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683AC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3096CE99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BE23DB0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7C6612E8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53-54</w:t>
      </w:r>
      <w:r>
        <w:rPr>
          <w:rFonts w:hint="eastAsia" w:ascii="仿宋" w:hAnsi="仿宋" w:eastAsia="仿宋"/>
          <w:sz w:val="28"/>
        </w:rPr>
        <w:t>号</w:t>
      </w:r>
    </w:p>
    <w:p w14:paraId="7A02C13C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辽宁朝商世纪建筑工程有限公司。</w:t>
      </w:r>
    </w:p>
    <w:p w14:paraId="284F2C1B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34039645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0ADD5C6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    </w:t>
      </w:r>
    </w:p>
    <w:p w14:paraId="2F6C340E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          仲裁员：           书记员：</w:t>
      </w:r>
    </w:p>
    <w:p w14:paraId="2E3E286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2.独任审理        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6EF3B74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582FE510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  <w:u w:val="single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u w:val="single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u w:val="single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  <w:u w:val="single"/>
        </w:rPr>
        <w:t>时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00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分</w:t>
      </w:r>
      <w:r>
        <w:rPr>
          <w:rFonts w:hint="eastAsia" w:ascii="仿宋" w:hAnsi="仿宋" w:eastAsia="仿宋"/>
          <w:sz w:val="28"/>
        </w:rPr>
        <w:t>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592C06A0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558D4507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7C16ED24">
      <w:pPr>
        <w:spacing w:line="600" w:lineRule="exact"/>
        <w:rPr>
          <w:rFonts w:hint="eastAsia" w:ascii="仿宋" w:hAnsi="仿宋" w:eastAsia="仿宋"/>
          <w:sz w:val="28"/>
        </w:rPr>
      </w:pPr>
    </w:p>
    <w:p w14:paraId="4E26C9CC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0B993004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日</w:t>
      </w:r>
    </w:p>
    <w:p w14:paraId="7130E86B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4B0B96F1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30DDE0F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19C27883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82E9358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6832FDFC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6A12735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A5D5FF4">
      <w:pPr>
        <w:spacing w:line="66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53-54</w:t>
      </w:r>
      <w:r>
        <w:rPr>
          <w:rFonts w:hint="eastAsia" w:ascii="仿宋" w:hAnsi="仿宋" w:eastAsia="仿宋"/>
          <w:sz w:val="28"/>
        </w:rPr>
        <w:t>号</w:t>
      </w:r>
    </w:p>
    <w:p w14:paraId="709E4B7A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</w:t>
      </w:r>
      <w:bookmarkEnd w:id="0"/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。</w:t>
      </w:r>
    </w:p>
    <w:p w14:paraId="13375A53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161FA3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</w:t>
      </w:r>
    </w:p>
    <w:p w14:paraId="1F88CC1B">
      <w:pPr>
        <w:spacing w:line="6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     </w:t>
      </w:r>
      <w:r>
        <w:rPr>
          <w:rFonts w:hint="eastAsia" w:ascii="仿宋" w:hAnsi="仿宋" w:eastAsia="仿宋"/>
          <w:sz w:val="28"/>
        </w:rPr>
        <w:t xml:space="preserve">仲裁员：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  书记员：</w:t>
      </w:r>
    </w:p>
    <w:p w14:paraId="02C4D549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0B35B57E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  <w:u w:val="single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u w:val="single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u w:val="single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  <w:u w:val="single"/>
        </w:rPr>
        <w:t>时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00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分</w:t>
      </w:r>
      <w:r>
        <w:rPr>
          <w:rFonts w:hint="eastAsia" w:ascii="仿宋" w:hAnsi="仿宋" w:eastAsia="仿宋"/>
          <w:sz w:val="28"/>
        </w:rPr>
        <w:t>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2E3E28F6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6460A392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46E591A">
      <w:pPr>
        <w:spacing w:line="660" w:lineRule="exact"/>
        <w:rPr>
          <w:rFonts w:hint="eastAsia" w:ascii="仿宋" w:hAnsi="仿宋" w:eastAsia="仿宋"/>
          <w:sz w:val="28"/>
        </w:rPr>
      </w:pPr>
    </w:p>
    <w:p w14:paraId="0E112C2A">
      <w:pPr>
        <w:spacing w:line="660" w:lineRule="exact"/>
        <w:rPr>
          <w:rFonts w:hint="eastAsia" w:ascii="仿宋" w:hAnsi="仿宋" w:eastAsia="仿宋"/>
          <w:sz w:val="28"/>
        </w:rPr>
      </w:pPr>
    </w:p>
    <w:p w14:paraId="3B3D474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01B56F17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日</w:t>
      </w:r>
    </w:p>
    <w:p w14:paraId="305F3540"/>
    <w:p w14:paraId="2A6975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D3BD9"/>
    <w:rsid w:val="6F3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2026-03-05T07:12:00Z</dcterms:created>
  <dc:creator>^_^</dc:creator>
  <cp:lastModifiedBy>^_^</cp:lastModifiedBy>
  <dcterms:modified xsi:type="dcterms:W3CDTF">2026-03-05T07:14:14Z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C4BD27647A874B9FBBAF8DC99E415195_11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