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2"/>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AC6819">
        <w:tc>
          <w:tcPr>
            <w:tcW w:w="509" w:type="dxa"/>
          </w:tcPr>
          <w:p w:rsidR="00AC6819" w:rsidRDefault="001331BA">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AC6819" w:rsidRDefault="001331B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03.080.20</w:t>
            </w:r>
            <w:r>
              <w:rPr>
                <w:rFonts w:ascii="黑体" w:eastAsia="黑体" w:hAnsi="黑体"/>
                <w:sz w:val="21"/>
                <w:szCs w:val="21"/>
              </w:rPr>
              <w:fldChar w:fldCharType="end"/>
            </w:r>
            <w:bookmarkEnd w:id="0"/>
          </w:p>
        </w:tc>
      </w:tr>
      <w:tr w:rsidR="00AC6819">
        <w:tc>
          <w:tcPr>
            <w:tcW w:w="509" w:type="dxa"/>
          </w:tcPr>
          <w:p w:rsidR="00AC6819" w:rsidRDefault="001331B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AC6819" w:rsidRDefault="001331B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A 18</w:t>
            </w:r>
            <w:r>
              <w:rPr>
                <w:rFonts w:ascii="黑体" w:eastAsia="黑体" w:hAnsi="黑体"/>
                <w:sz w:val="21"/>
                <w:szCs w:val="21"/>
              </w:rPr>
              <w:fldChar w:fldCharType="end"/>
            </w:r>
            <w:bookmarkEnd w:id="1"/>
          </w:p>
        </w:tc>
      </w:tr>
    </w:tbl>
    <w:tbl>
      <w:tblPr>
        <w:tblStyle w:val="affff2"/>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AC6819">
        <w:tc>
          <w:tcPr>
            <w:tcW w:w="6407" w:type="dxa"/>
          </w:tcPr>
          <w:p w:rsidR="00AC6819" w:rsidRDefault="001331BA">
            <w:pPr>
              <w:pStyle w:val="affff9"/>
              <w:framePr w:w="0" w:hRule="auto" w:wrap="auto" w:hAnchor="text" w:xAlign="left" w:yAlign="inline" w:anchorLock="0"/>
              <w:rPr>
                <w:rFonts w:ascii="宋体" w:hAnsi="宋体"/>
                <w:sz w:val="28"/>
                <w:szCs w:val="28"/>
              </w:rPr>
            </w:pPr>
            <w:bookmarkStart w:id="2" w:name="_Hlk26473981"/>
            <w:r>
              <w:rPr>
                <w:noProof/>
              </w:rPr>
              <w:drawing>
                <wp:inline distT="0" distB="0" distL="0" distR="0" wp14:anchorId="3D7DE0FF" wp14:editId="212D6DA1">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21</w:t>
            </w:r>
            <w:r>
              <w:fldChar w:fldCharType="end"/>
            </w:r>
            <w:bookmarkEnd w:id="3"/>
          </w:p>
        </w:tc>
      </w:tr>
    </w:tbl>
    <w:p w:rsidR="00AC6819" w:rsidRDefault="001331BA">
      <w:pPr>
        <w:pStyle w:val="affffa"/>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辽宁省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AC6819" w:rsidRDefault="001331BA">
      <w:pPr>
        <w:pStyle w:val="afffffffffc"/>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21</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int="eastAsia"/>
        </w:rPr>
        <w:t>.1</w:t>
      </w:r>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rsidR="00AC6819" w:rsidRDefault="001331BA">
      <w:pPr>
        <w:pStyle w:val="afffffffffd"/>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AC6819" w:rsidRDefault="001331BA">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6D38EE8" wp14:editId="5D1E36D1">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AC6819" w:rsidRDefault="00AC6819">
      <w:pPr>
        <w:pStyle w:val="affffa"/>
        <w:framePr w:w="9639" w:h="6976" w:hRule="exact" w:hSpace="0" w:vSpace="0" w:wrap="around" w:hAnchor="page" w:y="6408"/>
        <w:jc w:val="center"/>
        <w:rPr>
          <w:rFonts w:ascii="黑体" w:eastAsia="黑体" w:hAnsi="黑体"/>
          <w:b w:val="0"/>
          <w:bCs w:val="0"/>
          <w:w w:val="100"/>
        </w:rPr>
      </w:pPr>
    </w:p>
    <w:p w:rsidR="00AC6819" w:rsidRDefault="001331BA">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职业技能培训规范 第1部分：家政服务员</w:t>
      </w:r>
      <w:r>
        <w:fldChar w:fldCharType="end"/>
      </w:r>
      <w:bookmarkEnd w:id="9"/>
    </w:p>
    <w:p w:rsidR="00AC6819" w:rsidRDefault="00AC6819">
      <w:pPr>
        <w:framePr w:w="9639" w:h="6974" w:hRule="exact" w:wrap="around" w:vAnchor="page" w:hAnchor="page" w:x="1419" w:y="6408" w:anchorLock="1"/>
        <w:ind w:left="-1418"/>
      </w:pPr>
    </w:p>
    <w:p w:rsidR="00AC6819" w:rsidRDefault="001331BA">
      <w:pPr>
        <w:pStyle w:val="afffffff2"/>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T</w:t>
      </w:r>
      <w:r>
        <w:rPr>
          <w:rFonts w:eastAsia="黑体"/>
          <w:szCs w:val="28"/>
        </w:rPr>
        <w:t>raining specification</w:t>
      </w:r>
      <w:r>
        <w:rPr>
          <w:rFonts w:eastAsia="黑体" w:hint="eastAsia"/>
          <w:szCs w:val="28"/>
        </w:rPr>
        <w:t xml:space="preserve"> for v</w:t>
      </w:r>
      <w:r>
        <w:rPr>
          <w:rFonts w:eastAsia="黑体"/>
          <w:szCs w:val="28"/>
        </w:rPr>
        <w:t>ocational skill</w:t>
      </w:r>
      <w:r>
        <w:rPr>
          <w:rFonts w:eastAsia="黑体" w:hint="eastAsia"/>
          <w:szCs w:val="28"/>
        </w:rPr>
        <w:t>—</w:t>
      </w:r>
      <w:r>
        <w:rPr>
          <w:rFonts w:eastAsia="黑体"/>
          <w:szCs w:val="28"/>
        </w:rPr>
        <w:t>Part 1</w:t>
      </w:r>
      <w:r>
        <w:rPr>
          <w:rFonts w:eastAsia="黑体" w:hint="eastAsia"/>
          <w:szCs w:val="28"/>
        </w:rPr>
        <w:t>：</w:t>
      </w:r>
      <w:r>
        <w:rPr>
          <w:rFonts w:eastAsia="黑体" w:hint="eastAsia"/>
          <w:szCs w:val="28"/>
        </w:rPr>
        <w:t>D</w:t>
      </w:r>
      <w:r>
        <w:rPr>
          <w:rFonts w:eastAsia="黑体"/>
          <w:szCs w:val="28"/>
        </w:rPr>
        <w:t>omestic servant</w:t>
      </w:r>
      <w:r>
        <w:rPr>
          <w:rFonts w:eastAsia="黑体"/>
          <w:szCs w:val="28"/>
        </w:rPr>
        <w:fldChar w:fldCharType="end"/>
      </w:r>
      <w:bookmarkEnd w:id="10"/>
    </w:p>
    <w:p w:rsidR="00AC6819" w:rsidRDefault="00AC6819">
      <w:pPr>
        <w:framePr w:w="9639" w:h="6974" w:hRule="exact" w:wrap="around" w:vAnchor="page" w:hAnchor="page" w:x="1419" w:y="6408" w:anchorLock="1"/>
        <w:spacing w:line="760" w:lineRule="exact"/>
        <w:ind w:left="-1418"/>
      </w:pPr>
    </w:p>
    <w:p w:rsidR="00AC6819" w:rsidRDefault="00AC6819">
      <w:pPr>
        <w:pStyle w:val="afffffff2"/>
        <w:framePr w:w="9639" w:h="6974" w:hRule="exact" w:wrap="around" w:vAnchor="page" w:hAnchor="page" w:x="1419" w:y="6408" w:anchorLock="1"/>
        <w:textAlignment w:val="bottom"/>
        <w:rPr>
          <w:rFonts w:eastAsia="黑体"/>
          <w:szCs w:val="28"/>
        </w:rPr>
      </w:pPr>
    </w:p>
    <w:p w:rsidR="00AC6819" w:rsidRDefault="001331BA">
      <w:pPr>
        <w:pStyle w:val="afffffff2"/>
        <w:framePr w:w="9639" w:h="6974" w:hRule="exact" w:wrap="around" w:vAnchor="page" w:hAnchor="page" w:x="1419" w:y="6408" w:anchorLock="1"/>
        <w:spacing w:before="440" w:after="160"/>
        <w:textAlignment w:val="bottom"/>
        <w:rPr>
          <w:sz w:val="24"/>
          <w:szCs w:val="28"/>
        </w:rPr>
      </w:pPr>
      <w:r>
        <w:rPr>
          <w:rFonts w:hint="eastAsia"/>
          <w:sz w:val="24"/>
          <w:szCs w:val="28"/>
        </w:rPr>
        <w:t>（征求意见稿）</w:t>
      </w:r>
    </w:p>
    <w:p w:rsidR="00AC6819" w:rsidRDefault="001331BA">
      <w:pPr>
        <w:pStyle w:val="afffffff2"/>
        <w:framePr w:w="9639" w:h="6974" w:hRule="exact" w:wrap="around" w:vAnchor="page" w:hAnchor="page" w:x="1419" w:y="6408" w:anchorLock="1"/>
        <w:spacing w:before="180" w:line="240" w:lineRule="atLeast"/>
        <w:textAlignment w:val="bottom"/>
        <w:rPr>
          <w:sz w:val="21"/>
          <w:szCs w:val="28"/>
        </w:rPr>
      </w:pPr>
      <w:r>
        <w:rPr>
          <w:rFonts w:hint="eastAsia"/>
          <w:sz w:val="21"/>
          <w:szCs w:val="28"/>
        </w:rPr>
        <w:t xml:space="preserve"> </w:t>
      </w:r>
    </w:p>
    <w:p w:rsidR="00AC6819" w:rsidRDefault="00AC6819">
      <w:pPr>
        <w:pStyle w:val="afffffff2"/>
        <w:framePr w:w="9639" w:h="6974" w:hRule="exact" w:wrap="around" w:vAnchor="page" w:hAnchor="page" w:x="1419" w:y="6408" w:anchorLock="1"/>
        <w:spacing w:beforeLines="300" w:before="720" w:afterLines="30" w:after="72" w:line="240" w:lineRule="auto"/>
        <w:textAlignment w:val="bottom"/>
        <w:rPr>
          <w:b/>
          <w:sz w:val="21"/>
          <w:szCs w:val="28"/>
        </w:rPr>
      </w:pPr>
    </w:p>
    <w:p w:rsidR="00AC6819" w:rsidRDefault="001331BA">
      <w:pPr>
        <w:pStyle w:val="afffffffffa"/>
        <w:framePr w:wrap="around" w:y="14176"/>
      </w:pPr>
      <w:r>
        <w:rPr>
          <w:rFonts w:ascii="黑体"/>
        </w:rPr>
        <w:fldChar w:fldCharType="begin">
          <w:ffData>
            <w:name w:val="PLSH_DATE_Y"/>
            <w:enabled/>
            <w:calcOnExit w:val="0"/>
            <w:textInput>
              <w:default w:val="XXXX"/>
              <w:maxLength w:val="4"/>
            </w:textInput>
          </w:ffData>
        </w:fldChar>
      </w:r>
      <w:bookmarkStart w:id="11"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1"/>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2"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3"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3"/>
      <w:r>
        <w:rPr>
          <w:rFonts w:hint="eastAsia"/>
        </w:rPr>
        <w:t>发布</w:t>
      </w:r>
    </w:p>
    <w:p w:rsidR="00AC6819" w:rsidRDefault="001331BA">
      <w:pPr>
        <w:pStyle w:val="afffffffffb"/>
        <w:framePr w:wrap="around" w:y="14176"/>
      </w:pPr>
      <w:r>
        <w:rPr>
          <w:rFonts w:ascii="黑体"/>
        </w:rPr>
        <w:fldChar w:fldCharType="begin">
          <w:ffData>
            <w:name w:val="CROT_DATE_Y"/>
            <w:enabled/>
            <w:calcOnExit w:val="0"/>
            <w:textInput>
              <w:default w:val="XXXX"/>
              <w:maxLength w:val="4"/>
            </w:textInput>
          </w:ffData>
        </w:fldChar>
      </w:r>
      <w:bookmarkStart w:id="14"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5"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6"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实施</w:t>
      </w:r>
    </w:p>
    <w:p w:rsidR="00AC6819" w:rsidRDefault="001331BA">
      <w:pPr>
        <w:pStyle w:val="affffffff2"/>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7"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辽宁省市场监督管理局</w:t>
      </w:r>
      <w:r>
        <w:rPr>
          <w:rFonts w:hAnsi="黑体"/>
          <w:w w:val="100"/>
          <w:sz w:val="28"/>
        </w:rPr>
        <w:fldChar w:fldCharType="end"/>
      </w:r>
      <w:bookmarkEnd w:id="17"/>
      <w:r>
        <w:rPr>
          <w:rFonts w:ascii="Times New Roman"/>
          <w:w w:val="100"/>
          <w:sz w:val="28"/>
        </w:rPr>
        <w:t>  </w:t>
      </w:r>
      <w:r>
        <w:rPr>
          <w:rStyle w:val="afffffffffff3"/>
          <w:rFonts w:hAnsi="黑体" w:hint="eastAsia"/>
          <w:position w:val="0"/>
        </w:rPr>
        <w:t>发</w:t>
      </w:r>
      <w:r>
        <w:rPr>
          <w:rStyle w:val="afffffffffff3"/>
          <w:rFonts w:hAnsi="黑体" w:hint="eastAsia"/>
          <w:spacing w:val="0"/>
          <w:position w:val="0"/>
        </w:rPr>
        <w:t>布</w:t>
      </w:r>
    </w:p>
    <w:p w:rsidR="00AC6819" w:rsidRDefault="001331BA">
      <w:pPr>
        <w:rPr>
          <w:rFonts w:ascii="宋体" w:hAnsi="宋体"/>
          <w:sz w:val="28"/>
          <w:szCs w:val="28"/>
        </w:rPr>
        <w:sectPr w:rsidR="00AC6819">
          <w:headerReference w:type="even" r:id="rId11"/>
          <w:headerReference w:type="default" r:id="rId12"/>
          <w:footerReference w:type="even" r:id="rId13"/>
          <w:footerReference w:type="default" r:id="rId14"/>
          <w:headerReference w:type="first" r:id="rId15"/>
          <w:footerReference w:type="first" r:id="rId16"/>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B29D647" wp14:editId="3F0E4047">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AC6819" w:rsidRDefault="001331BA">
      <w:pPr>
        <w:pStyle w:val="a6"/>
        <w:spacing w:after="468"/>
      </w:pPr>
      <w:bookmarkStart w:id="18" w:name="BookMark2"/>
      <w:r>
        <w:rPr>
          <w:spacing w:val="320"/>
        </w:rPr>
        <w:lastRenderedPageBreak/>
        <w:t>前</w:t>
      </w:r>
      <w:r>
        <w:t>言</w:t>
      </w:r>
    </w:p>
    <w:p w:rsidR="00AC6819" w:rsidRDefault="001331BA">
      <w:pPr>
        <w:pStyle w:val="afffff"/>
        <w:ind w:firstLine="420"/>
      </w:pPr>
      <w:r>
        <w:rPr>
          <w:rFonts w:hint="eastAsia"/>
        </w:rPr>
        <w:t>本文件按照GB/T 1.1—2020《标准化工作导则  第1部分：标准化文件的结构和起草规则》的规定起草。</w:t>
      </w:r>
    </w:p>
    <w:p w:rsidR="00AC6819" w:rsidRDefault="001331BA">
      <w:pPr>
        <w:pStyle w:val="afffff"/>
        <w:ind w:firstLine="420"/>
      </w:pPr>
      <w:r>
        <w:rPr>
          <w:rFonts w:hint="eastAsia"/>
        </w:rPr>
        <w:t>本文件由辽宁省人力资源和社会保障厅提出并归口。</w:t>
      </w:r>
    </w:p>
    <w:p w:rsidR="00AC6819" w:rsidRDefault="001331BA">
      <w:pPr>
        <w:pStyle w:val="afffff"/>
        <w:ind w:firstLine="420"/>
      </w:pPr>
      <w:r>
        <w:rPr>
          <w:rFonts w:hint="eastAsia"/>
        </w:rPr>
        <w:t>本文件起草单位：辽宁省妇联家政服务培训学校、辽宁省标准化研究院、XXX。</w:t>
      </w:r>
    </w:p>
    <w:p w:rsidR="00AC6819" w:rsidRDefault="001331BA">
      <w:pPr>
        <w:pStyle w:val="afffff"/>
        <w:ind w:firstLine="420"/>
      </w:pPr>
      <w:r>
        <w:rPr>
          <w:rFonts w:hint="eastAsia"/>
        </w:rPr>
        <w:t>本文件主要起草人：XXX、XXX。</w:t>
      </w:r>
    </w:p>
    <w:p w:rsidR="00AC6819" w:rsidRDefault="001331BA">
      <w:pPr>
        <w:pStyle w:val="afffff"/>
        <w:ind w:firstLine="420"/>
      </w:pPr>
      <w:r>
        <w:rPr>
          <w:rFonts w:hint="eastAsia"/>
        </w:rPr>
        <w:t>本文件发布实施后，任何单位和个人如有问题和意见建议，均可以通过来电和来函等方式进行反馈，我们将及时答复并认真处理，根据实际情况依法进行评估及复审。</w:t>
      </w:r>
    </w:p>
    <w:p w:rsidR="00AC6819" w:rsidRDefault="001331BA">
      <w:pPr>
        <w:pStyle w:val="afffff"/>
        <w:ind w:firstLine="420"/>
      </w:pPr>
      <w:r>
        <w:rPr>
          <w:rFonts w:hint="eastAsia"/>
        </w:rPr>
        <w:t>归口管理部门通讯地址：辽宁省人力资源和社会保障厅（辽宁省沈阳市沈河区中山路377号），联系电话：024-22955331。</w:t>
      </w:r>
    </w:p>
    <w:p w:rsidR="00AC6819" w:rsidRDefault="001331BA">
      <w:pPr>
        <w:pStyle w:val="afffff"/>
        <w:ind w:firstLine="420"/>
      </w:pPr>
      <w:r>
        <w:rPr>
          <w:rFonts w:hint="eastAsia"/>
        </w:rPr>
        <w:t>标准起草单位通讯地址：辽宁省妇联家政服务培训学校（辽宁省沈阳市和平区和平北大街55号），联系电话：</w:t>
      </w:r>
      <w:r w:rsidR="00262E1E">
        <w:rPr>
          <w:rFonts w:hint="eastAsia"/>
          <w:color w:val="FF0000"/>
        </w:rPr>
        <w:t>024-22595016</w:t>
      </w:r>
      <w:r>
        <w:rPr>
          <w:rFonts w:hint="eastAsia"/>
        </w:rPr>
        <w:t>。</w:t>
      </w:r>
    </w:p>
    <w:p w:rsidR="00AC6819" w:rsidRDefault="00AC6819">
      <w:pPr>
        <w:pStyle w:val="afffff"/>
        <w:ind w:firstLine="420"/>
      </w:pPr>
    </w:p>
    <w:p w:rsidR="00AC6819" w:rsidRDefault="00AC6819">
      <w:pPr>
        <w:pStyle w:val="afffff"/>
        <w:ind w:firstLine="420"/>
        <w:sectPr w:rsidR="00AC6819">
          <w:headerReference w:type="even" r:id="rId17"/>
          <w:headerReference w:type="default" r:id="rId18"/>
          <w:footerReference w:type="even" r:id="rId19"/>
          <w:footerReference w:type="default" r:id="rId20"/>
          <w:pgSz w:w="11906" w:h="16838"/>
          <w:pgMar w:top="2410" w:right="1134" w:bottom="1134" w:left="1134" w:header="1418" w:footer="1134" w:gutter="284"/>
          <w:pgNumType w:fmt="upperRoman" w:start="1"/>
          <w:cols w:space="425"/>
          <w:formProt w:val="0"/>
          <w:docGrid w:type="lines" w:linePitch="312"/>
        </w:sectPr>
      </w:pPr>
    </w:p>
    <w:p w:rsidR="00AC6819" w:rsidRDefault="00AC6819">
      <w:pPr>
        <w:spacing w:line="20" w:lineRule="exact"/>
        <w:jc w:val="center"/>
        <w:rPr>
          <w:rFonts w:ascii="黑体" w:eastAsia="黑体" w:hAnsi="黑体"/>
          <w:sz w:val="32"/>
          <w:szCs w:val="32"/>
        </w:rPr>
      </w:pPr>
      <w:bookmarkStart w:id="19" w:name="BookMark4"/>
      <w:bookmarkEnd w:id="18"/>
    </w:p>
    <w:p w:rsidR="00AC6819" w:rsidRDefault="00AC6819">
      <w:pPr>
        <w:spacing w:line="20" w:lineRule="exact"/>
        <w:jc w:val="center"/>
        <w:rPr>
          <w:rFonts w:ascii="黑体" w:eastAsia="黑体" w:hAnsi="黑体"/>
          <w:sz w:val="32"/>
          <w:szCs w:val="32"/>
        </w:rPr>
      </w:pPr>
    </w:p>
    <w:bookmarkStart w:id="20" w:name="NEW_STAND_NAME" w:displacedByCustomXml="next"/>
    <w:sdt>
      <w:sdtPr>
        <w:tag w:val="NEW_STAND_NAME"/>
        <w:id w:val="595910757"/>
        <w:lock w:val="sdtLocked"/>
        <w:placeholder>
          <w:docPart w:val="D955FCA0F920467AA59A663439FF11BD"/>
        </w:placeholder>
      </w:sdtPr>
      <w:sdtContent>
        <w:p w:rsidR="00AC6819" w:rsidRDefault="001331BA">
          <w:pPr>
            <w:pStyle w:val="afffffffff2"/>
            <w:spacing w:beforeLines="1" w:before="3" w:afterLines="220" w:after="686"/>
          </w:pPr>
          <w:r>
            <w:rPr>
              <w:rFonts w:hint="eastAsia"/>
            </w:rPr>
            <w:t>职业技能培训规范</w:t>
          </w:r>
          <w:r>
            <w:t xml:space="preserve"> 第1部分：家政服务员</w:t>
          </w:r>
        </w:p>
      </w:sdtContent>
    </w:sdt>
    <w:p w:rsidR="00AC6819" w:rsidRDefault="001331BA">
      <w:pPr>
        <w:pStyle w:val="affc"/>
        <w:spacing w:before="312" w:after="312"/>
      </w:pPr>
      <w:bookmarkStart w:id="21" w:name="_Toc24884211"/>
      <w:bookmarkStart w:id="22" w:name="_Toc24884218"/>
      <w:bookmarkStart w:id="23" w:name="_Toc26986530"/>
      <w:bookmarkStart w:id="24" w:name="_Toc17233325"/>
      <w:bookmarkStart w:id="25" w:name="_Toc26986771"/>
      <w:bookmarkStart w:id="26" w:name="_Toc26718930"/>
      <w:bookmarkStart w:id="27" w:name="_Toc17233333"/>
      <w:bookmarkStart w:id="28" w:name="_Toc26648465"/>
      <w:bookmarkEnd w:id="20"/>
      <w:r>
        <w:rPr>
          <w:rFonts w:hint="eastAsia"/>
        </w:rPr>
        <w:t>范围</w:t>
      </w:r>
      <w:bookmarkEnd w:id="21"/>
      <w:bookmarkEnd w:id="22"/>
      <w:bookmarkEnd w:id="23"/>
      <w:bookmarkEnd w:id="24"/>
      <w:bookmarkEnd w:id="25"/>
      <w:bookmarkEnd w:id="26"/>
      <w:bookmarkEnd w:id="27"/>
      <w:bookmarkEnd w:id="28"/>
    </w:p>
    <w:p w:rsidR="00AC6819" w:rsidRDefault="001331BA">
      <w:pPr>
        <w:pStyle w:val="afffff"/>
        <w:ind w:firstLine="420"/>
      </w:pPr>
      <w:bookmarkStart w:id="29" w:name="_Toc17233334"/>
      <w:bookmarkStart w:id="30" w:name="_Toc26648466"/>
      <w:bookmarkStart w:id="31" w:name="_Toc24884219"/>
      <w:bookmarkStart w:id="32" w:name="_Toc17233326"/>
      <w:bookmarkStart w:id="33" w:name="_Toc24884212"/>
      <w:r>
        <w:rPr>
          <w:rFonts w:hint="eastAsia"/>
        </w:rPr>
        <w:t>本文件规定了家政服务相关培训机构提供的家政服务员职业技能培训的术语和定义、基本原则、基本要求、培训内容、培训实施、投诉处理、培训评价及培训档案管理的要求。</w:t>
      </w:r>
    </w:p>
    <w:p w:rsidR="00AC6819" w:rsidRDefault="001331BA">
      <w:pPr>
        <w:pStyle w:val="afffff"/>
        <w:ind w:firstLine="420"/>
      </w:pPr>
      <w:r>
        <w:rPr>
          <w:rFonts w:hint="eastAsia"/>
        </w:rPr>
        <w:t>本文件适用于家政服务培训机构提供的家政服务员职业技能的培训。</w:t>
      </w:r>
    </w:p>
    <w:p w:rsidR="00AC6819" w:rsidRDefault="001331BA">
      <w:pPr>
        <w:pStyle w:val="affc"/>
        <w:spacing w:before="312" w:after="312"/>
      </w:pPr>
      <w:bookmarkStart w:id="34" w:name="_Toc26718931"/>
      <w:bookmarkStart w:id="35" w:name="_Toc26986772"/>
      <w:bookmarkStart w:id="36" w:name="_Toc26986531"/>
      <w:r>
        <w:rPr>
          <w:rFonts w:hint="eastAsia"/>
        </w:rPr>
        <w:t>规范性引用文件</w:t>
      </w:r>
      <w:bookmarkEnd w:id="29"/>
      <w:bookmarkEnd w:id="30"/>
      <w:bookmarkEnd w:id="31"/>
      <w:bookmarkEnd w:id="32"/>
      <w:bookmarkEnd w:id="33"/>
      <w:bookmarkEnd w:id="34"/>
      <w:bookmarkEnd w:id="35"/>
      <w:bookmarkEnd w:id="36"/>
    </w:p>
    <w:sdt>
      <w:sdtPr>
        <w:rPr>
          <w:rFonts w:hint="eastAsia"/>
        </w:rPr>
        <w:id w:val="715848253"/>
        <w:placeholder>
          <w:docPart w:val="110A264C123547269770662201C715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AC6819" w:rsidRDefault="001331BA">
          <w:pPr>
            <w:pStyle w:val="afffff"/>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C6819" w:rsidRDefault="001331BA">
      <w:pPr>
        <w:pStyle w:val="afffff"/>
        <w:ind w:firstLine="420"/>
      </w:pPr>
      <w:r>
        <w:rPr>
          <w:rFonts w:hint="eastAsia"/>
        </w:rPr>
        <w:t>SB/T 10847 家政服务业通用术语</w:t>
      </w:r>
    </w:p>
    <w:p w:rsidR="00AC6819" w:rsidRDefault="001331BA">
      <w:pPr>
        <w:pStyle w:val="afffff"/>
        <w:ind w:firstLine="420"/>
      </w:pPr>
      <w:r>
        <w:rPr>
          <w:rFonts w:hint="eastAsia"/>
        </w:rPr>
        <w:t>SB/T 10848 家政服务员培训规范</w:t>
      </w:r>
    </w:p>
    <w:p w:rsidR="00AC6819" w:rsidRDefault="001331BA">
      <w:pPr>
        <w:pStyle w:val="afffff"/>
        <w:ind w:firstLine="420"/>
      </w:pPr>
      <w:r>
        <w:t>SB/T 10849</w:t>
      </w:r>
      <w:r>
        <w:rPr>
          <w:rFonts w:hint="eastAsia"/>
        </w:rPr>
        <w:t xml:space="preserve"> 家政服务业应急快速反应规范</w:t>
      </w:r>
    </w:p>
    <w:p w:rsidR="00AC6819" w:rsidRDefault="001331BA">
      <w:pPr>
        <w:pStyle w:val="affc"/>
        <w:spacing w:before="312" w:after="312"/>
      </w:pPr>
      <w:r>
        <w:rPr>
          <w:rFonts w:hint="eastAsia"/>
          <w:szCs w:val="21"/>
        </w:rPr>
        <w:t>术语和定义</w:t>
      </w:r>
    </w:p>
    <w:bookmarkStart w:id="37" w:name="_Toc26986532" w:displacedByCustomXml="next"/>
    <w:bookmarkEnd w:id="37" w:displacedByCustomXml="next"/>
    <w:sdt>
      <w:sdtPr>
        <w:id w:val="-1909835108"/>
        <w:placeholder>
          <w:docPart w:val="CB16AA023D0B48DEBF3CF4DC4A1BFA0C"/>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AC6819" w:rsidRDefault="001331BA">
          <w:pPr>
            <w:pStyle w:val="afffff"/>
            <w:ind w:firstLine="420"/>
          </w:pPr>
          <w:r>
            <w:rPr>
              <w:rFonts w:hint="eastAsia"/>
            </w:rPr>
            <w:t>SB/T 10847</w:t>
          </w:r>
          <w:r>
            <w:t>界定的以及下列术语和定义适用于本文件。</w:t>
          </w:r>
        </w:p>
      </w:sdtContent>
    </w:sdt>
    <w:p w:rsidR="00AC6819" w:rsidRDefault="001331BA">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家政服务</w:t>
      </w:r>
      <w:r w:rsidR="00CF4E81">
        <w:rPr>
          <w:rFonts w:ascii="黑体" w:eastAsia="黑体" w:hAnsi="黑体" w:hint="eastAsia"/>
        </w:rPr>
        <w:t xml:space="preserve"> </w:t>
      </w:r>
      <w:r>
        <w:rPr>
          <w:rFonts w:ascii="黑体" w:eastAsia="黑体" w:hAnsi="黑体" w:hint="eastAsia"/>
        </w:rPr>
        <w:t xml:space="preserve"> domestic service</w:t>
      </w:r>
    </w:p>
    <w:p w:rsidR="00AC6819" w:rsidRDefault="001331BA">
      <w:pPr>
        <w:pStyle w:val="afffff"/>
        <w:ind w:firstLine="420"/>
      </w:pPr>
      <w:r>
        <w:rPr>
          <w:rFonts w:hint="eastAsia"/>
        </w:rPr>
        <w:t>以家庭为服务对象，由家政服务机构指派或介绍家政服务员进入家庭成员住所提供烹饪、保洁、搬家、家庭教育、儿童看护以及</w:t>
      </w:r>
      <w:proofErr w:type="gramStart"/>
      <w:r>
        <w:rPr>
          <w:rFonts w:hint="eastAsia"/>
        </w:rPr>
        <w:t>孕</w:t>
      </w:r>
      <w:proofErr w:type="gramEnd"/>
      <w:r>
        <w:rPr>
          <w:rFonts w:hint="eastAsia"/>
        </w:rPr>
        <w:t>产妇、婴幼儿、老人和病人的护理等有偿服务。</w:t>
      </w:r>
    </w:p>
    <w:p w:rsidR="00AC6819" w:rsidRDefault="001331BA">
      <w:pPr>
        <w:pStyle w:val="afffff"/>
        <w:ind w:firstLine="420"/>
      </w:pPr>
      <w:r>
        <w:rPr>
          <w:rFonts w:hint="eastAsia"/>
        </w:rPr>
        <w:t>[来源：SB/T 11224—2021</w:t>
      </w:r>
      <w:r w:rsidR="00CF4E81">
        <w:rPr>
          <w:rFonts w:hint="eastAsia"/>
        </w:rPr>
        <w:t>,</w:t>
      </w:r>
      <w:r>
        <w:rPr>
          <w:rFonts w:hint="eastAsia"/>
        </w:rPr>
        <w:t>3.1]</w:t>
      </w:r>
    </w:p>
    <w:p w:rsidR="00AC6819" w:rsidRDefault="001331BA">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 xml:space="preserve">家政服务组织 </w:t>
      </w:r>
      <w:r w:rsidR="00CF4E81">
        <w:rPr>
          <w:rFonts w:ascii="黑体" w:eastAsia="黑体" w:hAnsi="黑体" w:hint="eastAsia"/>
        </w:rPr>
        <w:t xml:space="preserve"> </w:t>
      </w:r>
      <w:r>
        <w:rPr>
          <w:rFonts w:ascii="黑体" w:eastAsia="黑体" w:hAnsi="黑体" w:hint="eastAsia"/>
        </w:rPr>
        <w:t>domestic service organization</w:t>
      </w:r>
    </w:p>
    <w:p w:rsidR="00AC6819" w:rsidRDefault="001331BA">
      <w:pPr>
        <w:pStyle w:val="afffff"/>
        <w:ind w:firstLine="420"/>
      </w:pPr>
      <w:r>
        <w:rPr>
          <w:rFonts w:hint="eastAsia"/>
        </w:rPr>
        <w:t>依法设立的从事家政服务经营活动的企业、事业、民办非企业单位和个体经济组织等。</w:t>
      </w:r>
    </w:p>
    <w:p w:rsidR="00AC6819" w:rsidRDefault="001331BA">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 xml:space="preserve">家政服务工作人员 </w:t>
      </w:r>
      <w:r w:rsidR="00CF4E81">
        <w:rPr>
          <w:rFonts w:ascii="黑体" w:eastAsia="黑体" w:hAnsi="黑体" w:hint="eastAsia"/>
        </w:rPr>
        <w:t xml:space="preserve"> </w:t>
      </w:r>
      <w:r>
        <w:rPr>
          <w:rFonts w:ascii="黑体" w:eastAsia="黑体" w:hAnsi="黑体" w:hint="eastAsia"/>
        </w:rPr>
        <w:t>domestic service staff</w:t>
      </w:r>
    </w:p>
    <w:p w:rsidR="00AC6819" w:rsidRDefault="001331BA">
      <w:pPr>
        <w:pStyle w:val="afffff"/>
        <w:ind w:firstLine="420"/>
      </w:pPr>
      <w:r>
        <w:rPr>
          <w:rFonts w:hint="eastAsia"/>
        </w:rPr>
        <w:t>在家政服务组织中，从事管理工作和相关工作的人员。</w:t>
      </w:r>
    </w:p>
    <w:p w:rsidR="00AC6819" w:rsidRDefault="001331BA">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家政服务员</w:t>
      </w:r>
      <w:r w:rsidR="00CF4E81">
        <w:rPr>
          <w:rFonts w:ascii="黑体" w:eastAsia="黑体" w:hAnsi="黑体" w:hint="eastAsia"/>
        </w:rPr>
        <w:t xml:space="preserve"> </w:t>
      </w:r>
      <w:r>
        <w:rPr>
          <w:rFonts w:ascii="黑体" w:eastAsia="黑体" w:hAnsi="黑体" w:hint="eastAsia"/>
        </w:rPr>
        <w:t xml:space="preserve"> domestic servant</w:t>
      </w:r>
    </w:p>
    <w:p w:rsidR="00AC6819" w:rsidRDefault="001331BA">
      <w:pPr>
        <w:pStyle w:val="afffff"/>
        <w:ind w:firstLine="420"/>
      </w:pPr>
      <w:r>
        <w:rPr>
          <w:rFonts w:hint="eastAsia"/>
        </w:rPr>
        <w:t>根据家政服务合同的约定提供家政服务的人员。</w:t>
      </w:r>
    </w:p>
    <w:p w:rsidR="00AC6819" w:rsidRDefault="001331BA">
      <w:pPr>
        <w:pStyle w:val="afffff"/>
        <w:ind w:firstLine="420"/>
      </w:pPr>
      <w:r>
        <w:rPr>
          <w:rFonts w:hint="eastAsia"/>
        </w:rPr>
        <w:t>[来源：SB/T 11224—2021，3.2]</w:t>
      </w:r>
    </w:p>
    <w:p w:rsidR="00AC6819" w:rsidRDefault="001331BA">
      <w:pPr>
        <w:pStyle w:val="affffffffffe"/>
        <w:ind w:left="420" w:hangingChars="200" w:hanging="420"/>
        <w:rPr>
          <w:rFonts w:ascii="黑体" w:eastAsia="黑体" w:hAnsi="黑体"/>
        </w:rPr>
      </w:pPr>
      <w:r>
        <w:rPr>
          <w:rFonts w:ascii="黑体" w:eastAsia="黑体" w:hAnsi="黑体"/>
        </w:rPr>
        <w:br/>
      </w:r>
      <w:r>
        <w:rPr>
          <w:rFonts w:ascii="黑体" w:eastAsia="黑体" w:hAnsi="黑体" w:hint="eastAsia"/>
        </w:rPr>
        <w:t>母婴护理员  maternal and Infant nurse</w:t>
      </w:r>
    </w:p>
    <w:p w:rsidR="00AC6819" w:rsidRDefault="001331BA">
      <w:pPr>
        <w:pStyle w:val="afffff"/>
        <w:ind w:firstLine="420"/>
      </w:pPr>
      <w:r>
        <w:rPr>
          <w:rFonts w:hint="eastAsia"/>
        </w:rPr>
        <w:t>为孕产妇、新生儿和婴幼儿提供生活照料和技术护理服务的专业人员。</w:t>
      </w:r>
    </w:p>
    <w:p w:rsidR="00AC6819" w:rsidRDefault="001331BA">
      <w:pPr>
        <w:pStyle w:val="afff2"/>
      </w:pPr>
      <w:r>
        <w:rPr>
          <w:rFonts w:hint="eastAsia"/>
        </w:rPr>
        <w:t>在母婴护理市场中也称月嫂。</w:t>
      </w:r>
    </w:p>
    <w:p w:rsidR="00AC6819" w:rsidRDefault="001331BA">
      <w:pPr>
        <w:pStyle w:val="affffffffffe"/>
        <w:ind w:left="420" w:hangingChars="200" w:hanging="420"/>
        <w:rPr>
          <w:rFonts w:ascii="黑体" w:eastAsia="黑体" w:hAnsi="黑体"/>
        </w:rPr>
      </w:pPr>
      <w:r>
        <w:rPr>
          <w:rFonts w:ascii="黑体" w:eastAsia="黑体" w:hAnsi="黑体"/>
        </w:rPr>
        <w:lastRenderedPageBreak/>
        <w:br/>
      </w:r>
      <w:r>
        <w:rPr>
          <w:rFonts w:ascii="黑体" w:eastAsia="黑体" w:hAnsi="黑体" w:hint="eastAsia"/>
        </w:rPr>
        <w:t>职业道德</w:t>
      </w:r>
      <w:r w:rsidR="00CF4E81">
        <w:rPr>
          <w:rFonts w:ascii="黑体" w:eastAsia="黑体" w:hAnsi="黑体" w:hint="eastAsia"/>
        </w:rPr>
        <w:t xml:space="preserve"> </w:t>
      </w:r>
      <w:r>
        <w:rPr>
          <w:rFonts w:ascii="黑体" w:eastAsia="黑体" w:hAnsi="黑体" w:hint="eastAsia"/>
        </w:rPr>
        <w:t xml:space="preserve"> professional ethics</w:t>
      </w:r>
    </w:p>
    <w:p w:rsidR="00AC6819" w:rsidRDefault="001331BA">
      <w:pPr>
        <w:pStyle w:val="afffff"/>
        <w:ind w:firstLine="420"/>
      </w:pPr>
      <w:r>
        <w:rPr>
          <w:rFonts w:hint="eastAsia"/>
        </w:rPr>
        <w:t>家政服务组织和家庭服务员应遵守和承担的社会道德责任和义务。</w:t>
      </w:r>
    </w:p>
    <w:p w:rsidR="00AC6819" w:rsidRDefault="001331BA">
      <w:pPr>
        <w:pStyle w:val="afffff"/>
        <w:ind w:firstLine="420"/>
      </w:pPr>
      <w:r>
        <w:rPr>
          <w:rFonts w:hint="eastAsia"/>
        </w:rPr>
        <w:t>[来源：SB/T 10847—2012，2.8]</w:t>
      </w:r>
    </w:p>
    <w:p w:rsidR="00AC6819" w:rsidRDefault="00AC6819">
      <w:pPr>
        <w:pStyle w:val="affffffffffe"/>
        <w:ind w:left="420" w:hangingChars="200" w:hanging="420"/>
        <w:rPr>
          <w:rFonts w:ascii="黑体" w:eastAsia="黑体" w:hAnsi="黑体"/>
        </w:rPr>
      </w:pPr>
    </w:p>
    <w:p w:rsidR="00AC6819" w:rsidRDefault="001331BA">
      <w:pPr>
        <w:pStyle w:val="afffff"/>
        <w:ind w:firstLine="420"/>
        <w:rPr>
          <w:rFonts w:ascii="黑体" w:eastAsia="黑体"/>
        </w:rPr>
      </w:pPr>
      <w:r>
        <w:rPr>
          <w:rFonts w:ascii="黑体" w:eastAsia="黑体" w:hint="eastAsia"/>
        </w:rPr>
        <w:t xml:space="preserve">技术护理 </w:t>
      </w:r>
      <w:r w:rsidR="00CF4E81">
        <w:rPr>
          <w:rFonts w:ascii="黑体" w:eastAsia="黑体" w:hint="eastAsia"/>
        </w:rPr>
        <w:t xml:space="preserve"> </w:t>
      </w:r>
      <w:r>
        <w:rPr>
          <w:rFonts w:ascii="黑体" w:eastAsia="黑体" w:hint="eastAsia"/>
        </w:rPr>
        <w:t>t</w:t>
      </w:r>
      <w:r>
        <w:rPr>
          <w:rFonts w:ascii="黑体" w:eastAsia="黑体"/>
        </w:rPr>
        <w:t xml:space="preserve">echnical </w:t>
      </w:r>
      <w:r>
        <w:rPr>
          <w:rFonts w:ascii="黑体" w:eastAsia="黑体" w:hint="eastAsia"/>
        </w:rPr>
        <w:t>n</w:t>
      </w:r>
      <w:r>
        <w:rPr>
          <w:rFonts w:ascii="黑体" w:eastAsia="黑体"/>
        </w:rPr>
        <w:t>ursing</w:t>
      </w:r>
    </w:p>
    <w:p w:rsidR="00AC6819" w:rsidRDefault="001331BA">
      <w:pPr>
        <w:pStyle w:val="afffff"/>
        <w:ind w:firstLine="420"/>
      </w:pPr>
      <w:r>
        <w:rPr>
          <w:rFonts w:hint="eastAsia"/>
        </w:rPr>
        <w:t>为孕产妇提供乳房护理、会阴护理、围产期心理照护、产后功能恢复、常见症状护理，为新生儿提供抚触、常见症状护理、早教等技术性照料和看护。</w:t>
      </w:r>
    </w:p>
    <w:p w:rsidR="00AC6819" w:rsidRDefault="001331BA">
      <w:pPr>
        <w:pStyle w:val="affc"/>
        <w:spacing w:before="312" w:after="312"/>
      </w:pPr>
      <w:r>
        <w:rPr>
          <w:rFonts w:hint="eastAsia"/>
        </w:rPr>
        <w:t>基本原则</w:t>
      </w:r>
    </w:p>
    <w:p w:rsidR="00AC6819" w:rsidRDefault="001331BA">
      <w:pPr>
        <w:pStyle w:val="affffffff8"/>
      </w:pPr>
      <w:r>
        <w:rPr>
          <w:rFonts w:hint="eastAsia"/>
        </w:rPr>
        <w:t>实用性原则。根据各级家政服务员的实际需要解决学员应知应会的问题。</w:t>
      </w:r>
    </w:p>
    <w:p w:rsidR="00AC6819" w:rsidRDefault="001331BA">
      <w:pPr>
        <w:pStyle w:val="affffffff8"/>
      </w:pPr>
      <w:r>
        <w:rPr>
          <w:rFonts w:hint="eastAsia"/>
        </w:rPr>
        <w:t>实效性原则。注重理论知识与实践相结合加强能力培养克服纯学术性教学的倾向。</w:t>
      </w:r>
    </w:p>
    <w:p w:rsidR="00AC6819" w:rsidRDefault="001331BA">
      <w:pPr>
        <w:pStyle w:val="affffffff8"/>
      </w:pPr>
      <w:r>
        <w:rPr>
          <w:rFonts w:hint="eastAsia"/>
        </w:rPr>
        <w:t>灵活性原则。形式多样方法灵活除采用课堂讲授外可适当采用参观考察、研讨等方式使学员开阔思路和眼界。</w:t>
      </w:r>
    </w:p>
    <w:p w:rsidR="00AC6819" w:rsidRDefault="001331BA">
      <w:pPr>
        <w:pStyle w:val="affffffff8"/>
      </w:pPr>
      <w:r>
        <w:rPr>
          <w:rFonts w:hint="eastAsia"/>
        </w:rPr>
        <w:t>规范性原则。认真执行本大纲突出培训工作的规范性和科学性加强教学管理严格考核纪律和考勤制度，提高培训工作的质量。</w:t>
      </w:r>
    </w:p>
    <w:p w:rsidR="00AC6819" w:rsidRDefault="001331BA">
      <w:pPr>
        <w:pStyle w:val="affffffff8"/>
      </w:pPr>
      <w:r>
        <w:rPr>
          <w:rFonts w:hint="eastAsia"/>
        </w:rPr>
        <w:t>培训与调研相结合原则。在培训过程中应对有关培训内容和效果进行调查研究不断改进完善培训工作。</w:t>
      </w:r>
    </w:p>
    <w:p w:rsidR="00AC6819" w:rsidRDefault="001331BA">
      <w:pPr>
        <w:pStyle w:val="affc"/>
        <w:spacing w:before="312" w:after="312"/>
      </w:pPr>
      <w:r>
        <w:rPr>
          <w:rFonts w:hint="eastAsia"/>
        </w:rPr>
        <w:t>基本要求</w:t>
      </w:r>
    </w:p>
    <w:p w:rsidR="00AC6819" w:rsidRDefault="001331BA">
      <w:pPr>
        <w:pStyle w:val="affd"/>
        <w:spacing w:before="156" w:after="156"/>
      </w:pPr>
      <w:r>
        <w:rPr>
          <w:rFonts w:hint="eastAsia"/>
        </w:rPr>
        <w:t>培训机构（组织）要求</w:t>
      </w:r>
    </w:p>
    <w:p w:rsidR="00AC6819" w:rsidRDefault="001331BA">
      <w:pPr>
        <w:pStyle w:val="affffffffb"/>
      </w:pPr>
      <w:r>
        <w:rPr>
          <w:rFonts w:hint="eastAsia"/>
        </w:rPr>
        <w:t>培训机构应依法取得相应的培训资质并证照齐全。</w:t>
      </w:r>
    </w:p>
    <w:p w:rsidR="00AC6819" w:rsidRDefault="001331BA">
      <w:pPr>
        <w:pStyle w:val="affffffffb"/>
      </w:pPr>
      <w:r>
        <w:rPr>
          <w:rFonts w:hint="eastAsia"/>
        </w:rPr>
        <w:t>培训机构及其实习场地应符合安全、消防、卫生等国家有关规定</w:t>
      </w:r>
    </w:p>
    <w:p w:rsidR="00AC6819" w:rsidRDefault="001331BA">
      <w:pPr>
        <w:pStyle w:val="affffffffb"/>
      </w:pPr>
      <w:r>
        <w:rPr>
          <w:rFonts w:hint="eastAsia"/>
        </w:rPr>
        <w:t>应具备满足培训项目需要的教学场所、实训基地、设施设备等；场所设施应符合教学、安全和消防要求等。</w:t>
      </w:r>
    </w:p>
    <w:p w:rsidR="00AC6819" w:rsidRDefault="001331BA">
      <w:pPr>
        <w:pStyle w:val="affffffffb"/>
      </w:pPr>
      <w:r>
        <w:rPr>
          <w:rFonts w:hint="eastAsia"/>
        </w:rPr>
        <w:t>应确保培训管理体制机制健全规范，建立并实施教学管理制度、师资管理制度、培训对象管理制度、培训考核制度、教学质量管理制度、卫生与安全管理制度、设施设备管理制度及档案管理制度等。</w:t>
      </w:r>
    </w:p>
    <w:p w:rsidR="00AC6819" w:rsidRDefault="001331BA">
      <w:pPr>
        <w:pStyle w:val="affd"/>
        <w:spacing w:before="156" w:after="156"/>
      </w:pPr>
      <w:r>
        <w:rPr>
          <w:rFonts w:hint="eastAsia"/>
        </w:rPr>
        <w:t>场地设施</w:t>
      </w:r>
    </w:p>
    <w:p w:rsidR="00AC6819" w:rsidRDefault="001331BA">
      <w:pPr>
        <w:pStyle w:val="affffffffb"/>
      </w:pPr>
      <w:r>
        <w:t>培训场所</w:t>
      </w:r>
      <w:r>
        <w:rPr>
          <w:rFonts w:hint="eastAsia"/>
        </w:rPr>
        <w:t>应有教学区和实训区。</w:t>
      </w:r>
    </w:p>
    <w:p w:rsidR="00AC6819" w:rsidRDefault="001331BA">
      <w:pPr>
        <w:pStyle w:val="affffffffb"/>
      </w:pPr>
      <w:r>
        <w:rPr>
          <w:rFonts w:hint="eastAsia"/>
        </w:rPr>
        <w:t>培训场所设备配置要求如下(以20人培训班为基准)</w:t>
      </w:r>
      <w:r w:rsidR="00CF4E81">
        <w:rPr>
          <w:rFonts w:hint="eastAsia"/>
        </w:rPr>
        <w:t>。</w:t>
      </w:r>
    </w:p>
    <w:p w:rsidR="00AC6819" w:rsidRDefault="001331BA" w:rsidP="001331BA">
      <w:pPr>
        <w:pStyle w:val="af2"/>
      </w:pPr>
      <w:r>
        <w:rPr>
          <w:rFonts w:hint="eastAsia"/>
        </w:rPr>
        <w:t>理论知识培训场所设备配置要求：60</w:t>
      </w:r>
      <w:r w:rsidR="00CF4E81">
        <w:rPr>
          <w:rFonts w:hint="eastAsia"/>
        </w:rPr>
        <w:t>m</w:t>
      </w:r>
      <w:r w:rsidR="00CF4E81">
        <w:rPr>
          <w:rFonts w:hint="eastAsia"/>
          <w:vertAlign w:val="superscript"/>
        </w:rPr>
        <w:t>2</w:t>
      </w:r>
      <w:r>
        <w:rPr>
          <w:rFonts w:hint="eastAsia"/>
        </w:rPr>
        <w:t>～80m</w:t>
      </w:r>
      <w:r>
        <w:rPr>
          <w:rFonts w:hint="eastAsia"/>
          <w:vertAlign w:val="superscript"/>
        </w:rPr>
        <w:t>2</w:t>
      </w:r>
      <w:r>
        <w:rPr>
          <w:rFonts w:hint="eastAsia"/>
        </w:rPr>
        <w:t>标准教室，多媒体教学设备(计算机、投影仪、幕布或显示屏、网络接入设备、音响设备)、黑板、40套以上桌椅，符合照明、通风、安全等相关规定。</w:t>
      </w:r>
    </w:p>
    <w:p w:rsidR="00AC6819" w:rsidRDefault="001331BA" w:rsidP="001331BA">
      <w:pPr>
        <w:pStyle w:val="af2"/>
      </w:pPr>
      <w:r>
        <w:rPr>
          <w:rFonts w:hint="eastAsia"/>
        </w:rPr>
        <w:t>操作技能培训场所设备配置要求：实习工位充足，设备设施配套齐全，符合环保、劳保、安全、卫生、消防、通风和照明等相关规定。初级、中级、高级、技师家政服务员培训应配置10个操作场所或功能区，包括厨房、卫生间、客厅、餐厅、书房、庭院，以及4个居室</w:t>
      </w:r>
      <w:r w:rsidR="008E5770">
        <w:rPr>
          <w:rFonts w:hint="eastAsia"/>
        </w:rPr>
        <w:t>(</w:t>
      </w:r>
      <w:r w:rsidR="001816F1">
        <w:rPr>
          <w:rFonts w:hint="eastAsia"/>
        </w:rPr>
        <w:t>按标准培训班20人配备</w:t>
      </w:r>
      <w:r w:rsidR="001816F1">
        <w:rPr>
          <w:rFonts w:hint="eastAsia"/>
        </w:rPr>
        <w:t>，实训用具及其他物品、材料等配置要求</w:t>
      </w:r>
      <w:r w:rsidR="008E5770">
        <w:rPr>
          <w:rFonts w:hint="eastAsia"/>
        </w:rPr>
        <w:t>见表1</w:t>
      </w:r>
      <w:r w:rsidR="001816F1">
        <w:rPr>
          <w:rFonts w:hint="eastAsia"/>
        </w:rPr>
        <w:t>，应包括但不限于表中种类及数量</w:t>
      </w:r>
      <w:r w:rsidR="008E5770">
        <w:rPr>
          <w:rFonts w:hint="eastAsia"/>
        </w:rPr>
        <w:t>)</w:t>
      </w:r>
      <w:r>
        <w:rPr>
          <w:rFonts w:hint="eastAsia"/>
        </w:rPr>
        <w:t>。</w:t>
      </w:r>
    </w:p>
    <w:p w:rsidR="00AC6819" w:rsidRDefault="00AC6819" w:rsidP="001331BA">
      <w:pPr>
        <w:spacing w:before="93" w:line="250" w:lineRule="auto"/>
        <w:rPr>
          <w:rFonts w:ascii="宋体" w:hAnsi="Times New Roman"/>
          <w:kern w:val="0"/>
          <w:szCs w:val="20"/>
        </w:rPr>
      </w:pPr>
    </w:p>
    <w:p w:rsidR="00AC6819" w:rsidRDefault="001331BA" w:rsidP="008E5770">
      <w:pPr>
        <w:pStyle w:val="aff2"/>
        <w:spacing w:before="156" w:after="156"/>
      </w:pPr>
      <w:r>
        <w:rPr>
          <w:rFonts w:hint="eastAsia"/>
        </w:rPr>
        <w:t>实训教具一览表</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1323"/>
        <w:gridCol w:w="2352"/>
        <w:gridCol w:w="4877"/>
      </w:tblGrid>
      <w:tr w:rsidR="00AC6819" w:rsidTr="00E501AA">
        <w:trPr>
          <w:trHeight w:val="434"/>
        </w:trPr>
        <w:tc>
          <w:tcPr>
            <w:tcW w:w="804" w:type="dxa"/>
            <w:vAlign w:val="center"/>
          </w:tcPr>
          <w:p w:rsidR="00AC6819" w:rsidRPr="00286FB4" w:rsidRDefault="001331BA" w:rsidP="00E501AA">
            <w:pPr>
              <w:spacing w:before="151" w:line="221" w:lineRule="auto"/>
              <w:jc w:val="center"/>
              <w:rPr>
                <w:rFonts w:ascii="宋体" w:hAnsi="宋体"/>
                <w:kern w:val="0"/>
                <w:sz w:val="18"/>
                <w:szCs w:val="18"/>
              </w:rPr>
            </w:pPr>
            <w:r w:rsidRPr="00286FB4">
              <w:rPr>
                <w:rFonts w:ascii="宋体" w:hAnsi="宋体" w:hint="eastAsia"/>
                <w:kern w:val="0"/>
                <w:sz w:val="18"/>
                <w:szCs w:val="18"/>
              </w:rPr>
              <w:t>功能区</w:t>
            </w:r>
          </w:p>
        </w:tc>
        <w:tc>
          <w:tcPr>
            <w:tcW w:w="1323" w:type="dxa"/>
            <w:vAlign w:val="center"/>
          </w:tcPr>
          <w:p w:rsidR="00AC6819" w:rsidRPr="00286FB4" w:rsidRDefault="001331BA" w:rsidP="00E501AA">
            <w:pPr>
              <w:spacing w:before="61" w:line="221" w:lineRule="auto"/>
              <w:ind w:left="121" w:right="96"/>
              <w:jc w:val="center"/>
              <w:rPr>
                <w:rFonts w:ascii="宋体" w:hAnsi="宋体"/>
                <w:kern w:val="0"/>
                <w:sz w:val="18"/>
                <w:szCs w:val="18"/>
              </w:rPr>
            </w:pPr>
            <w:r w:rsidRPr="00286FB4">
              <w:rPr>
                <w:rFonts w:ascii="宋体" w:hAnsi="宋体" w:hint="eastAsia"/>
                <w:kern w:val="0"/>
                <w:sz w:val="18"/>
                <w:szCs w:val="18"/>
              </w:rPr>
              <w:t>建议面积 (m</w:t>
            </w:r>
            <w:r w:rsidRPr="00286FB4">
              <w:rPr>
                <w:rFonts w:ascii="宋体" w:hAnsi="宋体" w:hint="eastAsia"/>
                <w:kern w:val="0"/>
                <w:sz w:val="18"/>
                <w:szCs w:val="18"/>
                <w:vertAlign w:val="superscript"/>
              </w:rPr>
              <w:t>2</w:t>
            </w:r>
            <w:r w:rsidRPr="00286FB4">
              <w:rPr>
                <w:rFonts w:ascii="宋体" w:hAnsi="宋体" w:hint="eastAsia"/>
                <w:kern w:val="0"/>
                <w:sz w:val="18"/>
                <w:szCs w:val="18"/>
              </w:rPr>
              <w:t>)</w:t>
            </w:r>
          </w:p>
        </w:tc>
        <w:tc>
          <w:tcPr>
            <w:tcW w:w="2352" w:type="dxa"/>
            <w:vAlign w:val="center"/>
          </w:tcPr>
          <w:p w:rsidR="00AC6819" w:rsidRPr="00286FB4" w:rsidRDefault="001331BA" w:rsidP="00E501AA">
            <w:pPr>
              <w:spacing w:before="151" w:line="221" w:lineRule="auto"/>
              <w:jc w:val="center"/>
              <w:rPr>
                <w:rFonts w:ascii="宋体" w:hAnsi="宋体"/>
                <w:kern w:val="0"/>
                <w:sz w:val="18"/>
                <w:szCs w:val="18"/>
              </w:rPr>
            </w:pPr>
            <w:r w:rsidRPr="00286FB4">
              <w:rPr>
                <w:rFonts w:ascii="宋体" w:hAnsi="宋体" w:hint="eastAsia"/>
                <w:kern w:val="0"/>
                <w:sz w:val="18"/>
                <w:szCs w:val="18"/>
              </w:rPr>
              <w:t>设备、设施</w:t>
            </w:r>
          </w:p>
        </w:tc>
        <w:tc>
          <w:tcPr>
            <w:tcW w:w="4877" w:type="dxa"/>
            <w:vAlign w:val="center"/>
          </w:tcPr>
          <w:p w:rsidR="00AC6819" w:rsidRPr="00286FB4" w:rsidRDefault="001331BA" w:rsidP="00E501AA">
            <w:pPr>
              <w:spacing w:before="149" w:line="219" w:lineRule="auto"/>
              <w:jc w:val="center"/>
              <w:rPr>
                <w:rFonts w:ascii="宋体" w:hAnsi="宋体"/>
                <w:kern w:val="0"/>
                <w:sz w:val="18"/>
                <w:szCs w:val="18"/>
              </w:rPr>
            </w:pPr>
            <w:r w:rsidRPr="00286FB4">
              <w:rPr>
                <w:rFonts w:ascii="宋体" w:hAnsi="宋体" w:hint="eastAsia"/>
                <w:kern w:val="0"/>
                <w:sz w:val="18"/>
                <w:szCs w:val="18"/>
              </w:rPr>
              <w:t>其他用品、材料</w:t>
            </w:r>
          </w:p>
        </w:tc>
      </w:tr>
      <w:tr w:rsidR="00AC6819" w:rsidTr="00E501AA">
        <w:trPr>
          <w:trHeight w:val="2047"/>
        </w:trPr>
        <w:tc>
          <w:tcPr>
            <w:tcW w:w="804" w:type="dxa"/>
            <w:vAlign w:val="center"/>
          </w:tcPr>
          <w:p w:rsidR="00AC6819" w:rsidRPr="00286FB4" w:rsidRDefault="001331BA" w:rsidP="00E501AA">
            <w:pPr>
              <w:spacing w:before="45" w:line="220" w:lineRule="auto"/>
              <w:jc w:val="center"/>
              <w:rPr>
                <w:rFonts w:ascii="宋体" w:hAnsi="宋体"/>
                <w:kern w:val="0"/>
                <w:sz w:val="18"/>
                <w:szCs w:val="18"/>
              </w:rPr>
            </w:pPr>
            <w:r w:rsidRPr="00286FB4">
              <w:rPr>
                <w:rFonts w:ascii="宋体" w:hAnsi="宋体" w:hint="eastAsia"/>
                <w:kern w:val="0"/>
                <w:sz w:val="18"/>
                <w:szCs w:val="18"/>
              </w:rPr>
              <w:t>厨房</w:t>
            </w:r>
          </w:p>
        </w:tc>
        <w:tc>
          <w:tcPr>
            <w:tcW w:w="1323" w:type="dxa"/>
            <w:vAlign w:val="center"/>
          </w:tcPr>
          <w:p w:rsidR="00AC6819" w:rsidRPr="00286FB4" w:rsidRDefault="001331BA" w:rsidP="00E501AA">
            <w:pPr>
              <w:spacing w:before="45"/>
              <w:jc w:val="center"/>
              <w:rPr>
                <w:rFonts w:ascii="宋体" w:hAnsi="宋体"/>
                <w:kern w:val="0"/>
                <w:sz w:val="18"/>
                <w:szCs w:val="18"/>
              </w:rPr>
            </w:pPr>
            <w:r w:rsidRPr="00286FB4">
              <w:rPr>
                <w:rFonts w:ascii="宋体" w:hAnsi="宋体" w:hint="eastAsia"/>
                <w:kern w:val="0"/>
                <w:sz w:val="18"/>
                <w:szCs w:val="18"/>
              </w:rPr>
              <w:t>20 ～ 30</w:t>
            </w:r>
          </w:p>
        </w:tc>
        <w:tc>
          <w:tcPr>
            <w:tcW w:w="2352" w:type="dxa"/>
            <w:vAlign w:val="center"/>
          </w:tcPr>
          <w:p w:rsidR="00AC6819" w:rsidRPr="00286FB4" w:rsidRDefault="001331BA" w:rsidP="001816F1">
            <w:pPr>
              <w:spacing w:before="42" w:line="251" w:lineRule="auto"/>
              <w:rPr>
                <w:rFonts w:ascii="宋体" w:hAnsi="宋体"/>
                <w:kern w:val="0"/>
                <w:sz w:val="18"/>
                <w:szCs w:val="18"/>
              </w:rPr>
            </w:pPr>
            <w:r w:rsidRPr="00286FB4">
              <w:rPr>
                <w:rFonts w:ascii="宋体" w:hAnsi="宋体" w:hint="eastAsia"/>
                <w:kern w:val="0"/>
                <w:sz w:val="18"/>
                <w:szCs w:val="18"/>
              </w:rPr>
              <w:t>燃气灶5台、油烟机5台、微波炉3台、电饭煲3台、高压锅3台、蒸笼3套、烤箱3台、冰箱1台、 消毒柜1台、水池</w:t>
            </w:r>
          </w:p>
        </w:tc>
        <w:tc>
          <w:tcPr>
            <w:tcW w:w="4877" w:type="dxa"/>
          </w:tcPr>
          <w:p w:rsidR="00AC6819" w:rsidRPr="00286FB4" w:rsidRDefault="001331BA" w:rsidP="001816F1">
            <w:pPr>
              <w:spacing w:before="93" w:line="250" w:lineRule="auto"/>
              <w:ind w:left="76" w:firstLine="109"/>
              <w:rPr>
                <w:rFonts w:ascii="宋体" w:hAnsi="宋体"/>
                <w:kern w:val="0"/>
                <w:sz w:val="18"/>
                <w:szCs w:val="18"/>
              </w:rPr>
            </w:pPr>
            <w:r w:rsidRPr="00286FB4">
              <w:rPr>
                <w:rFonts w:ascii="宋体" w:hAnsi="宋体" w:hint="eastAsia"/>
                <w:kern w:val="0"/>
                <w:sz w:val="18"/>
                <w:szCs w:val="18"/>
              </w:rPr>
              <w:t>砧板5块、厨具(碗、盘、碟等若干)、炒锅5只、汤锅5只、砂锅</w:t>
            </w:r>
            <w:r w:rsidR="001816F1">
              <w:rPr>
                <w:rFonts w:ascii="宋体" w:hAnsi="宋体" w:hint="eastAsia"/>
                <w:kern w:val="0"/>
                <w:sz w:val="18"/>
                <w:szCs w:val="18"/>
              </w:rPr>
              <w:t>5</w:t>
            </w:r>
            <w:r w:rsidRPr="00286FB4">
              <w:rPr>
                <w:rFonts w:ascii="宋体" w:hAnsi="宋体" w:hint="eastAsia"/>
                <w:kern w:val="0"/>
                <w:sz w:val="18"/>
                <w:szCs w:val="18"/>
              </w:rPr>
              <w:t>只、铲子5把、为子5把、刀叉若干、酒水具若干、水桶3个、</w:t>
            </w:r>
            <w:proofErr w:type="gramStart"/>
            <w:r w:rsidRPr="00286FB4">
              <w:rPr>
                <w:rFonts w:ascii="宋体" w:hAnsi="宋体" w:hint="eastAsia"/>
                <w:kern w:val="0"/>
                <w:sz w:val="18"/>
                <w:szCs w:val="18"/>
              </w:rPr>
              <w:t>斩切器具</w:t>
            </w:r>
            <w:proofErr w:type="gramEnd"/>
            <w:r w:rsidRPr="00286FB4">
              <w:rPr>
                <w:rFonts w:ascii="宋体" w:hAnsi="宋体" w:hint="eastAsia"/>
                <w:kern w:val="0"/>
                <w:sz w:val="18"/>
                <w:szCs w:val="18"/>
              </w:rPr>
              <w:t>5套、剪刀5把、电动煎药锅</w:t>
            </w:r>
            <w:r w:rsidR="001816F1">
              <w:rPr>
                <w:rFonts w:ascii="宋体" w:hAnsi="宋体" w:hint="eastAsia"/>
                <w:kern w:val="0"/>
                <w:sz w:val="18"/>
                <w:szCs w:val="18"/>
              </w:rPr>
              <w:t>3</w:t>
            </w:r>
            <w:r w:rsidRPr="00286FB4">
              <w:rPr>
                <w:rFonts w:ascii="宋体" w:hAnsi="宋体" w:hint="eastAsia"/>
                <w:kern w:val="0"/>
                <w:sz w:val="18"/>
                <w:szCs w:val="18"/>
              </w:rPr>
              <w:t>只、奶具消毒锅3只、洗洁精3瓶、抹布若干、调味品(油、盐、酱、 醋、糖、味精、料酒等)若干、鸡蛋若干、肉类若干、禽类若干、鱼虾类若干、蔬菜若干、大米若干、面粉若干、五谷杂粮若干</w:t>
            </w:r>
          </w:p>
        </w:tc>
      </w:tr>
      <w:tr w:rsidR="00AC6819" w:rsidTr="00E501AA">
        <w:trPr>
          <w:trHeight w:val="2576"/>
        </w:trPr>
        <w:tc>
          <w:tcPr>
            <w:tcW w:w="804" w:type="dxa"/>
            <w:vAlign w:val="center"/>
          </w:tcPr>
          <w:p w:rsidR="00AC6819" w:rsidRPr="00286FB4" w:rsidRDefault="001331BA" w:rsidP="00E501AA">
            <w:pPr>
              <w:spacing w:before="45" w:line="222" w:lineRule="auto"/>
              <w:jc w:val="center"/>
              <w:rPr>
                <w:rFonts w:ascii="宋体" w:hAnsi="宋体"/>
                <w:kern w:val="0"/>
                <w:sz w:val="18"/>
                <w:szCs w:val="18"/>
              </w:rPr>
            </w:pPr>
            <w:r w:rsidRPr="00286FB4">
              <w:rPr>
                <w:rFonts w:ascii="宋体" w:hAnsi="宋体" w:hint="eastAsia"/>
                <w:kern w:val="0"/>
                <w:sz w:val="18"/>
                <w:szCs w:val="18"/>
              </w:rPr>
              <w:t>卫生间</w:t>
            </w:r>
          </w:p>
        </w:tc>
        <w:tc>
          <w:tcPr>
            <w:tcW w:w="1323" w:type="dxa"/>
            <w:vAlign w:val="center"/>
          </w:tcPr>
          <w:p w:rsidR="00AC6819" w:rsidRPr="00286FB4" w:rsidRDefault="001331BA" w:rsidP="00E501AA">
            <w:pPr>
              <w:spacing w:before="45" w:line="184" w:lineRule="auto"/>
              <w:jc w:val="center"/>
              <w:rPr>
                <w:rFonts w:ascii="宋体" w:hAnsi="宋体"/>
                <w:kern w:val="0"/>
                <w:sz w:val="18"/>
                <w:szCs w:val="18"/>
              </w:rPr>
            </w:pPr>
            <w:r w:rsidRPr="00286FB4">
              <w:rPr>
                <w:rFonts w:ascii="宋体" w:hAnsi="宋体" w:hint="eastAsia"/>
                <w:kern w:val="0"/>
                <w:sz w:val="18"/>
                <w:szCs w:val="18"/>
              </w:rPr>
              <w:t>10</w:t>
            </w:r>
          </w:p>
        </w:tc>
        <w:tc>
          <w:tcPr>
            <w:tcW w:w="2352" w:type="dxa"/>
            <w:vAlign w:val="center"/>
          </w:tcPr>
          <w:p w:rsidR="00AC6819" w:rsidRPr="00286FB4" w:rsidRDefault="001331BA" w:rsidP="001816F1">
            <w:pPr>
              <w:spacing w:before="43" w:line="245" w:lineRule="auto"/>
              <w:rPr>
                <w:rFonts w:ascii="宋体" w:hAnsi="宋体"/>
                <w:kern w:val="0"/>
                <w:sz w:val="18"/>
                <w:szCs w:val="18"/>
              </w:rPr>
            </w:pPr>
            <w:r w:rsidRPr="00286FB4">
              <w:rPr>
                <w:rFonts w:ascii="宋体" w:hAnsi="宋体" w:hint="eastAsia"/>
                <w:kern w:val="0"/>
                <w:sz w:val="18"/>
                <w:szCs w:val="18"/>
              </w:rPr>
              <w:t>盥洗台、洗衣机1台、蹲坐器1只、矮凳子1张</w:t>
            </w:r>
          </w:p>
        </w:tc>
        <w:tc>
          <w:tcPr>
            <w:tcW w:w="4877" w:type="dxa"/>
          </w:tcPr>
          <w:p w:rsidR="00AC6819" w:rsidRPr="00286FB4" w:rsidRDefault="001331BA" w:rsidP="00AD58DC">
            <w:pPr>
              <w:spacing w:before="88" w:line="251" w:lineRule="auto"/>
              <w:ind w:left="76" w:firstLine="97"/>
              <w:rPr>
                <w:rFonts w:ascii="宋体" w:hAnsi="宋体"/>
                <w:kern w:val="0"/>
                <w:sz w:val="18"/>
                <w:szCs w:val="18"/>
              </w:rPr>
            </w:pPr>
            <w:r w:rsidRPr="00286FB4">
              <w:rPr>
                <w:rFonts w:ascii="宋体" w:hAnsi="宋体" w:hint="eastAsia"/>
                <w:kern w:val="0"/>
                <w:sz w:val="18"/>
                <w:szCs w:val="18"/>
              </w:rPr>
              <w:t>洗衣液3瓶、清洁剂3瓶、消毒液3瓶、抹布若干、马桶刷3把、洗脸盆3只、洗脚盆3只、大毛巾若干、小毛巾若干、洗发水3瓶、沐浴露3瓶、洁面乳3瓶、香皂3块、润肤油3瓶、护肤霜3瓶、剃须刀3把、梳子3把、棉签若干、热水瓶3只、吹风机3个、塑料布若干、牙刷3把、牙膏3支、漱口杯3只、婴幼儿用小方巾若干、婴幼儿用大毛巾若干、婴幼儿洗脸盆3只、婴幼儿洗脚盆3只、婴幼儿沐浴露3瓶、婴幼儿洗发水3瓶、水温计3个、婴幼儿浴盆3只、婴幼儿浴巾3块、护臀膏3瓶</w:t>
            </w:r>
          </w:p>
        </w:tc>
      </w:tr>
      <w:tr w:rsidR="00AC6819" w:rsidTr="00E501AA">
        <w:trPr>
          <w:trHeight w:val="90"/>
        </w:trPr>
        <w:tc>
          <w:tcPr>
            <w:tcW w:w="804" w:type="dxa"/>
            <w:vAlign w:val="center"/>
          </w:tcPr>
          <w:p w:rsidR="00AC6819" w:rsidRPr="00286FB4" w:rsidRDefault="001331BA" w:rsidP="00E501AA">
            <w:pPr>
              <w:spacing w:before="45" w:line="220" w:lineRule="auto"/>
              <w:jc w:val="center"/>
              <w:rPr>
                <w:rFonts w:ascii="宋体" w:hAnsi="宋体"/>
                <w:kern w:val="0"/>
                <w:sz w:val="18"/>
                <w:szCs w:val="18"/>
              </w:rPr>
            </w:pPr>
            <w:r w:rsidRPr="00286FB4">
              <w:rPr>
                <w:rFonts w:ascii="宋体" w:hAnsi="宋体" w:hint="eastAsia"/>
                <w:kern w:val="0"/>
                <w:sz w:val="18"/>
                <w:szCs w:val="18"/>
              </w:rPr>
              <w:t>客厅</w:t>
            </w:r>
          </w:p>
        </w:tc>
        <w:tc>
          <w:tcPr>
            <w:tcW w:w="1323" w:type="dxa"/>
            <w:vAlign w:val="center"/>
          </w:tcPr>
          <w:p w:rsidR="00AC6819" w:rsidRPr="00286FB4" w:rsidRDefault="001331BA" w:rsidP="00E501AA">
            <w:pPr>
              <w:spacing w:before="45"/>
              <w:jc w:val="center"/>
              <w:rPr>
                <w:rFonts w:ascii="宋体" w:hAnsi="宋体"/>
                <w:kern w:val="0"/>
                <w:sz w:val="18"/>
                <w:szCs w:val="18"/>
              </w:rPr>
            </w:pPr>
            <w:r w:rsidRPr="00286FB4">
              <w:rPr>
                <w:rFonts w:ascii="宋体" w:hAnsi="宋体" w:hint="eastAsia"/>
                <w:kern w:val="0"/>
                <w:sz w:val="18"/>
                <w:szCs w:val="18"/>
              </w:rPr>
              <w:t>20 ～ 30</w:t>
            </w:r>
          </w:p>
        </w:tc>
        <w:tc>
          <w:tcPr>
            <w:tcW w:w="2352" w:type="dxa"/>
            <w:vAlign w:val="center"/>
          </w:tcPr>
          <w:p w:rsidR="00AC6819" w:rsidRPr="00286FB4" w:rsidRDefault="001331BA" w:rsidP="00AD58DC">
            <w:pPr>
              <w:spacing w:before="96" w:line="229" w:lineRule="auto"/>
              <w:ind w:left="63" w:right="4"/>
              <w:rPr>
                <w:rFonts w:ascii="宋体" w:hAnsi="宋体"/>
                <w:kern w:val="0"/>
                <w:sz w:val="18"/>
                <w:szCs w:val="18"/>
              </w:rPr>
            </w:pPr>
            <w:r w:rsidRPr="00286FB4">
              <w:rPr>
                <w:rFonts w:ascii="宋体" w:hAnsi="宋体" w:hint="eastAsia"/>
                <w:kern w:val="0"/>
                <w:sz w:val="18"/>
                <w:szCs w:val="18"/>
              </w:rPr>
              <w:t>地板砖地面、布艺沙发1 张、皮沙发1张、木沙发1 张、立式空调1台、柜式空调1台、壁挂数字电视机1台、吸尘器3个、扫地机3个、蒸汽熨斗5只、</w:t>
            </w:r>
            <w:proofErr w:type="gramStart"/>
            <w:r w:rsidRPr="00286FB4">
              <w:rPr>
                <w:rFonts w:ascii="宋体" w:hAnsi="宋体" w:hint="eastAsia"/>
                <w:kern w:val="0"/>
                <w:sz w:val="18"/>
                <w:szCs w:val="18"/>
              </w:rPr>
              <w:t>挂烫机3个</w:t>
            </w:r>
            <w:proofErr w:type="gramEnd"/>
            <w:r w:rsidRPr="00286FB4">
              <w:rPr>
                <w:rFonts w:ascii="宋体" w:hAnsi="宋体" w:hint="eastAsia"/>
                <w:kern w:val="0"/>
                <w:sz w:val="18"/>
                <w:szCs w:val="18"/>
              </w:rPr>
              <w:t>、烫衣板5只、盆景3盆、绿篱剪1把</w:t>
            </w:r>
          </w:p>
        </w:tc>
        <w:tc>
          <w:tcPr>
            <w:tcW w:w="4877" w:type="dxa"/>
          </w:tcPr>
          <w:p w:rsidR="00AC6819" w:rsidRPr="00286FB4" w:rsidRDefault="001331BA" w:rsidP="00AD58DC">
            <w:pPr>
              <w:spacing w:before="262" w:line="233" w:lineRule="auto"/>
              <w:ind w:left="76" w:right="20" w:firstLine="109"/>
              <w:rPr>
                <w:rFonts w:ascii="宋体" w:hAnsi="宋体"/>
                <w:kern w:val="0"/>
                <w:sz w:val="18"/>
                <w:szCs w:val="18"/>
              </w:rPr>
            </w:pPr>
            <w:r w:rsidRPr="00286FB4">
              <w:rPr>
                <w:rFonts w:ascii="宋体" w:hAnsi="宋体" w:hint="eastAsia"/>
                <w:kern w:val="0"/>
                <w:sz w:val="18"/>
                <w:szCs w:val="18"/>
              </w:rPr>
              <w:t>拖把5把、扫帚5把、鸡毛掸子5 把、抹布若干、玻璃清洁器5个、客厅方毯子1块、各种挂件若干、画品若干、墙饰若干、纸巾若干、毛衣若干、西服3套、衬衫3件、领带3根、套裙3套、连衣裙3件、羽绒服 3件、衣服架子若干</w:t>
            </w:r>
          </w:p>
        </w:tc>
      </w:tr>
      <w:tr w:rsidR="00AC6819" w:rsidTr="00E501AA">
        <w:trPr>
          <w:trHeight w:val="799"/>
        </w:trPr>
        <w:tc>
          <w:tcPr>
            <w:tcW w:w="804" w:type="dxa"/>
            <w:vAlign w:val="center"/>
          </w:tcPr>
          <w:p w:rsidR="00AC6819" w:rsidRPr="00286FB4" w:rsidRDefault="001331BA" w:rsidP="00E501AA">
            <w:pPr>
              <w:spacing w:before="46" w:line="219" w:lineRule="auto"/>
              <w:jc w:val="center"/>
              <w:rPr>
                <w:rFonts w:ascii="宋体" w:hAnsi="宋体"/>
                <w:kern w:val="0"/>
                <w:sz w:val="18"/>
                <w:szCs w:val="18"/>
              </w:rPr>
            </w:pPr>
            <w:r w:rsidRPr="00286FB4">
              <w:rPr>
                <w:rFonts w:ascii="宋体" w:hAnsi="宋体" w:hint="eastAsia"/>
                <w:kern w:val="0"/>
                <w:sz w:val="18"/>
                <w:szCs w:val="18"/>
              </w:rPr>
              <w:t>餐厅</w:t>
            </w:r>
          </w:p>
        </w:tc>
        <w:tc>
          <w:tcPr>
            <w:tcW w:w="1323" w:type="dxa"/>
            <w:vAlign w:val="center"/>
          </w:tcPr>
          <w:p w:rsidR="00AC6819" w:rsidRPr="00286FB4" w:rsidRDefault="001331BA" w:rsidP="00E501AA">
            <w:pPr>
              <w:spacing w:before="45"/>
              <w:jc w:val="center"/>
              <w:rPr>
                <w:rFonts w:ascii="宋体" w:hAnsi="宋体"/>
                <w:kern w:val="0"/>
                <w:sz w:val="18"/>
                <w:szCs w:val="18"/>
              </w:rPr>
            </w:pPr>
            <w:r w:rsidRPr="00286FB4">
              <w:rPr>
                <w:rFonts w:ascii="宋体" w:hAnsi="宋体" w:hint="eastAsia"/>
                <w:kern w:val="0"/>
                <w:sz w:val="18"/>
                <w:szCs w:val="18"/>
              </w:rPr>
              <w:t>10 ～ 20</w:t>
            </w:r>
          </w:p>
        </w:tc>
        <w:tc>
          <w:tcPr>
            <w:tcW w:w="2352" w:type="dxa"/>
            <w:vAlign w:val="center"/>
          </w:tcPr>
          <w:p w:rsidR="00AC6819" w:rsidRPr="00286FB4" w:rsidRDefault="001331BA" w:rsidP="00E501AA">
            <w:pPr>
              <w:spacing w:before="256" w:line="234" w:lineRule="auto"/>
              <w:ind w:left="73" w:right="54"/>
              <w:rPr>
                <w:rFonts w:ascii="宋体" w:hAnsi="宋体"/>
                <w:kern w:val="0"/>
                <w:sz w:val="18"/>
                <w:szCs w:val="18"/>
              </w:rPr>
            </w:pPr>
            <w:r w:rsidRPr="00286FB4">
              <w:rPr>
                <w:rFonts w:ascii="宋体" w:hAnsi="宋体" w:hint="eastAsia"/>
                <w:kern w:val="0"/>
                <w:sz w:val="18"/>
                <w:szCs w:val="18"/>
              </w:rPr>
              <w:t>餐桌1张、餐椅6把、咖啡机1台、饮水机1台</w:t>
            </w:r>
          </w:p>
        </w:tc>
        <w:tc>
          <w:tcPr>
            <w:tcW w:w="4877" w:type="dxa"/>
          </w:tcPr>
          <w:p w:rsidR="00AC6819" w:rsidRPr="00286FB4" w:rsidRDefault="001331BA">
            <w:pPr>
              <w:spacing w:before="95" w:line="226" w:lineRule="auto"/>
              <w:ind w:left="76" w:right="36" w:firstLine="109"/>
              <w:rPr>
                <w:rFonts w:ascii="宋体" w:hAnsi="宋体"/>
                <w:kern w:val="0"/>
                <w:sz w:val="18"/>
                <w:szCs w:val="18"/>
              </w:rPr>
            </w:pPr>
            <w:r w:rsidRPr="00286FB4">
              <w:rPr>
                <w:rFonts w:ascii="宋体" w:hAnsi="宋体" w:hint="eastAsia"/>
                <w:kern w:val="0"/>
                <w:sz w:val="18"/>
                <w:szCs w:val="18"/>
              </w:rPr>
              <w:t>各种花材若干、花瓶5个、花盆 5个、花泥若干、剪刀5把、花剪5 把、台布若干、餐巾若干、咖啡若 干、食品若干</w:t>
            </w:r>
          </w:p>
        </w:tc>
      </w:tr>
      <w:tr w:rsidR="00AC6819" w:rsidTr="00AD58DC">
        <w:trPr>
          <w:trHeight w:val="484"/>
        </w:trPr>
        <w:tc>
          <w:tcPr>
            <w:tcW w:w="804" w:type="dxa"/>
            <w:vAlign w:val="center"/>
          </w:tcPr>
          <w:p w:rsidR="00AC6819" w:rsidRPr="00286FB4" w:rsidRDefault="001331BA" w:rsidP="001816F1">
            <w:pPr>
              <w:spacing w:before="175" w:line="219" w:lineRule="auto"/>
              <w:jc w:val="center"/>
              <w:rPr>
                <w:rFonts w:ascii="宋体" w:hAnsi="宋体"/>
                <w:kern w:val="0"/>
                <w:sz w:val="18"/>
                <w:szCs w:val="18"/>
              </w:rPr>
            </w:pPr>
            <w:r w:rsidRPr="00286FB4">
              <w:rPr>
                <w:rFonts w:ascii="宋体" w:hAnsi="宋体" w:hint="eastAsia"/>
                <w:kern w:val="0"/>
                <w:sz w:val="18"/>
                <w:szCs w:val="18"/>
              </w:rPr>
              <w:t>书房</w:t>
            </w:r>
          </w:p>
        </w:tc>
        <w:tc>
          <w:tcPr>
            <w:tcW w:w="1323" w:type="dxa"/>
            <w:vAlign w:val="center"/>
          </w:tcPr>
          <w:p w:rsidR="00AC6819" w:rsidRPr="00286FB4" w:rsidRDefault="001331BA" w:rsidP="00AD58DC">
            <w:pPr>
              <w:spacing w:before="212" w:line="184" w:lineRule="auto"/>
              <w:jc w:val="center"/>
              <w:rPr>
                <w:rFonts w:ascii="宋体" w:hAnsi="宋体"/>
                <w:kern w:val="0"/>
                <w:sz w:val="18"/>
                <w:szCs w:val="18"/>
              </w:rPr>
            </w:pPr>
            <w:r w:rsidRPr="00286FB4">
              <w:rPr>
                <w:rFonts w:ascii="宋体" w:hAnsi="宋体" w:hint="eastAsia"/>
                <w:kern w:val="0"/>
                <w:sz w:val="18"/>
                <w:szCs w:val="18"/>
              </w:rPr>
              <w:t>10</w:t>
            </w:r>
          </w:p>
        </w:tc>
        <w:tc>
          <w:tcPr>
            <w:tcW w:w="2352" w:type="dxa"/>
            <w:vAlign w:val="center"/>
          </w:tcPr>
          <w:p w:rsidR="00AC6819" w:rsidRPr="00286FB4" w:rsidRDefault="001331BA" w:rsidP="00E501AA">
            <w:pPr>
              <w:spacing w:before="106" w:line="222" w:lineRule="auto"/>
              <w:ind w:left="73" w:right="59"/>
              <w:rPr>
                <w:rFonts w:ascii="宋体" w:hAnsi="宋体"/>
                <w:kern w:val="0"/>
                <w:sz w:val="18"/>
                <w:szCs w:val="18"/>
              </w:rPr>
            </w:pPr>
            <w:r w:rsidRPr="00286FB4">
              <w:rPr>
                <w:rFonts w:ascii="宋体" w:hAnsi="宋体" w:hint="eastAsia"/>
                <w:kern w:val="0"/>
                <w:sz w:val="18"/>
                <w:szCs w:val="18"/>
              </w:rPr>
              <w:t>写字台1张、电脑桌1 张、电脑1台、柜子1个</w:t>
            </w:r>
          </w:p>
        </w:tc>
        <w:tc>
          <w:tcPr>
            <w:tcW w:w="4877" w:type="dxa"/>
          </w:tcPr>
          <w:p w:rsidR="00AC6819" w:rsidRPr="00286FB4" w:rsidRDefault="001331BA">
            <w:pPr>
              <w:spacing w:before="106" w:line="244" w:lineRule="auto"/>
              <w:ind w:left="76" w:firstLine="97"/>
              <w:rPr>
                <w:rFonts w:ascii="宋体" w:hAnsi="宋体"/>
                <w:kern w:val="0"/>
                <w:sz w:val="18"/>
                <w:szCs w:val="18"/>
              </w:rPr>
            </w:pPr>
            <w:r w:rsidRPr="00286FB4">
              <w:rPr>
                <w:rFonts w:ascii="宋体" w:hAnsi="宋体" w:hint="eastAsia"/>
                <w:kern w:val="0"/>
                <w:sz w:val="18"/>
                <w:szCs w:val="18"/>
              </w:rPr>
              <w:t>记账本若干、笔若干、书籍若干、报纸若干、孕产妇照护工作日志若干</w:t>
            </w:r>
          </w:p>
        </w:tc>
      </w:tr>
    </w:tbl>
    <w:p w:rsidR="00AC6819" w:rsidRDefault="00AC6819">
      <w:pPr>
        <w:pStyle w:val="affffffffb"/>
        <w:numPr>
          <w:ilvl w:val="255"/>
          <w:numId w:val="0"/>
        </w:numPr>
      </w:pPr>
    </w:p>
    <w:p w:rsidR="00AC6819" w:rsidRDefault="001331BA" w:rsidP="00996580">
      <w:pPr>
        <w:pStyle w:val="affffffffb"/>
      </w:pPr>
      <w:r>
        <w:rPr>
          <w:rFonts w:hint="eastAsia"/>
        </w:rPr>
        <w:t>培训教室及</w:t>
      </w:r>
      <w:r>
        <w:t>操作技能培训教室</w:t>
      </w:r>
      <w:r w:rsidR="00996580">
        <w:rPr>
          <w:rFonts w:hint="eastAsia"/>
        </w:rPr>
        <w:t>应与培训教学内容、规模相适应，能满足教学要求</w:t>
      </w:r>
    </w:p>
    <w:p w:rsidR="00AC6819" w:rsidRDefault="001331BA">
      <w:pPr>
        <w:pStyle w:val="affd"/>
        <w:spacing w:before="156" w:after="156"/>
      </w:pPr>
      <w:r>
        <w:rPr>
          <w:rFonts w:hint="eastAsia"/>
        </w:rPr>
        <w:t>培训师资要求</w:t>
      </w:r>
    </w:p>
    <w:p w:rsidR="00AC6819" w:rsidRDefault="001331BA">
      <w:pPr>
        <w:pStyle w:val="affffffffb"/>
        <w:rPr>
          <w:color w:val="FF0000"/>
        </w:rPr>
      </w:pPr>
      <w:r>
        <w:rPr>
          <w:rFonts w:hint="eastAsia"/>
          <w:color w:val="FF0000"/>
        </w:rPr>
        <w:t>培训教学人员应具备：</w:t>
      </w:r>
    </w:p>
    <w:p w:rsidR="00AC6819" w:rsidRDefault="001331BA" w:rsidP="00CF7A6C">
      <w:pPr>
        <w:pStyle w:val="af2"/>
      </w:pPr>
      <w:r>
        <w:t>培训初级、中级家政服务员的教师应具备本职业或从事本职业满2年，或本职业高级及以上技能等级</w:t>
      </w:r>
      <w:r w:rsidR="00854C63">
        <w:t>认证，或相关专业技术职务高级及任职资格，高级及以上职业资格证书</w:t>
      </w:r>
      <w:r w:rsidR="00854C63">
        <w:rPr>
          <w:rFonts w:hint="eastAsia"/>
        </w:rPr>
        <w:t>；</w:t>
      </w:r>
    </w:p>
    <w:p w:rsidR="00AC6819" w:rsidRDefault="001331BA" w:rsidP="00CF7A6C">
      <w:pPr>
        <w:pStyle w:val="af2"/>
      </w:pPr>
      <w:r>
        <w:lastRenderedPageBreak/>
        <w:t>培训高级家政服务员或家政服务员技师的教师应具有本职业技师职业资格证书，或本职业技师技能等级认证，或相关专业技术、职务技师任职资格。</w:t>
      </w:r>
    </w:p>
    <w:p w:rsidR="00AC6819" w:rsidRDefault="001331BA" w:rsidP="00CF7A6C">
      <w:pPr>
        <w:pStyle w:val="affffffffb"/>
      </w:pPr>
      <w:r>
        <w:t>培训教师数量要求（以20人培训班为基准）</w:t>
      </w:r>
      <w:r w:rsidR="00CF7A6C">
        <w:rPr>
          <w:rFonts w:hint="eastAsia"/>
        </w:rPr>
        <w:t>：</w:t>
      </w:r>
    </w:p>
    <w:p w:rsidR="00AC6819" w:rsidRDefault="001331BA" w:rsidP="00CF7A6C">
      <w:pPr>
        <w:pStyle w:val="af2"/>
      </w:pPr>
      <w:r>
        <w:t>理论课教师</w:t>
      </w:r>
      <w:r w:rsidR="00AD58DC">
        <w:rPr>
          <w:rFonts w:hAnsi="宋体" w:cs="宋体" w:hint="eastAsia"/>
        </w:rPr>
        <w:t>：</w:t>
      </w:r>
      <w:r>
        <w:t>1人及以上；培训规模超过40人的，按教师与学员之比不低于1</w:t>
      </w:r>
      <w:r w:rsidR="00AD58DC">
        <w:rPr>
          <w:rFonts w:hAnsi="宋体" w:cs="宋体" w:hint="eastAsia"/>
        </w:rPr>
        <w:t>：</w:t>
      </w:r>
      <w:r>
        <w:t>40</w:t>
      </w:r>
      <w:r w:rsidR="00854C63">
        <w:t>配备教师</w:t>
      </w:r>
      <w:r w:rsidR="00854C63">
        <w:rPr>
          <w:rFonts w:hint="eastAsia"/>
        </w:rPr>
        <w:t>；</w:t>
      </w:r>
    </w:p>
    <w:p w:rsidR="00AC6819" w:rsidRPr="00CF7A6C" w:rsidRDefault="001331BA" w:rsidP="00CF7A6C">
      <w:pPr>
        <w:pStyle w:val="af2"/>
      </w:pPr>
      <w:r>
        <w:t>实习指导教师</w:t>
      </w:r>
      <w:r w:rsidR="00AD58DC">
        <w:rPr>
          <w:rFonts w:hAnsi="宋体" w:cs="宋体" w:hint="eastAsia"/>
        </w:rPr>
        <w:t>：</w:t>
      </w:r>
      <w:r>
        <w:t>1人及以上；培训规模超过20人的，按教师与学员之比不低于1</w:t>
      </w:r>
      <w:r w:rsidR="00AD58DC">
        <w:rPr>
          <w:rFonts w:hAnsi="宋体" w:cs="宋体" w:hint="eastAsia"/>
        </w:rPr>
        <w:t>：</w:t>
      </w:r>
      <w:r>
        <w:t>20配备教师。</w:t>
      </w:r>
    </w:p>
    <w:p w:rsidR="00AC6819" w:rsidRDefault="001331BA">
      <w:pPr>
        <w:pStyle w:val="affffffffb"/>
      </w:pPr>
      <w:r>
        <w:rPr>
          <w:rFonts w:hint="eastAsia"/>
        </w:rPr>
        <w:t>培训机构可根据需要聘请其他机构具备条件的教师进行培训。</w:t>
      </w:r>
    </w:p>
    <w:p w:rsidR="00AC6819" w:rsidRDefault="001331BA">
      <w:pPr>
        <w:pStyle w:val="affd"/>
        <w:spacing w:before="156" w:after="156"/>
      </w:pPr>
      <w:r>
        <w:rPr>
          <w:rFonts w:hint="eastAsia"/>
        </w:rPr>
        <w:t>培训对象</w:t>
      </w:r>
    </w:p>
    <w:p w:rsidR="00AC6819" w:rsidRDefault="001331BA">
      <w:pPr>
        <w:pStyle w:val="afffff"/>
        <w:ind w:firstLine="420"/>
      </w:pPr>
      <w:r>
        <w:rPr>
          <w:rFonts w:hint="eastAsia"/>
        </w:rPr>
        <w:t>从事或准备从事家政服务工作的人员。</w:t>
      </w:r>
    </w:p>
    <w:p w:rsidR="00AC6819" w:rsidRDefault="001331BA">
      <w:pPr>
        <w:pStyle w:val="affd"/>
        <w:spacing w:before="156" w:after="156"/>
      </w:pPr>
      <w:r>
        <w:rPr>
          <w:rFonts w:hint="eastAsia"/>
        </w:rPr>
        <w:t>培训教材</w:t>
      </w:r>
    </w:p>
    <w:p w:rsidR="00AC6819" w:rsidRDefault="001331BA">
      <w:pPr>
        <w:pStyle w:val="afffff"/>
        <w:ind w:firstLine="420"/>
      </w:pPr>
      <w:r>
        <w:rPr>
          <w:rFonts w:hint="eastAsia"/>
        </w:rPr>
        <w:t>家政服务培训相关的法律法规知识、教材及相关资料。</w:t>
      </w:r>
    </w:p>
    <w:p w:rsidR="00AC6819" w:rsidRDefault="001331BA">
      <w:pPr>
        <w:pStyle w:val="affd"/>
        <w:spacing w:before="156" w:after="156"/>
      </w:pPr>
      <w:r>
        <w:rPr>
          <w:rFonts w:hint="eastAsia"/>
        </w:rPr>
        <w:t>职业技能等级</w:t>
      </w:r>
    </w:p>
    <w:p w:rsidR="00AC6819" w:rsidRDefault="001331BA">
      <w:pPr>
        <w:pStyle w:val="affffffffb"/>
      </w:pPr>
      <w:r>
        <w:rPr>
          <w:rFonts w:hint="eastAsia"/>
        </w:rPr>
        <w:t>家政服务员包括家务服务员、母婴护理员和家庭照护员。</w:t>
      </w:r>
    </w:p>
    <w:p w:rsidR="00AC6819" w:rsidRDefault="001331BA">
      <w:pPr>
        <w:pStyle w:val="affffffffb"/>
      </w:pPr>
      <w:r>
        <w:rPr>
          <w:rFonts w:hint="eastAsia"/>
        </w:rPr>
        <w:t>家政服务员分为四个等级，即：五级/初级工、四级/中级工、三级/高级工、二级/技师。</w:t>
      </w:r>
    </w:p>
    <w:p w:rsidR="00AC6819" w:rsidRDefault="001331BA">
      <w:pPr>
        <w:pStyle w:val="af2"/>
      </w:pPr>
      <w:r>
        <w:rPr>
          <w:rFonts w:hint="eastAsia"/>
        </w:rPr>
        <w:t>家务服务员：五级/初级工、四级/中级工、三级/高级工；</w:t>
      </w:r>
    </w:p>
    <w:p w:rsidR="00AC6819" w:rsidRDefault="001331BA">
      <w:pPr>
        <w:pStyle w:val="af2"/>
      </w:pPr>
      <w:r>
        <w:rPr>
          <w:rFonts w:hint="eastAsia"/>
        </w:rPr>
        <w:t>母婴护理员：五级/初级工、四级/中级工、三级/高级工；</w:t>
      </w:r>
    </w:p>
    <w:p w:rsidR="00AC6819" w:rsidRDefault="001331BA">
      <w:pPr>
        <w:pStyle w:val="af2"/>
      </w:pPr>
      <w:r>
        <w:rPr>
          <w:rFonts w:hint="eastAsia"/>
        </w:rPr>
        <w:t>家庭照护员：五级/初级工、四级/中级工、三级/高级工；</w:t>
      </w:r>
    </w:p>
    <w:p w:rsidR="00AC6819" w:rsidRDefault="001331BA">
      <w:pPr>
        <w:pStyle w:val="af2"/>
      </w:pPr>
      <w:r>
        <w:rPr>
          <w:rFonts w:hint="eastAsia"/>
        </w:rPr>
        <w:t>二级/技师不分工种。</w:t>
      </w:r>
    </w:p>
    <w:p w:rsidR="00AC6819" w:rsidRDefault="001331BA">
      <w:pPr>
        <w:pStyle w:val="affc"/>
        <w:spacing w:before="312" w:after="312"/>
      </w:pPr>
      <w:r>
        <w:rPr>
          <w:rFonts w:hint="eastAsia"/>
        </w:rPr>
        <w:t>培训内容</w:t>
      </w:r>
    </w:p>
    <w:p w:rsidR="00AC6819" w:rsidRDefault="001331BA">
      <w:pPr>
        <w:pStyle w:val="affd"/>
        <w:spacing w:before="156" w:after="156"/>
      </w:pPr>
      <w:r>
        <w:rPr>
          <w:rFonts w:hint="eastAsia"/>
        </w:rPr>
        <w:t>总体要求</w:t>
      </w:r>
    </w:p>
    <w:p w:rsidR="00AC6819" w:rsidRDefault="001331BA">
      <w:pPr>
        <w:pStyle w:val="affffffffb"/>
      </w:pPr>
      <w:r>
        <w:rPr>
          <w:rFonts w:hint="eastAsia"/>
        </w:rPr>
        <w:t>培训内容分为理论知识、专业技能实际操作培训等。应根据不同岗位要求设置对应的培训方案。</w:t>
      </w:r>
    </w:p>
    <w:p w:rsidR="00AC6819" w:rsidRDefault="001331BA">
      <w:pPr>
        <w:pStyle w:val="affffffffb"/>
      </w:pPr>
      <w:r>
        <w:rPr>
          <w:rFonts w:hint="eastAsia"/>
        </w:rPr>
        <w:t>培训内容应结合市场需求的变化、顾客需要和培训对象的特点，把教授职业知识和提高操作能力作为主要内容，并强化职业道德教育。</w:t>
      </w:r>
    </w:p>
    <w:p w:rsidR="00AC6819" w:rsidRDefault="001331BA">
      <w:pPr>
        <w:pStyle w:val="affffffffb"/>
      </w:pPr>
      <w:r>
        <w:rPr>
          <w:rFonts w:hint="eastAsia"/>
        </w:rPr>
        <w:t>通过模拟教学、案例教学等方式使培训对象认识到满足顾客需求的重要性，主动创造和谐的工作环境，最终达到顾客满意。</w:t>
      </w:r>
    </w:p>
    <w:p w:rsidR="00AC6819" w:rsidRDefault="001331BA">
      <w:pPr>
        <w:pStyle w:val="affd"/>
        <w:spacing w:before="156" w:after="156"/>
      </w:pPr>
      <w:r>
        <w:rPr>
          <w:rFonts w:hint="eastAsia"/>
        </w:rPr>
        <w:t>基础知识</w:t>
      </w:r>
    </w:p>
    <w:p w:rsidR="00AC6819" w:rsidRDefault="001331BA">
      <w:pPr>
        <w:pStyle w:val="affffffffb"/>
      </w:pPr>
      <w:r>
        <w:rPr>
          <w:rFonts w:hint="eastAsia"/>
        </w:rPr>
        <w:t>家政服务行业的概念及功能，家政服务的分类、意义，家政服务的特点，家政服务的主要工作方法与技术等。</w:t>
      </w:r>
    </w:p>
    <w:p w:rsidR="00AC6819" w:rsidRDefault="001331BA">
      <w:pPr>
        <w:pStyle w:val="affffffffb"/>
      </w:pPr>
      <w:r>
        <w:rPr>
          <w:rFonts w:hint="eastAsia"/>
        </w:rPr>
        <w:t>基本的法律、安全、卫生知识、家政服务相关的方针、政策、法律法规及规定。</w:t>
      </w:r>
    </w:p>
    <w:p w:rsidR="00AC6819" w:rsidRDefault="001331BA">
      <w:pPr>
        <w:pStyle w:val="affffffffb"/>
      </w:pPr>
      <w:r>
        <w:rPr>
          <w:rFonts w:hint="eastAsia"/>
        </w:rPr>
        <w:t>职业道德及行为规范培训，包括但不限于以下内容：</w:t>
      </w:r>
    </w:p>
    <w:p w:rsidR="00AC6819" w:rsidRDefault="001331BA">
      <w:pPr>
        <w:pStyle w:val="af5"/>
        <w:numPr>
          <w:ilvl w:val="0"/>
          <w:numId w:val="32"/>
        </w:numPr>
      </w:pPr>
      <w:r>
        <w:rPr>
          <w:rFonts w:hint="eastAsia"/>
        </w:rPr>
        <w:t>道德修养；</w:t>
      </w:r>
    </w:p>
    <w:p w:rsidR="00AC6819" w:rsidRDefault="001331BA">
      <w:pPr>
        <w:pStyle w:val="af5"/>
      </w:pPr>
      <w:r>
        <w:rPr>
          <w:rFonts w:hint="eastAsia"/>
        </w:rPr>
        <w:t>行为准则；</w:t>
      </w:r>
    </w:p>
    <w:p w:rsidR="00AC6819" w:rsidRDefault="001331BA">
      <w:pPr>
        <w:pStyle w:val="af5"/>
      </w:pPr>
      <w:r>
        <w:rPr>
          <w:rFonts w:hint="eastAsia"/>
        </w:rPr>
        <w:t>职业心态；</w:t>
      </w:r>
    </w:p>
    <w:p w:rsidR="00AC6819" w:rsidRDefault="001331BA">
      <w:pPr>
        <w:pStyle w:val="af5"/>
      </w:pPr>
      <w:r>
        <w:rPr>
          <w:rFonts w:hint="eastAsia"/>
        </w:rPr>
        <w:t>人际关系基本知识。</w:t>
      </w:r>
    </w:p>
    <w:p w:rsidR="00AC6819" w:rsidRDefault="001331BA">
      <w:pPr>
        <w:pStyle w:val="affffffffb"/>
      </w:pPr>
      <w:r>
        <w:rPr>
          <w:rFonts w:hint="eastAsia"/>
        </w:rPr>
        <w:t>常用的社交礼仪知识培训，包括但不限于以下内容：</w:t>
      </w:r>
    </w:p>
    <w:p w:rsidR="00AC6819" w:rsidRDefault="001331BA">
      <w:pPr>
        <w:pStyle w:val="af5"/>
        <w:numPr>
          <w:ilvl w:val="0"/>
          <w:numId w:val="33"/>
        </w:numPr>
      </w:pPr>
      <w:r>
        <w:rPr>
          <w:rFonts w:hint="eastAsia"/>
        </w:rPr>
        <w:lastRenderedPageBreak/>
        <w:t>语言规范；</w:t>
      </w:r>
    </w:p>
    <w:p w:rsidR="00AC6819" w:rsidRDefault="001331BA">
      <w:pPr>
        <w:pStyle w:val="af5"/>
      </w:pPr>
      <w:r>
        <w:rPr>
          <w:rFonts w:hint="eastAsia"/>
        </w:rPr>
        <w:t>行为规范；</w:t>
      </w:r>
    </w:p>
    <w:p w:rsidR="00AC6819" w:rsidRDefault="001331BA">
      <w:pPr>
        <w:pStyle w:val="af5"/>
      </w:pPr>
      <w:r>
        <w:rPr>
          <w:rFonts w:hint="eastAsia"/>
        </w:rPr>
        <w:t>个人卫生；</w:t>
      </w:r>
    </w:p>
    <w:p w:rsidR="00AC6819" w:rsidRDefault="001331BA">
      <w:pPr>
        <w:pStyle w:val="af5"/>
      </w:pPr>
      <w:r>
        <w:rPr>
          <w:rFonts w:hint="eastAsia"/>
        </w:rPr>
        <w:t>工作礼仪。</w:t>
      </w:r>
    </w:p>
    <w:p w:rsidR="00AC6819" w:rsidRDefault="001331BA">
      <w:pPr>
        <w:pStyle w:val="affffffffb"/>
      </w:pPr>
      <w:r>
        <w:rPr>
          <w:rFonts w:hint="eastAsia"/>
        </w:rPr>
        <w:t>心理疏导知识培训，包括但不限于以下内容：</w:t>
      </w:r>
    </w:p>
    <w:p w:rsidR="00AC6819" w:rsidRDefault="001331BA">
      <w:pPr>
        <w:pStyle w:val="af5"/>
        <w:numPr>
          <w:ilvl w:val="0"/>
          <w:numId w:val="34"/>
        </w:numPr>
      </w:pPr>
      <w:r>
        <w:rPr>
          <w:rFonts w:hint="eastAsia"/>
        </w:rPr>
        <w:t>心理活动分析常识；</w:t>
      </w:r>
    </w:p>
    <w:p w:rsidR="00AC6819" w:rsidRDefault="001331BA">
      <w:pPr>
        <w:pStyle w:val="af5"/>
      </w:pPr>
      <w:r>
        <w:rPr>
          <w:rFonts w:hint="eastAsia"/>
        </w:rPr>
        <w:t>心理调节基本方法。</w:t>
      </w:r>
    </w:p>
    <w:p w:rsidR="00AC6819" w:rsidRDefault="001331BA">
      <w:pPr>
        <w:pStyle w:val="affffffffb"/>
      </w:pPr>
      <w:r>
        <w:rPr>
          <w:rFonts w:hint="eastAsia"/>
        </w:rPr>
        <w:t>家庭服务应急知识培训应遵守SB/T 10849规定的内容。</w:t>
      </w:r>
    </w:p>
    <w:p w:rsidR="00AC6819" w:rsidRDefault="001331BA">
      <w:pPr>
        <w:pStyle w:val="affffffffb"/>
      </w:pPr>
      <w:r>
        <w:rPr>
          <w:rFonts w:hint="eastAsia"/>
        </w:rPr>
        <w:t>常态化疫情防控期间家政服务员自我防护意识和能力培训。</w:t>
      </w:r>
    </w:p>
    <w:p w:rsidR="00AC6819" w:rsidRDefault="001331BA">
      <w:pPr>
        <w:pStyle w:val="affd"/>
        <w:spacing w:before="156" w:after="156"/>
      </w:pPr>
      <w:r>
        <w:rPr>
          <w:rFonts w:hint="eastAsia"/>
        </w:rPr>
        <w:t>专业知识</w:t>
      </w:r>
    </w:p>
    <w:p w:rsidR="00AC6819" w:rsidRDefault="001331BA">
      <w:pPr>
        <w:pStyle w:val="affe"/>
        <w:spacing w:before="156" w:after="156"/>
      </w:pPr>
      <w:r>
        <w:t>总则</w:t>
      </w:r>
    </w:p>
    <w:p w:rsidR="00AC6819" w:rsidRDefault="001331BA">
      <w:pPr>
        <w:pStyle w:val="afffff"/>
        <w:ind w:firstLine="420"/>
      </w:pPr>
      <w:r>
        <w:rPr>
          <w:rFonts w:hint="eastAsia"/>
        </w:rPr>
        <w:t>本文件对五级/初级工、四级/中级工、三级/高级工、二级/技师的技能要求和相关知识要求依次递进，高级别涵盖低级别的要求。</w:t>
      </w:r>
    </w:p>
    <w:p w:rsidR="00AC6819" w:rsidRDefault="001331BA">
      <w:pPr>
        <w:pStyle w:val="affe"/>
        <w:spacing w:before="156" w:after="156"/>
      </w:pPr>
      <w:r>
        <w:rPr>
          <w:rFonts w:hint="eastAsia"/>
        </w:rPr>
        <w:t>家务服务员</w:t>
      </w:r>
    </w:p>
    <w:p w:rsidR="00AC6819" w:rsidRDefault="001331BA">
      <w:pPr>
        <w:pStyle w:val="afff"/>
        <w:spacing w:before="156" w:after="156"/>
      </w:pPr>
      <w:r>
        <w:rPr>
          <w:rFonts w:hint="eastAsia"/>
        </w:rPr>
        <w:t>五级/初级工</w:t>
      </w:r>
    </w:p>
    <w:p w:rsidR="00AC6819" w:rsidRDefault="001331BA">
      <w:pPr>
        <w:pStyle w:val="affffffffa"/>
      </w:pPr>
      <w:r>
        <w:rPr>
          <w:rFonts w:hint="eastAsia"/>
        </w:rPr>
        <w:t>制作家庭餐，包括但不限于：采买物料、初加工原料、配制菜肴、制作主食（</w:t>
      </w:r>
      <w:r>
        <w:rPr>
          <w:rFonts w:hAnsi="黑体" w:hint="eastAsia"/>
          <w:szCs w:val="52"/>
        </w:rPr>
        <w:t>蒸、煮、发酵等</w:t>
      </w:r>
      <w:r>
        <w:rPr>
          <w:rFonts w:hint="eastAsia"/>
        </w:rPr>
        <w:t>）、烹制菜肴（蒸、炒、煮、炸等）。</w:t>
      </w:r>
    </w:p>
    <w:p w:rsidR="00AC6819" w:rsidRDefault="001331BA">
      <w:pPr>
        <w:pStyle w:val="affffffffd"/>
        <w:ind w:left="0"/>
      </w:pPr>
      <w:r>
        <w:rPr>
          <w:rFonts w:hint="eastAsia"/>
        </w:rPr>
        <w:t>洗涤收纳衣物，包括但不限于：洗涤用品使用、洗涤衣物、晾晒衣物、收纳衣物等。</w:t>
      </w:r>
    </w:p>
    <w:p w:rsidR="00AC6819" w:rsidRDefault="001331BA">
      <w:pPr>
        <w:pStyle w:val="affffffffd"/>
        <w:ind w:left="0"/>
      </w:pPr>
      <w:r>
        <w:rPr>
          <w:rFonts w:hint="eastAsia"/>
        </w:rPr>
        <w:t>清洁家居，包括但不限于：清洁用具使用、居室清洁擦拭、家居用品收纳等。</w:t>
      </w:r>
    </w:p>
    <w:p w:rsidR="00AC6819" w:rsidRDefault="001331BA">
      <w:pPr>
        <w:pStyle w:val="affffffffd"/>
        <w:ind w:left="0"/>
      </w:pPr>
      <w:r>
        <w:rPr>
          <w:rFonts w:hint="eastAsia"/>
        </w:rPr>
        <w:t>家居用品使用，包括但不限于：电器使用、日用品使用等。</w:t>
      </w:r>
    </w:p>
    <w:p w:rsidR="00AC6819" w:rsidRDefault="001331BA">
      <w:pPr>
        <w:pStyle w:val="afff"/>
        <w:spacing w:before="156" w:after="156"/>
      </w:pPr>
      <w:r>
        <w:rPr>
          <w:rFonts w:hint="eastAsia"/>
        </w:rPr>
        <w:t>四级/中级工</w:t>
      </w:r>
    </w:p>
    <w:p w:rsidR="00AC6819" w:rsidRDefault="001331BA">
      <w:pPr>
        <w:pStyle w:val="affffffffd"/>
        <w:ind w:left="0"/>
      </w:pPr>
      <w:r>
        <w:rPr>
          <w:rFonts w:hint="eastAsia"/>
        </w:rPr>
        <w:t>制作家庭餐，包括但不限于：加工配菜、调味技术应用、制作主食（煎、蒸、烙、烤等）、烹制菜肴（煎、</w:t>
      </w:r>
      <w:proofErr w:type="gramStart"/>
      <w:r>
        <w:rPr>
          <w:rFonts w:hint="eastAsia"/>
        </w:rPr>
        <w:t>汆</w:t>
      </w:r>
      <w:proofErr w:type="gramEnd"/>
      <w:r>
        <w:rPr>
          <w:rFonts w:hint="eastAsia"/>
        </w:rPr>
        <w:t>、烩、烧、炖等）。</w:t>
      </w:r>
    </w:p>
    <w:p w:rsidR="00AC6819" w:rsidRDefault="001331BA">
      <w:pPr>
        <w:pStyle w:val="affffffffd"/>
        <w:ind w:left="0"/>
      </w:pPr>
      <w:r>
        <w:rPr>
          <w:rFonts w:hint="eastAsia"/>
        </w:rPr>
        <w:t>洗烫收纳衣物，包括但不限于：洗涤衣物（分类、保色、处理污渍、处理软缎类、处理羊绒、亚麻、羽绒服）、熨烫衣物、收纳衣物等。</w:t>
      </w:r>
    </w:p>
    <w:p w:rsidR="00AC6819" w:rsidRDefault="001331BA">
      <w:pPr>
        <w:pStyle w:val="affffffffd"/>
        <w:ind w:left="0"/>
      </w:pPr>
      <w:r>
        <w:rPr>
          <w:rFonts w:hint="eastAsia"/>
        </w:rPr>
        <w:t>家居保洁，包括但不限于：墙面保洁、地面保洁、厨具保洁、家具保洁等。</w:t>
      </w:r>
    </w:p>
    <w:p w:rsidR="00AC6819" w:rsidRDefault="001331BA">
      <w:pPr>
        <w:pStyle w:val="afff"/>
        <w:spacing w:before="156" w:after="156"/>
      </w:pPr>
      <w:r>
        <w:rPr>
          <w:rFonts w:hint="eastAsia"/>
        </w:rPr>
        <w:t>三级/高级工</w:t>
      </w:r>
    </w:p>
    <w:p w:rsidR="00AC6819" w:rsidRDefault="001331BA">
      <w:pPr>
        <w:pStyle w:val="affffffffd"/>
        <w:ind w:left="0"/>
      </w:pPr>
      <w:r>
        <w:rPr>
          <w:rFonts w:hint="eastAsia"/>
        </w:rPr>
        <w:t>制作家庭餐，包括但不限于：初加工原料、家庭餐配制、饮品制作等。</w:t>
      </w:r>
    </w:p>
    <w:p w:rsidR="00AC6819" w:rsidRDefault="001331BA">
      <w:pPr>
        <w:pStyle w:val="affffffffd"/>
        <w:ind w:left="0"/>
      </w:pPr>
      <w:r>
        <w:rPr>
          <w:rFonts w:hint="eastAsia"/>
        </w:rPr>
        <w:t>洗烫收纳衣物，包括但不限于：洗涤衣物、熨烫衣物、收纳衣物等。</w:t>
      </w:r>
    </w:p>
    <w:p w:rsidR="00AC6819" w:rsidRDefault="001331BA">
      <w:pPr>
        <w:pStyle w:val="affffffffd"/>
        <w:ind w:left="0"/>
      </w:pPr>
      <w:r>
        <w:rPr>
          <w:rFonts w:hint="eastAsia"/>
        </w:rPr>
        <w:t>美化家居，包括但不限于：家居插花、居住环境美化、个性化居室美化等。</w:t>
      </w:r>
    </w:p>
    <w:p w:rsidR="00AC6819" w:rsidRDefault="001331BA">
      <w:pPr>
        <w:pStyle w:val="affffffffd"/>
        <w:ind w:left="0"/>
      </w:pPr>
      <w:r>
        <w:rPr>
          <w:rFonts w:hint="eastAsia"/>
        </w:rPr>
        <w:t>家居收纳，包括但不限于：居室收纳、庭院收纳等。</w:t>
      </w:r>
    </w:p>
    <w:p w:rsidR="00AC6819" w:rsidRDefault="001331BA">
      <w:pPr>
        <w:pStyle w:val="affffffffd"/>
        <w:ind w:left="0"/>
      </w:pPr>
      <w:r>
        <w:rPr>
          <w:rFonts w:hint="eastAsia"/>
        </w:rPr>
        <w:t>休闲娱乐，包括但不限于：</w:t>
      </w:r>
      <w:proofErr w:type="gramStart"/>
      <w:r>
        <w:rPr>
          <w:rFonts w:hint="eastAsia"/>
        </w:rPr>
        <w:t>绿植养护</w:t>
      </w:r>
      <w:proofErr w:type="gramEnd"/>
      <w:r>
        <w:rPr>
          <w:rFonts w:hint="eastAsia"/>
        </w:rPr>
        <w:t>、观赏鱼养护、宠物饲养等。</w:t>
      </w:r>
    </w:p>
    <w:p w:rsidR="00AC6819" w:rsidRDefault="001331BA">
      <w:pPr>
        <w:pStyle w:val="affffffffd"/>
        <w:ind w:left="0"/>
      </w:pPr>
      <w:r>
        <w:rPr>
          <w:rFonts w:hint="eastAsia"/>
        </w:rPr>
        <w:t>能够技术培训与指导初中级家政服务员。</w:t>
      </w:r>
    </w:p>
    <w:p w:rsidR="00AC6819" w:rsidRDefault="001331BA">
      <w:pPr>
        <w:pStyle w:val="affe"/>
        <w:spacing w:before="156" w:after="156"/>
      </w:pPr>
      <w:r>
        <w:rPr>
          <w:rFonts w:hint="eastAsia"/>
        </w:rPr>
        <w:t>母婴护理员</w:t>
      </w:r>
    </w:p>
    <w:p w:rsidR="00AC6819" w:rsidRDefault="001331BA">
      <w:pPr>
        <w:pStyle w:val="afff"/>
        <w:spacing w:before="156" w:after="156"/>
      </w:pPr>
      <w:r>
        <w:rPr>
          <w:rFonts w:hint="eastAsia"/>
        </w:rPr>
        <w:t>五级/初级工</w:t>
      </w:r>
    </w:p>
    <w:p w:rsidR="00AC6819" w:rsidRDefault="001331BA">
      <w:pPr>
        <w:pStyle w:val="affffffffd"/>
        <w:ind w:left="0"/>
      </w:pPr>
      <w:r>
        <w:rPr>
          <w:rFonts w:hint="eastAsia"/>
        </w:rPr>
        <w:lastRenderedPageBreak/>
        <w:t>照护孕妇，包括但不限于：饮食照护（蒸、炒、煮、炖）、生活照护（日常起居）等。</w:t>
      </w:r>
    </w:p>
    <w:p w:rsidR="00AC6819" w:rsidRDefault="001331BA">
      <w:pPr>
        <w:pStyle w:val="affffffffd"/>
        <w:ind w:left="0"/>
      </w:pPr>
      <w:r>
        <w:rPr>
          <w:rFonts w:hint="eastAsia"/>
        </w:rPr>
        <w:t>照护产妇，包括但不限于：饮食照护（蒸、炒、煮、炖，流质、半流质食物）、生活起居照护（洗浴、卫生、清洁）、技术护理等。</w:t>
      </w:r>
    </w:p>
    <w:p w:rsidR="00AC6819" w:rsidRDefault="001331BA">
      <w:pPr>
        <w:pStyle w:val="affffffffd"/>
        <w:ind w:left="0"/>
      </w:pPr>
      <w:r>
        <w:rPr>
          <w:rFonts w:hint="eastAsia"/>
        </w:rPr>
        <w:t>照护新生儿，包括但不限于：喂养照护、常规生活照护、技术护理等。</w:t>
      </w:r>
    </w:p>
    <w:p w:rsidR="00AC6819" w:rsidRDefault="001331BA">
      <w:pPr>
        <w:pStyle w:val="affffffffd"/>
        <w:ind w:left="0"/>
      </w:pPr>
      <w:r>
        <w:rPr>
          <w:rFonts w:hint="eastAsia"/>
        </w:rPr>
        <w:t>照护婴幼儿，包括但不限于：喂养照护（奶粉及辅食）、日常生活照护（盥洗、穿脱衣）等。</w:t>
      </w:r>
    </w:p>
    <w:p w:rsidR="00AC6819" w:rsidRDefault="001331BA">
      <w:pPr>
        <w:pStyle w:val="afff"/>
        <w:spacing w:before="156" w:after="156"/>
      </w:pPr>
      <w:r>
        <w:rPr>
          <w:rFonts w:hint="eastAsia"/>
        </w:rPr>
        <w:t>四级/中级工</w:t>
      </w:r>
    </w:p>
    <w:p w:rsidR="00AC6819" w:rsidRDefault="001331BA">
      <w:pPr>
        <w:pStyle w:val="affffffffd"/>
        <w:ind w:left="0"/>
      </w:pPr>
      <w:r>
        <w:rPr>
          <w:rFonts w:hint="eastAsia"/>
        </w:rPr>
        <w:t>照护孕妇，包括但不限于：孕前保健指导、饮食料理、生活起居照护、技术护理等。</w:t>
      </w:r>
    </w:p>
    <w:p w:rsidR="00AC6819" w:rsidRDefault="001331BA">
      <w:pPr>
        <w:pStyle w:val="affffffffd"/>
        <w:ind w:left="0"/>
      </w:pPr>
      <w:r>
        <w:rPr>
          <w:rFonts w:hint="eastAsia"/>
        </w:rPr>
        <w:t>照护产妇，包括但不限于：膳食料理、技术护理、母乳喂养指导等。</w:t>
      </w:r>
    </w:p>
    <w:p w:rsidR="00AC6819" w:rsidRDefault="001331BA">
      <w:pPr>
        <w:pStyle w:val="affffffffd"/>
        <w:ind w:left="0"/>
      </w:pPr>
      <w:r>
        <w:rPr>
          <w:rFonts w:hint="eastAsia"/>
        </w:rPr>
        <w:t>照护新生儿，包括但不限于：新生儿喂养、技术护理、感知</w:t>
      </w:r>
      <w:proofErr w:type="gramStart"/>
      <w:r>
        <w:rPr>
          <w:rFonts w:hint="eastAsia"/>
        </w:rPr>
        <w:t>觉训练</w:t>
      </w:r>
      <w:proofErr w:type="gramEnd"/>
      <w:r>
        <w:rPr>
          <w:rFonts w:hint="eastAsia"/>
        </w:rPr>
        <w:t>等。</w:t>
      </w:r>
    </w:p>
    <w:p w:rsidR="00AC6819" w:rsidRDefault="001331BA">
      <w:pPr>
        <w:pStyle w:val="affffffffd"/>
        <w:ind w:left="0"/>
      </w:pPr>
      <w:r>
        <w:rPr>
          <w:rFonts w:hint="eastAsia"/>
        </w:rPr>
        <w:t>照护婴幼儿，包括但不限于：喂养照护、生活照护、技术护理、五项能力训练等。</w:t>
      </w:r>
    </w:p>
    <w:p w:rsidR="00AC6819" w:rsidRDefault="001331BA">
      <w:pPr>
        <w:pStyle w:val="afff"/>
        <w:spacing w:before="156" w:after="156"/>
      </w:pPr>
      <w:r>
        <w:rPr>
          <w:rFonts w:hint="eastAsia"/>
        </w:rPr>
        <w:t>三级/高级工</w:t>
      </w:r>
    </w:p>
    <w:p w:rsidR="00AC6819" w:rsidRDefault="001331BA">
      <w:pPr>
        <w:pStyle w:val="affffffffd"/>
        <w:ind w:left="0"/>
      </w:pPr>
      <w:r>
        <w:rPr>
          <w:rFonts w:hint="eastAsia"/>
        </w:rPr>
        <w:t>照护孕妇，包括但不限于：饮食照护、妊娠保健、胎教指导、分娩指导等。</w:t>
      </w:r>
    </w:p>
    <w:p w:rsidR="00AC6819" w:rsidRDefault="001331BA">
      <w:pPr>
        <w:pStyle w:val="affffffffd"/>
        <w:ind w:left="0"/>
      </w:pPr>
      <w:r>
        <w:rPr>
          <w:rFonts w:hint="eastAsia"/>
        </w:rPr>
        <w:t>照护产妇，包括但不限于：膳食料理、母乳喂养指导、乳房护理、身心健康保健、产后康复等。</w:t>
      </w:r>
    </w:p>
    <w:p w:rsidR="00AC6819" w:rsidRDefault="001331BA">
      <w:pPr>
        <w:pStyle w:val="affffffffd"/>
        <w:ind w:left="0"/>
      </w:pPr>
      <w:r>
        <w:rPr>
          <w:rFonts w:hint="eastAsia"/>
        </w:rPr>
        <w:t>照护新生儿，包括但不限于：生活照护、技术护理等。</w:t>
      </w:r>
    </w:p>
    <w:p w:rsidR="00AC6819" w:rsidRDefault="001331BA">
      <w:pPr>
        <w:pStyle w:val="affffffffd"/>
        <w:ind w:left="0"/>
      </w:pPr>
      <w:r>
        <w:rPr>
          <w:rFonts w:hint="eastAsia"/>
        </w:rPr>
        <w:t>照护婴幼儿，包括但不限于：喂养照护、生活能力培养、</w:t>
      </w:r>
      <w:proofErr w:type="gramStart"/>
      <w:r>
        <w:rPr>
          <w:rFonts w:hint="eastAsia"/>
        </w:rPr>
        <w:t>感统训练</w:t>
      </w:r>
      <w:proofErr w:type="gramEnd"/>
      <w:r>
        <w:rPr>
          <w:rFonts w:hint="eastAsia"/>
        </w:rPr>
        <w:t>等。</w:t>
      </w:r>
    </w:p>
    <w:p w:rsidR="00AC6819" w:rsidRDefault="001331BA">
      <w:pPr>
        <w:pStyle w:val="affffffffd"/>
        <w:ind w:left="0"/>
      </w:pPr>
      <w:r>
        <w:rPr>
          <w:rFonts w:hint="eastAsia"/>
        </w:rPr>
        <w:t>技术培训与指导初中级家政服务员，包括但不限于：技术培训、操作指导等。</w:t>
      </w:r>
    </w:p>
    <w:p w:rsidR="00AC6819" w:rsidRDefault="001331BA">
      <w:pPr>
        <w:pStyle w:val="affe"/>
        <w:spacing w:before="156" w:after="156"/>
      </w:pPr>
      <w:r>
        <w:rPr>
          <w:rFonts w:hint="eastAsia"/>
        </w:rPr>
        <w:t>家庭照护员</w:t>
      </w:r>
    </w:p>
    <w:p w:rsidR="00AC6819" w:rsidRDefault="001331BA">
      <w:pPr>
        <w:pStyle w:val="afff"/>
        <w:spacing w:before="156" w:after="156"/>
      </w:pPr>
      <w:r>
        <w:rPr>
          <w:rFonts w:hint="eastAsia"/>
        </w:rPr>
        <w:t>五级/初级工</w:t>
      </w:r>
    </w:p>
    <w:p w:rsidR="00AC6819" w:rsidRDefault="001331BA">
      <w:pPr>
        <w:pStyle w:val="affffffffd"/>
        <w:ind w:left="0"/>
      </w:pPr>
      <w:r>
        <w:rPr>
          <w:rFonts w:hint="eastAsia"/>
        </w:rPr>
        <w:t>照护老年人饮食，包括但不限于：饮食料理、饮食照料等。</w:t>
      </w:r>
    </w:p>
    <w:p w:rsidR="00AC6819" w:rsidRDefault="001331BA">
      <w:pPr>
        <w:pStyle w:val="affffffffd"/>
        <w:ind w:left="0"/>
      </w:pPr>
      <w:r>
        <w:rPr>
          <w:rFonts w:hint="eastAsia"/>
        </w:rPr>
        <w:t>照护老年人起居，包括但不限于：着装照护、清洁照护、生活起居照护等。</w:t>
      </w:r>
    </w:p>
    <w:p w:rsidR="00AC6819" w:rsidRDefault="001331BA">
      <w:pPr>
        <w:pStyle w:val="affffffffd"/>
        <w:ind w:left="0"/>
      </w:pPr>
      <w:r>
        <w:rPr>
          <w:rFonts w:hint="eastAsia"/>
        </w:rPr>
        <w:t>照护病人饮食，包括但不限于：饮食料理、饮食照料等。</w:t>
      </w:r>
    </w:p>
    <w:p w:rsidR="00AC6819" w:rsidRDefault="001331BA">
      <w:pPr>
        <w:pStyle w:val="affffffffd"/>
        <w:ind w:left="0"/>
      </w:pPr>
      <w:r>
        <w:rPr>
          <w:rFonts w:hint="eastAsia"/>
        </w:rPr>
        <w:t>照护病人起居，包括但不限于：清洁护理、生活起居照护等。</w:t>
      </w:r>
    </w:p>
    <w:p w:rsidR="00AC6819" w:rsidRDefault="001331BA">
      <w:pPr>
        <w:pStyle w:val="affffffffd"/>
        <w:ind w:left="0"/>
      </w:pPr>
      <w:r>
        <w:rPr>
          <w:rFonts w:hint="eastAsia"/>
        </w:rPr>
        <w:t>照护技术应用，包括但不限于：陪伴出行、病患护理技术等。</w:t>
      </w:r>
    </w:p>
    <w:p w:rsidR="00AC6819" w:rsidRDefault="001331BA">
      <w:pPr>
        <w:pStyle w:val="afff"/>
        <w:spacing w:before="156" w:after="156"/>
      </w:pPr>
      <w:r>
        <w:rPr>
          <w:rFonts w:hint="eastAsia"/>
        </w:rPr>
        <w:t>四级/中级工</w:t>
      </w:r>
    </w:p>
    <w:p w:rsidR="00AC6819" w:rsidRDefault="001331BA">
      <w:pPr>
        <w:pStyle w:val="affffffffd"/>
        <w:ind w:left="0"/>
      </w:pPr>
      <w:r>
        <w:rPr>
          <w:rFonts w:hint="eastAsia"/>
        </w:rPr>
        <w:t>照护老年人饮食，包括但不限于：饮食料理、饮食照料等。</w:t>
      </w:r>
    </w:p>
    <w:p w:rsidR="00AC6819" w:rsidRDefault="001331BA">
      <w:pPr>
        <w:pStyle w:val="affffffffd"/>
        <w:ind w:left="0"/>
      </w:pPr>
      <w:r>
        <w:rPr>
          <w:rFonts w:hint="eastAsia"/>
        </w:rPr>
        <w:t>老年人生活起居照护，包括但不限于：生活起居照护、休闲陪护等。</w:t>
      </w:r>
    </w:p>
    <w:p w:rsidR="00AC6819" w:rsidRDefault="001331BA">
      <w:pPr>
        <w:pStyle w:val="affffffffd"/>
        <w:ind w:left="0"/>
      </w:pPr>
      <w:r>
        <w:rPr>
          <w:rFonts w:hint="eastAsia"/>
        </w:rPr>
        <w:t>病人饮食照护，包括但不限于：饮食料理、饮食照料等。</w:t>
      </w:r>
    </w:p>
    <w:p w:rsidR="00AC6819" w:rsidRDefault="001331BA">
      <w:pPr>
        <w:pStyle w:val="affffffffd"/>
        <w:ind w:left="0"/>
      </w:pPr>
      <w:r>
        <w:rPr>
          <w:rFonts w:hint="eastAsia"/>
        </w:rPr>
        <w:t>病人生活起居照护，包括但不限于：清洁消毒、生活起居照护等。</w:t>
      </w:r>
    </w:p>
    <w:p w:rsidR="00AC6819" w:rsidRDefault="001331BA">
      <w:pPr>
        <w:pStyle w:val="affffffffd"/>
        <w:ind w:left="0"/>
      </w:pPr>
      <w:r>
        <w:rPr>
          <w:rFonts w:hint="eastAsia"/>
        </w:rPr>
        <w:t>照护技术应用，包括但不限于：安全照护、技术护理等</w:t>
      </w:r>
    </w:p>
    <w:p w:rsidR="00AC6819" w:rsidRDefault="001331BA">
      <w:pPr>
        <w:pStyle w:val="afff"/>
        <w:spacing w:before="156" w:after="156"/>
      </w:pPr>
      <w:r>
        <w:rPr>
          <w:rFonts w:hint="eastAsia"/>
        </w:rPr>
        <w:t>三级/高级工</w:t>
      </w:r>
    </w:p>
    <w:p w:rsidR="00AC6819" w:rsidRDefault="001331BA">
      <w:pPr>
        <w:pStyle w:val="affffffffd"/>
        <w:ind w:left="0"/>
      </w:pPr>
      <w:r>
        <w:rPr>
          <w:rFonts w:hint="eastAsia"/>
        </w:rPr>
        <w:t>照护老年人，包括但不限于：饮食照护、生活起居照护、运动保健指导等。</w:t>
      </w:r>
    </w:p>
    <w:p w:rsidR="00AC6819" w:rsidRDefault="001331BA">
      <w:pPr>
        <w:pStyle w:val="affffffffd"/>
        <w:ind w:left="0"/>
      </w:pPr>
      <w:r>
        <w:rPr>
          <w:rFonts w:hint="eastAsia"/>
        </w:rPr>
        <w:t>照护病人，包括但不限于：照护饮食、生活起居照护、身心健康保健等。</w:t>
      </w:r>
    </w:p>
    <w:p w:rsidR="00AC6819" w:rsidRDefault="001331BA">
      <w:pPr>
        <w:pStyle w:val="affffffffd"/>
        <w:ind w:left="0"/>
      </w:pPr>
      <w:r>
        <w:rPr>
          <w:rFonts w:hint="eastAsia"/>
        </w:rPr>
        <w:t>照护技术应用，包括但不限于：病患护理技术、康护护理等。</w:t>
      </w:r>
    </w:p>
    <w:p w:rsidR="00AC6819" w:rsidRDefault="001331BA">
      <w:pPr>
        <w:pStyle w:val="affffffffd"/>
        <w:ind w:left="0"/>
      </w:pPr>
      <w:r>
        <w:rPr>
          <w:rFonts w:hint="eastAsia"/>
        </w:rPr>
        <w:t>安宁服务，包括但不限于：临终病人照护、病患家住照护等。</w:t>
      </w:r>
    </w:p>
    <w:p w:rsidR="00AC6819" w:rsidRDefault="001331BA">
      <w:pPr>
        <w:pStyle w:val="affffffffd"/>
        <w:ind w:left="0"/>
      </w:pPr>
      <w:r>
        <w:rPr>
          <w:rFonts w:hint="eastAsia"/>
        </w:rPr>
        <w:lastRenderedPageBreak/>
        <w:t>技术培训与指导初中级家政服务员，包括但不限于：技术培训、操作指导等。</w:t>
      </w:r>
    </w:p>
    <w:p w:rsidR="00AC6819" w:rsidRDefault="001331BA">
      <w:pPr>
        <w:pStyle w:val="affe"/>
        <w:spacing w:before="156" w:after="156"/>
      </w:pPr>
      <w:r>
        <w:rPr>
          <w:rFonts w:hint="eastAsia"/>
        </w:rPr>
        <w:t>二级/技师</w:t>
      </w:r>
    </w:p>
    <w:p w:rsidR="00AC6819" w:rsidRDefault="001331BA">
      <w:pPr>
        <w:pStyle w:val="affffffffd"/>
        <w:ind w:left="0"/>
      </w:pPr>
      <w:r>
        <w:rPr>
          <w:rFonts w:hint="eastAsia"/>
        </w:rPr>
        <w:t>家政服务管理，包括但不限于：技术岗位管理、财务管理、物资管理、档案管理、信息化技术应用等。</w:t>
      </w:r>
    </w:p>
    <w:p w:rsidR="00AC6819" w:rsidRDefault="001331BA">
      <w:pPr>
        <w:pStyle w:val="affffffffd"/>
        <w:ind w:left="0"/>
      </w:pPr>
      <w:r>
        <w:rPr>
          <w:rFonts w:hint="eastAsia"/>
        </w:rPr>
        <w:t>家具收纳管理，包括但不限于：收纳方案制订、居家环境管理、空间收纳管理、物资收纳管理等。</w:t>
      </w:r>
    </w:p>
    <w:p w:rsidR="00AC6819" w:rsidRDefault="001331BA">
      <w:pPr>
        <w:pStyle w:val="affffffffd"/>
        <w:ind w:left="0"/>
      </w:pPr>
      <w:r>
        <w:rPr>
          <w:rFonts w:hint="eastAsia"/>
        </w:rPr>
        <w:t>家宴服务管理，包括但不限于：家宴方案制订、家宴物料准备、家宴制作指导、家宴服务指导、宴会安全保障等。</w:t>
      </w:r>
    </w:p>
    <w:p w:rsidR="00AC6819" w:rsidRDefault="001331BA">
      <w:pPr>
        <w:pStyle w:val="affffffffd"/>
        <w:ind w:left="0"/>
      </w:pPr>
      <w:r>
        <w:rPr>
          <w:rFonts w:hint="eastAsia"/>
        </w:rPr>
        <w:t>美化家居，包括但不限于：美化方案制订、居室规划管理、庭院规划管理等。</w:t>
      </w:r>
    </w:p>
    <w:p w:rsidR="00AC6819" w:rsidRDefault="001331BA">
      <w:pPr>
        <w:pStyle w:val="affffffffd"/>
        <w:ind w:left="0"/>
      </w:pPr>
      <w:r>
        <w:rPr>
          <w:rFonts w:hint="eastAsia"/>
        </w:rPr>
        <w:t>休闲娱乐管理，包括但不限于：休闲娱乐策划、家庭出行服务、休闲娱乐服务等。</w:t>
      </w:r>
    </w:p>
    <w:p w:rsidR="00AC6819" w:rsidRDefault="001331BA">
      <w:pPr>
        <w:pStyle w:val="affffffffd"/>
        <w:ind w:left="0"/>
      </w:pPr>
      <w:r>
        <w:rPr>
          <w:rFonts w:hint="eastAsia"/>
        </w:rPr>
        <w:t>技术培训与管理，包括但不限于：技术培训、技术岗位管理等。</w:t>
      </w:r>
    </w:p>
    <w:p w:rsidR="00AC6819" w:rsidRDefault="001331BA">
      <w:pPr>
        <w:pStyle w:val="affc"/>
        <w:spacing w:before="312" w:after="312"/>
      </w:pPr>
      <w:r>
        <w:rPr>
          <w:rFonts w:hint="eastAsia"/>
        </w:rPr>
        <w:t>培训实施</w:t>
      </w:r>
    </w:p>
    <w:p w:rsidR="00AC6819" w:rsidRDefault="001331BA">
      <w:pPr>
        <w:pStyle w:val="affd"/>
        <w:spacing w:before="156" w:after="156"/>
      </w:pPr>
      <w:r>
        <w:rPr>
          <w:rFonts w:hint="eastAsia"/>
        </w:rPr>
        <w:t>培训计划</w:t>
      </w:r>
    </w:p>
    <w:p w:rsidR="00AC6819" w:rsidRDefault="001331BA">
      <w:pPr>
        <w:pStyle w:val="affffffffb"/>
      </w:pPr>
      <w:r>
        <w:rPr>
          <w:rFonts w:hint="eastAsia"/>
        </w:rPr>
        <w:t>根据不同培训对象特征、需求等条件进行培训需求分析，确定培训目标。</w:t>
      </w:r>
    </w:p>
    <w:p w:rsidR="00AC6819" w:rsidRDefault="001331BA">
      <w:pPr>
        <w:pStyle w:val="affffffffb"/>
      </w:pPr>
      <w:r>
        <w:rPr>
          <w:rFonts w:hint="eastAsia"/>
        </w:rPr>
        <w:t>根据培训目标制定培训方案。培训方案的内容应包括但不限于：培训目标、培训时间与地点、培训对象、培训内容、培训课程设置、培训方式、考核方式、考核标准、师资配备、经费预算、时间进度安排、人员分工、应急预案等。</w:t>
      </w:r>
    </w:p>
    <w:p w:rsidR="00AC6819" w:rsidRDefault="001331BA">
      <w:pPr>
        <w:pStyle w:val="affd"/>
        <w:spacing w:before="156" w:after="156"/>
      </w:pPr>
      <w:r>
        <w:rPr>
          <w:rFonts w:hint="eastAsia"/>
        </w:rPr>
        <w:t>课程设置</w:t>
      </w:r>
    </w:p>
    <w:p w:rsidR="00AC6819" w:rsidRDefault="001331BA">
      <w:pPr>
        <w:pStyle w:val="affffffffb"/>
      </w:pPr>
      <w:r>
        <w:rPr>
          <w:rFonts w:hint="eastAsia"/>
        </w:rPr>
        <w:t>培训必修课程应包括基础知识、专业技能知识（包括风俗习惯和家用电器的使用）</w:t>
      </w:r>
      <w:r w:rsidR="008F2938">
        <w:rPr>
          <w:rFonts w:hint="eastAsia"/>
        </w:rPr>
        <w:t>，参见附录A</w:t>
      </w:r>
      <w:r>
        <w:rPr>
          <w:rFonts w:hint="eastAsia"/>
        </w:rPr>
        <w:t>。</w:t>
      </w:r>
    </w:p>
    <w:p w:rsidR="00AC6819" w:rsidRDefault="001331BA">
      <w:pPr>
        <w:pStyle w:val="affffffffb"/>
      </w:pPr>
      <w:r>
        <w:rPr>
          <w:rFonts w:hint="eastAsia"/>
        </w:rPr>
        <w:t>培训选修课程应根据从事的服务岗位选择相应的专业技能知识培训课程。</w:t>
      </w:r>
    </w:p>
    <w:p w:rsidR="00AC6819" w:rsidRDefault="001331BA">
      <w:pPr>
        <w:pStyle w:val="affd"/>
        <w:spacing w:before="156" w:after="156"/>
      </w:pPr>
      <w:r>
        <w:rPr>
          <w:rFonts w:hint="eastAsia"/>
        </w:rPr>
        <w:t>培训教材要求</w:t>
      </w:r>
    </w:p>
    <w:p w:rsidR="00AC6819" w:rsidRDefault="001331BA">
      <w:pPr>
        <w:pStyle w:val="afffff"/>
        <w:ind w:firstLine="420"/>
      </w:pPr>
      <w:r>
        <w:rPr>
          <w:rFonts w:hint="eastAsia"/>
        </w:rPr>
        <w:t>家政服务培训相关的法律法规知识、教材及相关资料</w:t>
      </w:r>
    </w:p>
    <w:p w:rsidR="00AC6819" w:rsidRDefault="001331BA">
      <w:pPr>
        <w:pStyle w:val="affd"/>
        <w:spacing w:before="156" w:after="156"/>
      </w:pPr>
      <w:r>
        <w:rPr>
          <w:rFonts w:hint="eastAsia"/>
        </w:rPr>
        <w:t>培训学时要求</w:t>
      </w:r>
    </w:p>
    <w:p w:rsidR="00AC6819" w:rsidRDefault="001331BA">
      <w:pPr>
        <w:pStyle w:val="afffff"/>
        <w:ind w:firstLine="420"/>
      </w:pPr>
      <w:r>
        <w:rPr>
          <w:rFonts w:hint="eastAsia"/>
        </w:rPr>
        <w:t>不同等级时限要求：</w:t>
      </w:r>
    </w:p>
    <w:p w:rsidR="00AC6819" w:rsidRPr="00A9587C" w:rsidRDefault="001331BA">
      <w:pPr>
        <w:pStyle w:val="afffff"/>
        <w:ind w:firstLine="420"/>
      </w:pPr>
      <w:r w:rsidRPr="00A9587C">
        <w:rPr>
          <w:rFonts w:hint="eastAsia"/>
        </w:rPr>
        <w:t>——五级/初级工不应少于80标准学时；</w:t>
      </w:r>
    </w:p>
    <w:p w:rsidR="00AC6819" w:rsidRPr="00A9587C" w:rsidRDefault="001331BA">
      <w:pPr>
        <w:pStyle w:val="afffff"/>
        <w:ind w:firstLine="420"/>
      </w:pPr>
      <w:r w:rsidRPr="00A9587C">
        <w:rPr>
          <w:rFonts w:hint="eastAsia"/>
        </w:rPr>
        <w:t>——四级/中级工不应少于120标准学时；</w:t>
      </w:r>
    </w:p>
    <w:p w:rsidR="00AC6819" w:rsidRPr="00A9587C" w:rsidRDefault="001331BA">
      <w:pPr>
        <w:pStyle w:val="afffff"/>
        <w:ind w:firstLine="420"/>
      </w:pPr>
      <w:r w:rsidRPr="00A9587C">
        <w:rPr>
          <w:rFonts w:hint="eastAsia"/>
        </w:rPr>
        <w:t>——三级/高级工不应少于150标准学时；</w:t>
      </w:r>
    </w:p>
    <w:p w:rsidR="00AC6819" w:rsidRPr="00A9587C" w:rsidRDefault="001331BA">
      <w:pPr>
        <w:pStyle w:val="afffff"/>
        <w:ind w:firstLine="420"/>
      </w:pPr>
      <w:r w:rsidRPr="00A9587C">
        <w:rPr>
          <w:rFonts w:hint="eastAsia"/>
        </w:rPr>
        <w:t>——二级/技师不应少于200标准学时。</w:t>
      </w:r>
    </w:p>
    <w:p w:rsidR="00AC6819" w:rsidRPr="00A9587C" w:rsidRDefault="001331BA" w:rsidP="00FB2926">
      <w:pPr>
        <w:pStyle w:val="afff2"/>
      </w:pPr>
      <w:r w:rsidRPr="00A9587C">
        <w:rPr>
          <w:rFonts w:hint="eastAsia"/>
        </w:rPr>
        <w:t>培训学时是培训机构开展的理论课程教学及实操课程教学的建议最低学时数。除课堂学时外，培训总学时还应包括岗位实习、现场观摩、自学</w:t>
      </w:r>
      <w:proofErr w:type="gramStart"/>
      <w:r w:rsidRPr="00A9587C">
        <w:rPr>
          <w:rFonts w:hint="eastAsia"/>
        </w:rPr>
        <w:t>自练等其他</w:t>
      </w:r>
      <w:proofErr w:type="gramEnd"/>
      <w:r w:rsidRPr="00A9587C">
        <w:rPr>
          <w:rFonts w:hint="eastAsia"/>
        </w:rPr>
        <w:t>学时。</w:t>
      </w:r>
    </w:p>
    <w:p w:rsidR="00AC6819" w:rsidRDefault="001331BA">
      <w:pPr>
        <w:pStyle w:val="affd"/>
        <w:spacing w:before="156" w:after="156"/>
      </w:pPr>
      <w:r>
        <w:rPr>
          <w:rFonts w:hint="eastAsia"/>
        </w:rPr>
        <w:t>培训场地设施要求</w:t>
      </w:r>
    </w:p>
    <w:p w:rsidR="00AC6819" w:rsidRDefault="001331BA">
      <w:pPr>
        <w:pStyle w:val="affffffffb"/>
      </w:pPr>
      <w:r>
        <w:rPr>
          <w:rFonts w:hint="eastAsia"/>
        </w:rPr>
        <w:t>理论培训：面积满足培训规模的需要，宜配备电脑、投影仪等多媒体电教设备，培训场地整洁、干净、安全。</w:t>
      </w:r>
    </w:p>
    <w:p w:rsidR="00AC6819" w:rsidRDefault="001331BA">
      <w:pPr>
        <w:pStyle w:val="affffffffb"/>
      </w:pPr>
      <w:r>
        <w:rPr>
          <w:rFonts w:hint="eastAsia"/>
        </w:rPr>
        <w:lastRenderedPageBreak/>
        <w:t>技能培训：相关的教学用具和设备，便于开展互动式教学、演示、情景模拟等活动。</w:t>
      </w:r>
    </w:p>
    <w:p w:rsidR="00AC6819" w:rsidRDefault="001331BA">
      <w:pPr>
        <w:pStyle w:val="affffffffb"/>
      </w:pPr>
      <w:r>
        <w:rPr>
          <w:rFonts w:hint="eastAsia"/>
        </w:rPr>
        <w:t>应做好培训场地、教学用具等的消毒、消杀工作。</w:t>
      </w:r>
    </w:p>
    <w:p w:rsidR="00AC6819" w:rsidRDefault="001331BA">
      <w:pPr>
        <w:pStyle w:val="affd"/>
        <w:spacing w:before="156" w:after="156"/>
      </w:pPr>
      <w:r>
        <w:rPr>
          <w:rFonts w:hint="eastAsia"/>
        </w:rPr>
        <w:t>培训要求</w:t>
      </w:r>
    </w:p>
    <w:p w:rsidR="00AC6819" w:rsidRDefault="001331BA">
      <w:pPr>
        <w:pStyle w:val="affffffffb"/>
      </w:pPr>
      <w:r>
        <w:rPr>
          <w:rFonts w:hint="eastAsia"/>
        </w:rPr>
        <w:t>课程宜采用课堂讲授结合小组讨论、家庭实践的培训方式。</w:t>
      </w:r>
    </w:p>
    <w:p w:rsidR="00AC6819" w:rsidRDefault="00FB2926">
      <w:pPr>
        <w:pStyle w:val="affffffffb"/>
      </w:pPr>
      <w:r>
        <w:rPr>
          <w:rFonts w:hint="eastAsia"/>
        </w:rPr>
        <w:t>课程讲授基础理论、基础知识</w:t>
      </w:r>
      <w:r w:rsidR="001331BA">
        <w:rPr>
          <w:rFonts w:hint="eastAsia"/>
        </w:rPr>
        <w:t>；通过讨论课，引导学员针对实际案例分析问题，培养学员独立思维能力；通过家庭实践，帮助学员了解家庭。</w:t>
      </w:r>
    </w:p>
    <w:p w:rsidR="00AC6819" w:rsidRDefault="001331BA">
      <w:pPr>
        <w:pStyle w:val="affffffffb"/>
      </w:pPr>
      <w:r>
        <w:rPr>
          <w:rFonts w:hint="eastAsia"/>
        </w:rPr>
        <w:t>引导学员将理论与实践相结合，培养学员发现问题、解决问题能力。</w:t>
      </w:r>
    </w:p>
    <w:p w:rsidR="00AC6819" w:rsidRDefault="001331BA">
      <w:pPr>
        <w:pStyle w:val="affd"/>
        <w:spacing w:before="156" w:after="156"/>
      </w:pPr>
      <w:r>
        <w:rPr>
          <w:rFonts w:hint="eastAsia"/>
        </w:rPr>
        <w:t>培训考核</w:t>
      </w:r>
    </w:p>
    <w:p w:rsidR="00AC6819" w:rsidRDefault="001331BA">
      <w:pPr>
        <w:pStyle w:val="affffffffb"/>
      </w:pPr>
      <w:r>
        <w:rPr>
          <w:rFonts w:hint="eastAsia"/>
        </w:rPr>
        <w:t>培训结束后可通过考核的形式检验培训效果，根据培训的内容，设置考核的时间和形式。</w:t>
      </w:r>
    </w:p>
    <w:p w:rsidR="00AC6819" w:rsidRDefault="001331BA">
      <w:pPr>
        <w:pStyle w:val="affffffffb"/>
      </w:pPr>
      <w:r>
        <w:rPr>
          <w:rFonts w:hint="eastAsia"/>
        </w:rPr>
        <w:t>考核形式宜包括：</w:t>
      </w:r>
    </w:p>
    <w:p w:rsidR="00AC6819" w:rsidRDefault="001331BA">
      <w:pPr>
        <w:pStyle w:val="af5"/>
        <w:numPr>
          <w:ilvl w:val="0"/>
          <w:numId w:val="35"/>
        </w:numPr>
      </w:pPr>
      <w:r>
        <w:rPr>
          <w:rFonts w:hint="eastAsia"/>
        </w:rPr>
        <w:t>理论考试，可采用笔试和口试两种方法考核培训对象本次培训要点及内容；</w:t>
      </w:r>
    </w:p>
    <w:p w:rsidR="00AC6819" w:rsidRDefault="001331BA">
      <w:pPr>
        <w:pStyle w:val="af5"/>
      </w:pPr>
      <w:r>
        <w:rPr>
          <w:rFonts w:hint="eastAsia"/>
        </w:rPr>
        <w:t>实践技能考试，要求培训对象完成多个项目的实践操作。</w:t>
      </w:r>
    </w:p>
    <w:p w:rsidR="00AC6819" w:rsidRDefault="001331BA">
      <w:pPr>
        <w:pStyle w:val="affd"/>
        <w:spacing w:before="156" w:after="156"/>
      </w:pPr>
      <w:r>
        <w:rPr>
          <w:rFonts w:hint="eastAsia"/>
        </w:rPr>
        <w:t>证书发放</w:t>
      </w:r>
    </w:p>
    <w:p w:rsidR="00AC6819" w:rsidRDefault="001331BA">
      <w:pPr>
        <w:pStyle w:val="affffffffb"/>
      </w:pPr>
      <w:r>
        <w:rPr>
          <w:rFonts w:hint="eastAsia"/>
        </w:rPr>
        <w:t>对结业考试合格的学员发放合格证书，并登记归档备案。</w:t>
      </w:r>
    </w:p>
    <w:p w:rsidR="00AC6819" w:rsidRDefault="001331BA">
      <w:pPr>
        <w:pStyle w:val="affffffffb"/>
      </w:pPr>
      <w:r>
        <w:rPr>
          <w:rFonts w:hint="eastAsia"/>
        </w:rPr>
        <w:t>对符合条件的学员，推荐参加专业能力和技能等级评价考试。</w:t>
      </w:r>
    </w:p>
    <w:p w:rsidR="00AC6819" w:rsidRDefault="001331BA">
      <w:pPr>
        <w:pStyle w:val="affffffffb"/>
      </w:pPr>
      <w:r>
        <w:rPr>
          <w:rFonts w:hint="eastAsia"/>
        </w:rPr>
        <w:t>对考试成绩突出的学员，宜推荐相关工作岗位。</w:t>
      </w:r>
    </w:p>
    <w:p w:rsidR="00AC6819" w:rsidRDefault="001331BA">
      <w:pPr>
        <w:pStyle w:val="affc"/>
        <w:spacing w:before="312" w:after="312"/>
      </w:pPr>
      <w:r>
        <w:rPr>
          <w:rFonts w:hint="eastAsia"/>
        </w:rPr>
        <w:t>培训档案管理</w:t>
      </w:r>
    </w:p>
    <w:p w:rsidR="00AC6819" w:rsidRDefault="001331BA">
      <w:pPr>
        <w:pStyle w:val="affffffff8"/>
      </w:pPr>
      <w:r>
        <w:rPr>
          <w:rFonts w:hint="eastAsia"/>
        </w:rPr>
        <w:t>建立档案管理制度培训档案可包括但不限于纸质文档、电子文档和音像资料等形式。</w:t>
      </w:r>
    </w:p>
    <w:p w:rsidR="00AC6819" w:rsidRDefault="001331BA">
      <w:pPr>
        <w:pStyle w:val="affffffff8"/>
      </w:pPr>
      <w:r>
        <w:rPr>
          <w:rFonts w:hint="eastAsia"/>
        </w:rPr>
        <w:t>培训机构应编制学员学籍卡片和名册，实施档案化管理。</w:t>
      </w:r>
    </w:p>
    <w:p w:rsidR="00AC6819" w:rsidRDefault="001331BA">
      <w:pPr>
        <w:pStyle w:val="affffffff8"/>
      </w:pPr>
      <w:r>
        <w:rPr>
          <w:rFonts w:hint="eastAsia"/>
        </w:rPr>
        <w:t>学员档案内容包括但不限于下列内容：</w:t>
      </w:r>
    </w:p>
    <w:p w:rsidR="00AC6819" w:rsidRDefault="001331BA">
      <w:pPr>
        <w:pStyle w:val="af2"/>
      </w:pPr>
      <w:r>
        <w:rPr>
          <w:rFonts w:hint="eastAsia"/>
        </w:rPr>
        <w:t>培训计划；</w:t>
      </w:r>
    </w:p>
    <w:p w:rsidR="00AC6819" w:rsidRDefault="001331BA">
      <w:pPr>
        <w:pStyle w:val="af2"/>
      </w:pPr>
      <w:r>
        <w:rPr>
          <w:rFonts w:hint="eastAsia"/>
        </w:rPr>
        <w:t>培训大纲；</w:t>
      </w:r>
    </w:p>
    <w:p w:rsidR="00AC6819" w:rsidRDefault="001331BA">
      <w:pPr>
        <w:pStyle w:val="af2"/>
      </w:pPr>
      <w:r>
        <w:rPr>
          <w:rFonts w:hint="eastAsia"/>
        </w:rPr>
        <w:t>培训机构工作总结；</w:t>
      </w:r>
    </w:p>
    <w:p w:rsidR="00AC6819" w:rsidRDefault="001331BA">
      <w:pPr>
        <w:pStyle w:val="af2"/>
      </w:pPr>
      <w:r>
        <w:rPr>
          <w:rFonts w:hint="eastAsia"/>
        </w:rPr>
        <w:t>授课教师基本信息表；</w:t>
      </w:r>
    </w:p>
    <w:p w:rsidR="00AC6819" w:rsidRDefault="001331BA">
      <w:pPr>
        <w:pStyle w:val="af2"/>
      </w:pPr>
      <w:r>
        <w:rPr>
          <w:rFonts w:hint="eastAsia"/>
        </w:rPr>
        <w:t>学员信息登记表；</w:t>
      </w:r>
    </w:p>
    <w:p w:rsidR="00AC6819" w:rsidRDefault="001331BA">
      <w:pPr>
        <w:pStyle w:val="af2"/>
      </w:pPr>
      <w:r>
        <w:rPr>
          <w:rFonts w:hint="eastAsia"/>
        </w:rPr>
        <w:t>学员考勤登记；</w:t>
      </w:r>
    </w:p>
    <w:p w:rsidR="00AC6819" w:rsidRDefault="001331BA">
      <w:pPr>
        <w:pStyle w:val="af2"/>
      </w:pPr>
      <w:r>
        <w:rPr>
          <w:rFonts w:hint="eastAsia"/>
        </w:rPr>
        <w:t>教学资料；</w:t>
      </w:r>
    </w:p>
    <w:p w:rsidR="00AC6819" w:rsidRDefault="001331BA">
      <w:pPr>
        <w:pStyle w:val="af2"/>
      </w:pPr>
      <w:r>
        <w:rPr>
          <w:rFonts w:hint="eastAsia"/>
        </w:rPr>
        <w:t>学员考试卷；</w:t>
      </w:r>
    </w:p>
    <w:p w:rsidR="00AC6819" w:rsidRDefault="001331BA">
      <w:pPr>
        <w:pStyle w:val="af2"/>
      </w:pPr>
      <w:r>
        <w:rPr>
          <w:rFonts w:hint="eastAsia"/>
        </w:rPr>
        <w:t>培训评估材料；</w:t>
      </w:r>
    </w:p>
    <w:p w:rsidR="00AC6819" w:rsidRDefault="001331BA">
      <w:pPr>
        <w:pStyle w:val="af2"/>
      </w:pPr>
      <w:r>
        <w:rPr>
          <w:rFonts w:hint="eastAsia"/>
        </w:rPr>
        <w:t>培训学员就业去向；</w:t>
      </w:r>
    </w:p>
    <w:p w:rsidR="00AC6819" w:rsidRDefault="001331BA">
      <w:pPr>
        <w:pStyle w:val="af2"/>
      </w:pPr>
      <w:r>
        <w:rPr>
          <w:rFonts w:hint="eastAsia"/>
        </w:rPr>
        <w:t>持续改进报告及相关记录文件。</w:t>
      </w:r>
    </w:p>
    <w:p w:rsidR="00AC6819" w:rsidRDefault="001331BA">
      <w:pPr>
        <w:pStyle w:val="affffffff8"/>
      </w:pPr>
      <w:r>
        <w:rPr>
          <w:rFonts w:hint="eastAsia"/>
        </w:rPr>
        <w:t>档案中各项记录应统一汇总、分类、组卷、储存，确保档案材料内容真实、完整。</w:t>
      </w:r>
    </w:p>
    <w:p w:rsidR="00AC6819" w:rsidRDefault="001331BA">
      <w:pPr>
        <w:pStyle w:val="affffffff8"/>
      </w:pPr>
      <w:proofErr w:type="gramStart"/>
      <w:r>
        <w:rPr>
          <w:rFonts w:hint="eastAsia"/>
        </w:rPr>
        <w:t>宜建立</w:t>
      </w:r>
      <w:proofErr w:type="gramEnd"/>
      <w:r>
        <w:rPr>
          <w:rFonts w:hint="eastAsia"/>
        </w:rPr>
        <w:t>信息化系统管理档案，档案保存期限不少于3年。</w:t>
      </w:r>
    </w:p>
    <w:p w:rsidR="00AC6819" w:rsidRDefault="001331BA">
      <w:pPr>
        <w:pStyle w:val="affc"/>
        <w:spacing w:before="312" w:after="312"/>
      </w:pPr>
      <w:r>
        <w:rPr>
          <w:rFonts w:hint="eastAsia"/>
        </w:rPr>
        <w:t>投诉处理</w:t>
      </w:r>
    </w:p>
    <w:p w:rsidR="00AC6819" w:rsidRDefault="001331BA">
      <w:pPr>
        <w:pStyle w:val="afffff"/>
        <w:ind w:firstLine="420"/>
      </w:pPr>
      <w:r>
        <w:lastRenderedPageBreak/>
        <w:t>培训机构应提供维权投诉渠道，学员可通过电话、信函、面谈、互联网等形式进行投诉</w:t>
      </w:r>
      <w:r>
        <w:rPr>
          <w:rFonts w:hint="eastAsia"/>
        </w:rPr>
        <w:t>，</w:t>
      </w:r>
      <w:r>
        <w:t>投诉处理流程参见图</w:t>
      </w:r>
      <w:r>
        <w:rPr>
          <w:rFonts w:hint="eastAsia"/>
        </w:rPr>
        <w:t>1。</w:t>
      </w:r>
    </w:p>
    <w:p w:rsidR="00AC6819" w:rsidRDefault="001331BA">
      <w:pPr>
        <w:pStyle w:val="affc"/>
        <w:spacing w:before="312" w:after="312"/>
      </w:pPr>
      <w:r>
        <w:rPr>
          <w:rFonts w:hint="eastAsia"/>
        </w:rPr>
        <w:t>评价与改进</w:t>
      </w:r>
    </w:p>
    <w:p w:rsidR="00AC6819" w:rsidRDefault="001331BA">
      <w:pPr>
        <w:pStyle w:val="affd"/>
        <w:spacing w:before="156" w:after="156"/>
      </w:pPr>
      <w:r>
        <w:rPr>
          <w:rFonts w:hint="eastAsia"/>
        </w:rPr>
        <w:t>培训考核要求</w:t>
      </w:r>
    </w:p>
    <w:p w:rsidR="00AC6819" w:rsidRDefault="001331BA">
      <w:pPr>
        <w:pStyle w:val="afffff"/>
        <w:ind w:firstLine="420"/>
      </w:pPr>
      <w:r>
        <w:rPr>
          <w:rFonts w:hint="eastAsia"/>
        </w:rPr>
        <w:t>家政服务企业应在培训课程结束后对培训方案、培训过程及培训的效果进行评价并改进，包含培训内容、培训质量、培训服务、培训效果等方面。</w:t>
      </w:r>
    </w:p>
    <w:p w:rsidR="00AC6819" w:rsidRDefault="001331BA">
      <w:pPr>
        <w:pStyle w:val="affd"/>
        <w:spacing w:before="156" w:after="156"/>
      </w:pPr>
      <w:r>
        <w:rPr>
          <w:rFonts w:hint="eastAsia"/>
        </w:rPr>
        <w:t>评价内容</w:t>
      </w:r>
    </w:p>
    <w:p w:rsidR="00AC6819" w:rsidRDefault="001331BA">
      <w:pPr>
        <w:pStyle w:val="afffff"/>
        <w:ind w:firstLine="420"/>
      </w:pPr>
      <w:r>
        <w:rPr>
          <w:rFonts w:hint="eastAsia"/>
        </w:rPr>
        <w:t>包括：</w:t>
      </w:r>
    </w:p>
    <w:p w:rsidR="00AC6819" w:rsidRDefault="001331BA">
      <w:pPr>
        <w:pStyle w:val="afffff"/>
        <w:ind w:firstLine="420"/>
      </w:pPr>
      <w:r>
        <w:rPr>
          <w:rFonts w:hint="eastAsia"/>
        </w:rPr>
        <w:t>——课程设置满意度；</w:t>
      </w:r>
    </w:p>
    <w:p w:rsidR="00AC6819" w:rsidRDefault="001331BA">
      <w:pPr>
        <w:pStyle w:val="afffff"/>
        <w:ind w:firstLine="420"/>
      </w:pPr>
      <w:r>
        <w:rPr>
          <w:rFonts w:hint="eastAsia"/>
        </w:rPr>
        <w:t>——师资水平满意度；</w:t>
      </w:r>
    </w:p>
    <w:p w:rsidR="00AC6819" w:rsidRDefault="001331BA">
      <w:pPr>
        <w:pStyle w:val="afffff"/>
        <w:ind w:firstLine="420"/>
      </w:pPr>
      <w:r>
        <w:rPr>
          <w:rFonts w:hint="eastAsia"/>
        </w:rPr>
        <w:t>——授课内容和授课方式满意度；</w:t>
      </w:r>
    </w:p>
    <w:p w:rsidR="00AC6819" w:rsidRDefault="001331BA">
      <w:pPr>
        <w:pStyle w:val="afffff"/>
        <w:ind w:firstLine="420"/>
      </w:pPr>
      <w:r>
        <w:rPr>
          <w:rFonts w:hint="eastAsia"/>
        </w:rPr>
        <w:t>——组织管理满意度；</w:t>
      </w:r>
    </w:p>
    <w:p w:rsidR="00AC6819" w:rsidRDefault="001331BA">
      <w:pPr>
        <w:pStyle w:val="afffff"/>
        <w:ind w:firstLine="420"/>
      </w:pPr>
      <w:r>
        <w:rPr>
          <w:rFonts w:hint="eastAsia"/>
        </w:rPr>
        <w:t>——后勤服务满意度；</w:t>
      </w:r>
    </w:p>
    <w:p w:rsidR="00AC6819" w:rsidRDefault="001331BA">
      <w:pPr>
        <w:pStyle w:val="afffff"/>
        <w:ind w:firstLine="420"/>
      </w:pPr>
      <w:r>
        <w:rPr>
          <w:rFonts w:hint="eastAsia"/>
        </w:rPr>
        <w:t>——培训后学员考核合格率；</w:t>
      </w:r>
    </w:p>
    <w:p w:rsidR="00AC6819" w:rsidRDefault="001331BA">
      <w:pPr>
        <w:pStyle w:val="afffff"/>
        <w:ind w:firstLine="420"/>
      </w:pPr>
      <w:r>
        <w:rPr>
          <w:rFonts w:hint="eastAsia"/>
        </w:rPr>
        <w:t>——学员所在单位对培训质量与效果的满意率。</w:t>
      </w:r>
    </w:p>
    <w:p w:rsidR="00AC6819" w:rsidRDefault="001331BA">
      <w:pPr>
        <w:pStyle w:val="affd"/>
        <w:spacing w:before="156" w:after="156"/>
      </w:pPr>
      <w:r>
        <w:rPr>
          <w:rFonts w:hint="eastAsia"/>
        </w:rPr>
        <w:t>评价方式</w:t>
      </w:r>
    </w:p>
    <w:p w:rsidR="00AC6819" w:rsidRDefault="001331BA">
      <w:pPr>
        <w:pStyle w:val="afffff"/>
        <w:ind w:firstLine="420"/>
      </w:pPr>
      <w:r>
        <w:rPr>
          <w:rFonts w:hint="eastAsia"/>
        </w:rPr>
        <w:t>评价方式包括意见征集、问卷调查、访谈、实地考察等。</w:t>
      </w:r>
    </w:p>
    <w:p w:rsidR="00AC6819" w:rsidRDefault="001331BA">
      <w:pPr>
        <w:pStyle w:val="affd"/>
        <w:spacing w:before="156" w:after="156"/>
      </w:pPr>
      <w:r>
        <w:rPr>
          <w:rFonts w:hint="eastAsia"/>
        </w:rPr>
        <w:t>评价分析与改进</w:t>
      </w:r>
    </w:p>
    <w:p w:rsidR="00AC6819" w:rsidRDefault="001331BA">
      <w:pPr>
        <w:pStyle w:val="affffffffb"/>
      </w:pPr>
      <w:r>
        <w:rPr>
          <w:rFonts w:hint="eastAsia"/>
        </w:rPr>
        <w:t>家政服务企业、培训机构应根据收集到的评价资料进行定量和定性分析，并得出评价报告。</w:t>
      </w:r>
    </w:p>
    <w:p w:rsidR="00AC6819" w:rsidRDefault="001331BA">
      <w:pPr>
        <w:pStyle w:val="affffffffb"/>
      </w:pPr>
      <w:r>
        <w:rPr>
          <w:rFonts w:hint="eastAsia"/>
        </w:rPr>
        <w:t>家政服务企业、培训机构应根据评价报告有针对性的制定改进措施，并组织实施以达到持续改进的目的。</w:t>
      </w:r>
    </w:p>
    <w:p w:rsidR="00AC6819" w:rsidRDefault="00AC6819">
      <w:pPr>
        <w:pStyle w:val="affffffffb"/>
        <w:numPr>
          <w:ilvl w:val="0"/>
          <w:numId w:val="0"/>
        </w:numPr>
      </w:pPr>
    </w:p>
    <w:p w:rsidR="00AC6819" w:rsidRDefault="001331BA">
      <w:pPr>
        <w:pStyle w:val="afffff"/>
        <w:ind w:firstLineChars="0" w:firstLine="0"/>
        <w:jc w:val="center"/>
      </w:pPr>
      <w:r>
        <w:rPr>
          <w:noProof/>
        </w:rPr>
        <w:lastRenderedPageBreak/>
        <w:drawing>
          <wp:inline distT="0" distB="0" distL="0" distR="0" wp14:anchorId="68E55B58" wp14:editId="41EE2A31">
            <wp:extent cx="4394200" cy="4337050"/>
            <wp:effectExtent l="0" t="0" r="635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4394200" cy="4337050"/>
                    </a:xfrm>
                    <a:prstGeom prst="rect">
                      <a:avLst/>
                    </a:prstGeom>
                  </pic:spPr>
                </pic:pic>
              </a:graphicData>
            </a:graphic>
          </wp:inline>
        </w:drawing>
      </w:r>
    </w:p>
    <w:p w:rsidR="00AC6819" w:rsidRDefault="001331BA">
      <w:pPr>
        <w:pStyle w:val="afd"/>
        <w:spacing w:before="156" w:after="156"/>
      </w:pPr>
      <w:r>
        <w:rPr>
          <w:rFonts w:hint="eastAsia"/>
        </w:rPr>
        <w:t>投诉处理流程图</w:t>
      </w:r>
    </w:p>
    <w:p w:rsidR="00AC6819" w:rsidRPr="007456C2" w:rsidRDefault="00AC6819" w:rsidP="007456C2">
      <w:pPr>
        <w:spacing w:before="53" w:line="222" w:lineRule="auto"/>
        <w:outlineLvl w:val="0"/>
        <w:rPr>
          <w:rFonts w:ascii="黑体" w:eastAsia="黑体" w:hAnsi="黑体" w:cs="黑体"/>
          <w:sz w:val="19"/>
          <w:szCs w:val="19"/>
        </w:rPr>
      </w:pPr>
    </w:p>
    <w:p w:rsidR="00237585" w:rsidRDefault="00237585">
      <w:pPr>
        <w:pStyle w:val="afffff"/>
        <w:ind w:firstLineChars="0" w:firstLine="0"/>
        <w:sectPr w:rsidR="00237585">
          <w:headerReference w:type="even" r:id="rId22"/>
          <w:headerReference w:type="default" r:id="rId23"/>
          <w:footerReference w:type="even" r:id="rId24"/>
          <w:footerReference w:type="default" r:id="rId25"/>
          <w:pgSz w:w="11906" w:h="16838"/>
          <w:pgMar w:top="2410" w:right="1134" w:bottom="1134" w:left="1134" w:header="1418" w:footer="1134" w:gutter="284"/>
          <w:pgNumType w:start="1"/>
          <w:cols w:space="425"/>
          <w:formProt w:val="0"/>
          <w:docGrid w:type="lines" w:linePitch="312"/>
        </w:sectPr>
      </w:pPr>
    </w:p>
    <w:p w:rsidR="00237585" w:rsidRDefault="00237585" w:rsidP="00237585">
      <w:pPr>
        <w:pStyle w:val="af8"/>
        <w:rPr>
          <w:vanish w:val="0"/>
        </w:rPr>
      </w:pPr>
      <w:bookmarkStart w:id="38" w:name="BookMark5"/>
      <w:bookmarkEnd w:id="19"/>
    </w:p>
    <w:p w:rsidR="00237585" w:rsidRDefault="00237585" w:rsidP="00237585">
      <w:pPr>
        <w:pStyle w:val="afe"/>
        <w:rPr>
          <w:vanish w:val="0"/>
        </w:rPr>
      </w:pPr>
    </w:p>
    <w:p w:rsidR="00237585" w:rsidRDefault="00237585" w:rsidP="00237585">
      <w:pPr>
        <w:pStyle w:val="aff3"/>
        <w:spacing w:before="78" w:after="156"/>
      </w:pPr>
      <w:r>
        <w:br/>
      </w:r>
      <w:r>
        <w:rPr>
          <w:rFonts w:hint="eastAsia"/>
        </w:rPr>
        <w:t>（资料性）</w:t>
      </w:r>
      <w:r>
        <w:br/>
      </w:r>
      <w:r>
        <w:rPr>
          <w:rFonts w:hint="eastAsia"/>
        </w:rPr>
        <w:t>家政服务员培训内容</w:t>
      </w:r>
    </w:p>
    <w:p w:rsidR="00237585" w:rsidRPr="00237585" w:rsidRDefault="00237585" w:rsidP="00237585">
      <w:pPr>
        <w:pStyle w:val="affffffffff2"/>
      </w:pPr>
      <w:r>
        <w:rPr>
          <w:rFonts w:hint="eastAsia"/>
        </w:rPr>
        <w:t>家政服务员职业基本素养培训内容见表A.1。</w:t>
      </w:r>
    </w:p>
    <w:p w:rsidR="00237585" w:rsidRDefault="00237585" w:rsidP="00237585">
      <w:pPr>
        <w:pStyle w:val="aff"/>
        <w:spacing w:before="156" w:after="156"/>
      </w:pPr>
      <w:r>
        <w:rPr>
          <w:rFonts w:hint="eastAsia"/>
        </w:rPr>
        <w:t>职业基本素养培训内容</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410"/>
        <w:gridCol w:w="4678"/>
      </w:tblGrid>
      <w:tr w:rsidR="00496C10" w:rsidTr="00CF4E81">
        <w:trPr>
          <w:trHeight w:val="494"/>
        </w:trPr>
        <w:tc>
          <w:tcPr>
            <w:tcW w:w="2268" w:type="dxa"/>
            <w:vAlign w:val="center"/>
          </w:tcPr>
          <w:p w:rsidR="00496C10" w:rsidRPr="001D6B86" w:rsidRDefault="00496C10" w:rsidP="004D4CFB">
            <w:pPr>
              <w:snapToGrid w:val="0"/>
              <w:spacing w:line="300" w:lineRule="auto"/>
              <w:jc w:val="center"/>
              <w:rPr>
                <w:rFonts w:ascii="宋体" w:hAnsi="宋体" w:cs="仿宋"/>
                <w:sz w:val="18"/>
                <w:szCs w:val="18"/>
              </w:rPr>
            </w:pPr>
            <w:r>
              <w:rPr>
                <w:rFonts w:ascii="宋体" w:hAnsi="宋体" w:cs="仿宋" w:hint="eastAsia"/>
                <w:spacing w:val="-2"/>
                <w:position w:val="3"/>
                <w:sz w:val="18"/>
                <w:szCs w:val="18"/>
              </w:rPr>
              <w:t>培训项目</w:t>
            </w:r>
          </w:p>
        </w:tc>
        <w:tc>
          <w:tcPr>
            <w:tcW w:w="7088" w:type="dxa"/>
            <w:gridSpan w:val="2"/>
            <w:vAlign w:val="center"/>
          </w:tcPr>
          <w:p w:rsidR="00496C10" w:rsidRPr="001D6B86" w:rsidRDefault="00496C10" w:rsidP="00496C10">
            <w:pPr>
              <w:snapToGrid w:val="0"/>
              <w:spacing w:line="300" w:lineRule="auto"/>
              <w:jc w:val="center"/>
              <w:rPr>
                <w:rFonts w:ascii="宋体" w:hAnsi="宋体" w:cs="仿宋"/>
                <w:sz w:val="18"/>
                <w:szCs w:val="18"/>
              </w:rPr>
            </w:pPr>
            <w:r w:rsidRPr="001D6B86">
              <w:rPr>
                <w:rFonts w:ascii="宋体" w:hAnsi="宋体" w:cs="仿宋" w:hint="eastAsia"/>
                <w:spacing w:val="-2"/>
                <w:sz w:val="18"/>
                <w:szCs w:val="18"/>
              </w:rPr>
              <w:t>培训内容</w:t>
            </w:r>
          </w:p>
        </w:tc>
      </w:tr>
      <w:tr w:rsidR="00237585" w:rsidTr="00202D03">
        <w:trPr>
          <w:trHeight w:val="699"/>
        </w:trPr>
        <w:tc>
          <w:tcPr>
            <w:tcW w:w="2268" w:type="dxa"/>
            <w:vAlign w:val="center"/>
          </w:tcPr>
          <w:p w:rsidR="00237585" w:rsidRPr="001D6B86" w:rsidRDefault="00237585" w:rsidP="001D6B86">
            <w:pPr>
              <w:snapToGrid w:val="0"/>
              <w:spacing w:line="300" w:lineRule="auto"/>
              <w:rPr>
                <w:rFonts w:ascii="宋体" w:hAnsi="宋体" w:cs="仿宋"/>
                <w:sz w:val="18"/>
                <w:szCs w:val="18"/>
              </w:rPr>
            </w:pPr>
            <w:r w:rsidRPr="001D6B86">
              <w:rPr>
                <w:rFonts w:ascii="宋体" w:hAnsi="宋体" w:cs="仿宋" w:hint="eastAsia"/>
                <w:spacing w:val="1"/>
                <w:sz w:val="18"/>
                <w:szCs w:val="18"/>
              </w:rPr>
              <w:t>1.职业道德</w:t>
            </w:r>
            <w:r w:rsidRPr="001D6B86">
              <w:rPr>
                <w:rFonts w:ascii="宋体" w:hAnsi="宋体" w:cs="仿宋" w:hint="eastAsia"/>
                <w:spacing w:val="-2"/>
                <w:sz w:val="18"/>
                <w:szCs w:val="18"/>
              </w:rPr>
              <w:t>和职业守则</w:t>
            </w:r>
          </w:p>
        </w:tc>
        <w:tc>
          <w:tcPr>
            <w:tcW w:w="2410"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pacing w:val="-1"/>
                <w:sz w:val="18"/>
                <w:szCs w:val="18"/>
              </w:rPr>
              <w:t>1.1</w:t>
            </w:r>
            <w:r w:rsidR="00237585" w:rsidRPr="001D6B86">
              <w:rPr>
                <w:rFonts w:ascii="宋体" w:hAnsi="宋体" w:cs="仿宋" w:hint="eastAsia"/>
                <w:spacing w:val="-1"/>
                <w:sz w:val="18"/>
                <w:szCs w:val="18"/>
              </w:rPr>
              <w:t>职业道德和职</w:t>
            </w:r>
            <w:r w:rsidR="00237585" w:rsidRPr="001D6B86">
              <w:rPr>
                <w:rFonts w:ascii="宋体" w:hAnsi="宋体" w:cs="仿宋" w:hint="eastAsia"/>
                <w:spacing w:val="-2"/>
                <w:sz w:val="18"/>
                <w:szCs w:val="18"/>
              </w:rPr>
              <w:t>业守则</w:t>
            </w:r>
          </w:p>
        </w:tc>
        <w:tc>
          <w:tcPr>
            <w:tcW w:w="4678"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1.1.1</w:t>
            </w:r>
            <w:r w:rsidR="00237585" w:rsidRPr="001D6B86">
              <w:rPr>
                <w:rFonts w:ascii="宋体" w:hAnsi="宋体" w:cs="仿宋" w:hint="eastAsia"/>
                <w:sz w:val="18"/>
                <w:szCs w:val="18"/>
              </w:rPr>
              <w:t>家政服务员的职业定义与职业定位</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1.1.2</w:t>
            </w:r>
            <w:r w:rsidR="00237585" w:rsidRPr="001D6B86">
              <w:rPr>
                <w:rFonts w:ascii="宋体" w:hAnsi="宋体" w:cs="仿宋" w:hint="eastAsia"/>
                <w:sz w:val="18"/>
                <w:szCs w:val="18"/>
              </w:rPr>
              <w:t>家政服务员的职业道德规范</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1.1.2</w:t>
            </w:r>
            <w:r w:rsidR="00237585" w:rsidRPr="001D6B86">
              <w:rPr>
                <w:rFonts w:ascii="宋体" w:hAnsi="宋体" w:cs="仿宋" w:hint="eastAsia"/>
                <w:sz w:val="18"/>
                <w:szCs w:val="18"/>
              </w:rPr>
              <w:t>家政服务员的职业守则</w:t>
            </w:r>
          </w:p>
        </w:tc>
      </w:tr>
      <w:tr w:rsidR="00237585" w:rsidTr="00202D03">
        <w:trPr>
          <w:trHeight w:val="489"/>
        </w:trPr>
        <w:tc>
          <w:tcPr>
            <w:tcW w:w="2268" w:type="dxa"/>
            <w:vAlign w:val="center"/>
          </w:tcPr>
          <w:p w:rsidR="00237585" w:rsidRPr="001D6B86" w:rsidRDefault="00237585" w:rsidP="001D6B86">
            <w:pPr>
              <w:snapToGrid w:val="0"/>
              <w:spacing w:line="300" w:lineRule="auto"/>
              <w:rPr>
                <w:rFonts w:ascii="宋体" w:hAnsi="宋体" w:cs="仿宋"/>
                <w:sz w:val="18"/>
                <w:szCs w:val="18"/>
              </w:rPr>
            </w:pPr>
            <w:r w:rsidRPr="001D6B86">
              <w:rPr>
                <w:rFonts w:ascii="宋体" w:hAnsi="宋体" w:cs="仿宋" w:hint="eastAsia"/>
                <w:spacing w:val="-2"/>
                <w:sz w:val="18"/>
                <w:szCs w:val="18"/>
              </w:rPr>
              <w:t>2.择业与就业常识</w:t>
            </w:r>
          </w:p>
        </w:tc>
        <w:tc>
          <w:tcPr>
            <w:tcW w:w="2410"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pacing w:val="-1"/>
                <w:sz w:val="18"/>
                <w:szCs w:val="18"/>
              </w:rPr>
              <w:t>2.1</w:t>
            </w:r>
            <w:r w:rsidR="00237585" w:rsidRPr="001D6B86">
              <w:rPr>
                <w:rFonts w:ascii="宋体" w:hAnsi="宋体" w:cs="仿宋" w:hint="eastAsia"/>
                <w:spacing w:val="-1"/>
                <w:sz w:val="18"/>
                <w:szCs w:val="18"/>
              </w:rPr>
              <w:t>择业与就业常</w:t>
            </w:r>
            <w:r w:rsidR="00237585" w:rsidRPr="001D6B86">
              <w:rPr>
                <w:rFonts w:ascii="宋体" w:hAnsi="宋体" w:cs="仿宋" w:hint="eastAsia"/>
                <w:sz w:val="18"/>
                <w:szCs w:val="18"/>
              </w:rPr>
              <w:t>识</w:t>
            </w:r>
          </w:p>
        </w:tc>
        <w:tc>
          <w:tcPr>
            <w:tcW w:w="4678" w:type="dxa"/>
            <w:vAlign w:val="center"/>
          </w:tcPr>
          <w:p w:rsid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2.1.1家政服务员择业的基本方</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2.1.2</w:t>
            </w:r>
            <w:r w:rsidR="00237585" w:rsidRPr="001D6B86">
              <w:rPr>
                <w:rFonts w:ascii="宋体" w:hAnsi="宋体" w:cs="仿宋" w:hint="eastAsia"/>
                <w:sz w:val="18"/>
                <w:szCs w:val="18"/>
              </w:rPr>
              <w:t>家政服务员择业与就业的注意事项</w:t>
            </w:r>
          </w:p>
        </w:tc>
      </w:tr>
      <w:tr w:rsidR="00237585" w:rsidTr="00202D03">
        <w:trPr>
          <w:trHeight w:val="479"/>
        </w:trPr>
        <w:tc>
          <w:tcPr>
            <w:tcW w:w="2268" w:type="dxa"/>
            <w:vMerge w:val="restart"/>
            <w:tcBorders>
              <w:bottom w:val="nil"/>
            </w:tcBorders>
            <w:vAlign w:val="center"/>
          </w:tcPr>
          <w:p w:rsidR="00237585" w:rsidRPr="001D6B86" w:rsidRDefault="00237585" w:rsidP="001D6B86">
            <w:pPr>
              <w:snapToGrid w:val="0"/>
              <w:spacing w:line="300" w:lineRule="auto"/>
              <w:rPr>
                <w:rFonts w:ascii="宋体" w:hAnsi="宋体" w:cs="仿宋"/>
                <w:sz w:val="18"/>
                <w:szCs w:val="18"/>
              </w:rPr>
            </w:pPr>
            <w:r w:rsidRPr="001D6B86">
              <w:rPr>
                <w:rFonts w:ascii="宋体" w:hAnsi="宋体" w:cs="仿宋" w:hint="eastAsia"/>
                <w:spacing w:val="-2"/>
                <w:sz w:val="18"/>
                <w:szCs w:val="18"/>
              </w:rPr>
              <w:t>3.社交礼仪</w:t>
            </w:r>
            <w:r w:rsidRPr="001D6B86">
              <w:rPr>
                <w:rFonts w:ascii="宋体" w:hAnsi="宋体" w:cs="仿宋" w:hint="eastAsia"/>
                <w:spacing w:val="-3"/>
                <w:sz w:val="18"/>
                <w:szCs w:val="18"/>
              </w:rPr>
              <w:t>常识</w:t>
            </w:r>
          </w:p>
        </w:tc>
        <w:tc>
          <w:tcPr>
            <w:tcW w:w="2410"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pacing w:val="-1"/>
                <w:sz w:val="18"/>
                <w:szCs w:val="18"/>
              </w:rPr>
              <w:t>3.1</w:t>
            </w:r>
            <w:r w:rsidR="00237585" w:rsidRPr="001D6B86">
              <w:rPr>
                <w:rFonts w:ascii="宋体" w:hAnsi="宋体" w:cs="仿宋" w:hint="eastAsia"/>
                <w:spacing w:val="-1"/>
                <w:sz w:val="18"/>
                <w:szCs w:val="18"/>
              </w:rPr>
              <w:t>基本礼仪</w:t>
            </w:r>
          </w:p>
        </w:tc>
        <w:tc>
          <w:tcPr>
            <w:tcW w:w="4678"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3.1.1</w:t>
            </w:r>
            <w:r w:rsidR="00237585" w:rsidRPr="001D6B86">
              <w:rPr>
                <w:rFonts w:ascii="宋体" w:hAnsi="宋体" w:cs="仿宋" w:hint="eastAsia"/>
                <w:sz w:val="18"/>
                <w:szCs w:val="18"/>
              </w:rPr>
              <w:t>礼仪的含义</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3.1.2</w:t>
            </w:r>
            <w:r w:rsidR="00237585" w:rsidRPr="001D6B86">
              <w:rPr>
                <w:rFonts w:ascii="宋体" w:hAnsi="宋体" w:cs="仿宋" w:hint="eastAsia"/>
                <w:sz w:val="18"/>
                <w:szCs w:val="18"/>
              </w:rPr>
              <w:t>家政服务员的日常交际礼仪要求</w:t>
            </w:r>
          </w:p>
        </w:tc>
      </w:tr>
      <w:tr w:rsidR="00237585" w:rsidTr="00202D03">
        <w:trPr>
          <w:trHeight w:val="699"/>
        </w:trPr>
        <w:tc>
          <w:tcPr>
            <w:tcW w:w="2268" w:type="dxa"/>
            <w:vMerge/>
            <w:tcBorders>
              <w:top w:val="nil"/>
              <w:bottom w:val="nil"/>
            </w:tcBorders>
            <w:vAlign w:val="center"/>
          </w:tcPr>
          <w:p w:rsidR="00237585" w:rsidRPr="001D6B86" w:rsidRDefault="00237585" w:rsidP="001D6B86">
            <w:pPr>
              <w:snapToGrid w:val="0"/>
              <w:spacing w:line="300" w:lineRule="auto"/>
              <w:rPr>
                <w:rFonts w:ascii="宋体" w:hAnsi="宋体" w:cs="仿宋"/>
                <w:sz w:val="18"/>
                <w:szCs w:val="18"/>
              </w:rPr>
            </w:pPr>
          </w:p>
        </w:tc>
        <w:tc>
          <w:tcPr>
            <w:tcW w:w="2410"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pacing w:val="-1"/>
                <w:sz w:val="18"/>
                <w:szCs w:val="18"/>
              </w:rPr>
              <w:t>3.2</w:t>
            </w:r>
            <w:r w:rsidR="00237585" w:rsidRPr="001D6B86">
              <w:rPr>
                <w:rFonts w:ascii="宋体" w:hAnsi="宋体" w:cs="仿宋" w:hint="eastAsia"/>
                <w:spacing w:val="-1"/>
                <w:sz w:val="18"/>
                <w:szCs w:val="18"/>
              </w:rPr>
              <w:t>家庭人际关系</w:t>
            </w:r>
            <w:r w:rsidR="00237585" w:rsidRPr="001D6B86">
              <w:rPr>
                <w:rFonts w:ascii="宋体" w:hAnsi="宋体" w:cs="仿宋" w:hint="eastAsia"/>
                <w:sz w:val="18"/>
                <w:szCs w:val="18"/>
              </w:rPr>
              <w:t>的认知与处理</w:t>
            </w:r>
          </w:p>
        </w:tc>
        <w:tc>
          <w:tcPr>
            <w:tcW w:w="4678"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3.2.1</w:t>
            </w:r>
            <w:r w:rsidR="00237585" w:rsidRPr="001D6B86">
              <w:rPr>
                <w:rFonts w:ascii="宋体" w:hAnsi="宋体" w:cs="仿宋" w:hint="eastAsia"/>
                <w:sz w:val="18"/>
                <w:szCs w:val="18"/>
              </w:rPr>
              <w:t>家庭人际关系的认知</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3.2.2</w:t>
            </w:r>
            <w:r w:rsidR="00237585" w:rsidRPr="001D6B86">
              <w:rPr>
                <w:rFonts w:ascii="宋体" w:hAnsi="宋体" w:cs="仿宋" w:hint="eastAsia"/>
                <w:sz w:val="18"/>
                <w:szCs w:val="18"/>
              </w:rPr>
              <w:t>家政服务员与雇主相处的原则</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3.2.3</w:t>
            </w:r>
            <w:r w:rsidR="00237585" w:rsidRPr="001D6B86">
              <w:rPr>
                <w:rFonts w:ascii="宋体" w:hAnsi="宋体" w:cs="仿宋" w:hint="eastAsia"/>
                <w:sz w:val="18"/>
                <w:szCs w:val="18"/>
              </w:rPr>
              <w:t>家庭人际关系的处理技巧</w:t>
            </w:r>
          </w:p>
        </w:tc>
      </w:tr>
      <w:tr w:rsidR="00237585" w:rsidTr="00202D03">
        <w:trPr>
          <w:trHeight w:val="489"/>
        </w:trPr>
        <w:tc>
          <w:tcPr>
            <w:tcW w:w="2268" w:type="dxa"/>
            <w:vMerge/>
            <w:tcBorders>
              <w:top w:val="nil"/>
            </w:tcBorders>
            <w:vAlign w:val="center"/>
          </w:tcPr>
          <w:p w:rsidR="00237585" w:rsidRPr="001D6B86" w:rsidRDefault="00237585" w:rsidP="001D6B86">
            <w:pPr>
              <w:snapToGrid w:val="0"/>
              <w:spacing w:line="300" w:lineRule="auto"/>
              <w:rPr>
                <w:rFonts w:ascii="宋体" w:hAnsi="宋体" w:cs="仿宋"/>
                <w:sz w:val="18"/>
                <w:szCs w:val="18"/>
              </w:rPr>
            </w:pPr>
          </w:p>
        </w:tc>
        <w:tc>
          <w:tcPr>
            <w:tcW w:w="2410"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pacing w:val="-1"/>
                <w:sz w:val="18"/>
                <w:szCs w:val="18"/>
              </w:rPr>
              <w:t>3.3</w:t>
            </w:r>
            <w:r w:rsidR="00237585" w:rsidRPr="001D6B86">
              <w:rPr>
                <w:rFonts w:ascii="宋体" w:hAnsi="宋体" w:cs="仿宋" w:hint="eastAsia"/>
                <w:spacing w:val="-1"/>
                <w:sz w:val="18"/>
                <w:szCs w:val="18"/>
              </w:rPr>
              <w:t>家庭服务礼仪</w:t>
            </w:r>
          </w:p>
        </w:tc>
        <w:tc>
          <w:tcPr>
            <w:tcW w:w="4678"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3.3.1</w:t>
            </w:r>
            <w:r w:rsidR="00237585" w:rsidRPr="001D6B86">
              <w:rPr>
                <w:rFonts w:ascii="宋体" w:hAnsi="宋体" w:cs="仿宋" w:hint="eastAsia"/>
                <w:sz w:val="18"/>
                <w:szCs w:val="18"/>
              </w:rPr>
              <w:t>家庭日常服务礼仪</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3.3.1</w:t>
            </w:r>
            <w:r w:rsidR="00237585" w:rsidRPr="001D6B86">
              <w:rPr>
                <w:rFonts w:ascii="宋体" w:hAnsi="宋体" w:cs="仿宋" w:hint="eastAsia"/>
                <w:sz w:val="18"/>
                <w:szCs w:val="18"/>
              </w:rPr>
              <w:t>尊重生活习俗和宗教信仰</w:t>
            </w:r>
          </w:p>
        </w:tc>
      </w:tr>
      <w:tr w:rsidR="00237585" w:rsidTr="00202D03">
        <w:trPr>
          <w:trHeight w:val="499"/>
        </w:trPr>
        <w:tc>
          <w:tcPr>
            <w:tcW w:w="2268" w:type="dxa"/>
            <w:vMerge w:val="restart"/>
            <w:tcBorders>
              <w:bottom w:val="nil"/>
            </w:tcBorders>
            <w:vAlign w:val="center"/>
          </w:tcPr>
          <w:p w:rsidR="00237585" w:rsidRPr="001D6B86" w:rsidRDefault="00237585" w:rsidP="001D6B86">
            <w:pPr>
              <w:snapToGrid w:val="0"/>
              <w:spacing w:line="300" w:lineRule="auto"/>
              <w:rPr>
                <w:rFonts w:ascii="宋体" w:hAnsi="宋体" w:cs="仿宋"/>
                <w:sz w:val="18"/>
                <w:szCs w:val="18"/>
              </w:rPr>
            </w:pPr>
            <w:r w:rsidRPr="001D6B86">
              <w:rPr>
                <w:rFonts w:ascii="宋体" w:hAnsi="宋体" w:cs="仿宋" w:hint="eastAsia"/>
                <w:spacing w:val="-1"/>
                <w:sz w:val="18"/>
                <w:szCs w:val="18"/>
              </w:rPr>
              <w:t>4.安全常识</w:t>
            </w:r>
          </w:p>
        </w:tc>
        <w:tc>
          <w:tcPr>
            <w:tcW w:w="2410"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pacing w:val="-1"/>
                <w:sz w:val="18"/>
                <w:szCs w:val="18"/>
              </w:rPr>
              <w:t>4.1</w:t>
            </w:r>
            <w:r w:rsidR="00237585" w:rsidRPr="001D6B86">
              <w:rPr>
                <w:rFonts w:ascii="宋体" w:hAnsi="宋体" w:cs="仿宋" w:hint="eastAsia"/>
                <w:spacing w:val="-1"/>
                <w:sz w:val="18"/>
                <w:szCs w:val="18"/>
              </w:rPr>
              <w:t>职业安全防护</w:t>
            </w:r>
            <w:r w:rsidR="00237585" w:rsidRPr="001D6B86">
              <w:rPr>
                <w:rFonts w:ascii="宋体" w:hAnsi="宋体" w:cs="仿宋" w:hint="eastAsia"/>
                <w:spacing w:val="2"/>
                <w:sz w:val="18"/>
                <w:szCs w:val="18"/>
              </w:rPr>
              <w:t xml:space="preserve"> </w:t>
            </w:r>
            <w:r w:rsidR="00237585" w:rsidRPr="001D6B86">
              <w:rPr>
                <w:rFonts w:ascii="宋体" w:hAnsi="宋体" w:cs="仿宋" w:hint="eastAsia"/>
                <w:spacing w:val="-3"/>
                <w:sz w:val="18"/>
                <w:szCs w:val="18"/>
              </w:rPr>
              <w:t>常识</w:t>
            </w:r>
          </w:p>
        </w:tc>
        <w:tc>
          <w:tcPr>
            <w:tcW w:w="4678"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4.1.1</w:t>
            </w:r>
            <w:r w:rsidR="00237585" w:rsidRPr="001D6B86">
              <w:rPr>
                <w:rFonts w:ascii="宋体" w:hAnsi="宋体" w:cs="仿宋" w:hint="eastAsia"/>
                <w:sz w:val="18"/>
                <w:szCs w:val="18"/>
              </w:rPr>
              <w:t>职业安全的概念</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4.1.2</w:t>
            </w:r>
            <w:r w:rsidR="00237585" w:rsidRPr="001D6B86">
              <w:rPr>
                <w:rFonts w:ascii="宋体" w:hAnsi="宋体" w:cs="仿宋" w:hint="eastAsia"/>
                <w:sz w:val="18"/>
                <w:szCs w:val="18"/>
              </w:rPr>
              <w:t>家政服务员的职业安全防护常识</w:t>
            </w:r>
          </w:p>
        </w:tc>
      </w:tr>
      <w:tr w:rsidR="00237585" w:rsidTr="00202D03">
        <w:trPr>
          <w:trHeight w:val="879"/>
        </w:trPr>
        <w:tc>
          <w:tcPr>
            <w:tcW w:w="2268" w:type="dxa"/>
            <w:vMerge/>
            <w:tcBorders>
              <w:top w:val="nil"/>
            </w:tcBorders>
            <w:vAlign w:val="center"/>
          </w:tcPr>
          <w:p w:rsidR="00237585" w:rsidRPr="001D6B86" w:rsidRDefault="00237585" w:rsidP="001D6B86">
            <w:pPr>
              <w:snapToGrid w:val="0"/>
              <w:spacing w:line="300" w:lineRule="auto"/>
              <w:rPr>
                <w:rFonts w:ascii="宋体" w:hAnsi="宋体" w:cs="仿宋"/>
                <w:sz w:val="18"/>
                <w:szCs w:val="18"/>
              </w:rPr>
            </w:pPr>
          </w:p>
        </w:tc>
        <w:tc>
          <w:tcPr>
            <w:tcW w:w="2410"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pacing w:val="-1"/>
                <w:sz w:val="18"/>
                <w:szCs w:val="18"/>
              </w:rPr>
              <w:t>4.2</w:t>
            </w:r>
            <w:r w:rsidR="00237585" w:rsidRPr="001D6B86">
              <w:rPr>
                <w:rFonts w:ascii="宋体" w:hAnsi="宋体" w:cs="仿宋" w:hint="eastAsia"/>
                <w:spacing w:val="-1"/>
                <w:sz w:val="18"/>
                <w:szCs w:val="18"/>
              </w:rPr>
              <w:t>家庭安全常识</w:t>
            </w:r>
          </w:p>
        </w:tc>
        <w:tc>
          <w:tcPr>
            <w:tcW w:w="4678"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4.2.1</w:t>
            </w:r>
            <w:r w:rsidR="00237585" w:rsidRPr="001D6B86">
              <w:rPr>
                <w:rFonts w:ascii="宋体" w:hAnsi="宋体" w:cs="仿宋" w:hint="eastAsia"/>
                <w:sz w:val="18"/>
                <w:szCs w:val="18"/>
              </w:rPr>
              <w:t>家庭防火、防盗抢常识</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4.2.2</w:t>
            </w:r>
            <w:r w:rsidR="00237585" w:rsidRPr="001D6B86">
              <w:rPr>
                <w:rFonts w:ascii="宋体" w:hAnsi="宋体" w:cs="仿宋" w:hint="eastAsia"/>
                <w:sz w:val="18"/>
                <w:szCs w:val="18"/>
              </w:rPr>
              <w:t>家庭安全用水、用电常识</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4.2.3</w:t>
            </w:r>
            <w:r w:rsidR="00237585" w:rsidRPr="001D6B86">
              <w:rPr>
                <w:rFonts w:ascii="宋体" w:hAnsi="宋体" w:cs="仿宋" w:hint="eastAsia"/>
                <w:sz w:val="18"/>
                <w:szCs w:val="18"/>
              </w:rPr>
              <w:t>网络安全常识</w:t>
            </w:r>
          </w:p>
          <w:p w:rsidR="00237585" w:rsidRPr="001D6B86" w:rsidRDefault="001D6B86" w:rsidP="001D6B86">
            <w:pPr>
              <w:snapToGrid w:val="0"/>
              <w:spacing w:line="300" w:lineRule="auto"/>
              <w:rPr>
                <w:rFonts w:ascii="宋体" w:hAnsi="宋体" w:cs="仿宋"/>
                <w:sz w:val="18"/>
                <w:szCs w:val="18"/>
              </w:rPr>
            </w:pPr>
            <w:r>
              <w:rPr>
                <w:rFonts w:ascii="宋体" w:hAnsi="宋体" w:cs="仿宋" w:hint="eastAsia"/>
                <w:sz w:val="18"/>
                <w:szCs w:val="18"/>
              </w:rPr>
              <w:t>4.2.4</w:t>
            </w:r>
            <w:r w:rsidR="00237585" w:rsidRPr="001D6B86">
              <w:rPr>
                <w:rFonts w:ascii="宋体" w:hAnsi="宋体" w:cs="仿宋" w:hint="eastAsia"/>
                <w:sz w:val="18"/>
                <w:szCs w:val="18"/>
              </w:rPr>
              <w:t>安全救护常识</w:t>
            </w:r>
          </w:p>
        </w:tc>
      </w:tr>
      <w:tr w:rsidR="00237585" w:rsidTr="00202D03">
        <w:trPr>
          <w:trHeight w:val="499"/>
        </w:trPr>
        <w:tc>
          <w:tcPr>
            <w:tcW w:w="2268" w:type="dxa"/>
            <w:vMerge w:val="restart"/>
            <w:tcBorders>
              <w:bottom w:val="nil"/>
            </w:tcBorders>
            <w:vAlign w:val="center"/>
          </w:tcPr>
          <w:p w:rsidR="00237585" w:rsidRPr="001D6B86" w:rsidRDefault="00237585" w:rsidP="001D6B86">
            <w:pPr>
              <w:snapToGrid w:val="0"/>
              <w:spacing w:line="300" w:lineRule="auto"/>
              <w:rPr>
                <w:rFonts w:ascii="宋体" w:hAnsi="宋体" w:cs="仿宋"/>
                <w:sz w:val="18"/>
                <w:szCs w:val="18"/>
              </w:rPr>
            </w:pPr>
            <w:r w:rsidRPr="001D6B86">
              <w:rPr>
                <w:rFonts w:ascii="宋体" w:hAnsi="宋体" w:cs="仿宋" w:hint="eastAsia"/>
                <w:spacing w:val="-2"/>
                <w:sz w:val="18"/>
                <w:szCs w:val="18"/>
              </w:rPr>
              <w:t>5.卫生常识</w:t>
            </w:r>
          </w:p>
        </w:tc>
        <w:tc>
          <w:tcPr>
            <w:tcW w:w="2410" w:type="dxa"/>
            <w:vAlign w:val="center"/>
          </w:tcPr>
          <w:p w:rsidR="00237585" w:rsidRPr="001D6B86" w:rsidRDefault="001D6B86" w:rsidP="001D6B86">
            <w:pPr>
              <w:snapToGrid w:val="0"/>
              <w:spacing w:line="300" w:lineRule="auto"/>
              <w:rPr>
                <w:rFonts w:ascii="宋体" w:hAnsi="宋体" w:cs="仿宋"/>
                <w:sz w:val="18"/>
                <w:szCs w:val="18"/>
              </w:rPr>
            </w:pPr>
            <w:r>
              <w:rPr>
                <w:rFonts w:ascii="宋体" w:hAnsi="宋体" w:cs="仿宋" w:hint="eastAsia"/>
                <w:spacing w:val="-1"/>
                <w:sz w:val="18"/>
                <w:szCs w:val="18"/>
              </w:rPr>
              <w:t>5.1</w:t>
            </w:r>
            <w:r w:rsidR="00237585" w:rsidRPr="001D6B86">
              <w:rPr>
                <w:rFonts w:ascii="宋体" w:hAnsi="宋体" w:cs="仿宋" w:hint="eastAsia"/>
                <w:spacing w:val="-1"/>
                <w:sz w:val="18"/>
                <w:szCs w:val="18"/>
              </w:rPr>
              <w:t>个人卫生常识</w:t>
            </w:r>
          </w:p>
        </w:tc>
        <w:tc>
          <w:tcPr>
            <w:tcW w:w="4678" w:type="dxa"/>
            <w:vAlign w:val="center"/>
          </w:tcPr>
          <w:p w:rsidR="00237585" w:rsidRPr="001D6B86" w:rsidRDefault="000E12BB" w:rsidP="001D6B86">
            <w:pPr>
              <w:snapToGrid w:val="0"/>
              <w:spacing w:line="300" w:lineRule="auto"/>
              <w:rPr>
                <w:rFonts w:ascii="宋体" w:hAnsi="宋体" w:cs="仿宋"/>
                <w:sz w:val="18"/>
                <w:szCs w:val="18"/>
              </w:rPr>
            </w:pPr>
            <w:r>
              <w:rPr>
                <w:rFonts w:ascii="宋体" w:hAnsi="宋体" w:cs="仿宋" w:hint="eastAsia"/>
                <w:sz w:val="18"/>
                <w:szCs w:val="18"/>
              </w:rPr>
              <w:t>5.1.1</w:t>
            </w:r>
            <w:r w:rsidR="00237585" w:rsidRPr="001D6B86">
              <w:rPr>
                <w:rFonts w:ascii="宋体" w:hAnsi="宋体" w:cs="仿宋" w:hint="eastAsia"/>
                <w:sz w:val="18"/>
                <w:szCs w:val="18"/>
              </w:rPr>
              <w:t>保持个人卫生的重要性</w:t>
            </w:r>
          </w:p>
          <w:p w:rsidR="00237585" w:rsidRPr="001D6B86" w:rsidRDefault="000E12BB" w:rsidP="001D6B86">
            <w:pPr>
              <w:snapToGrid w:val="0"/>
              <w:spacing w:line="300" w:lineRule="auto"/>
              <w:rPr>
                <w:rFonts w:ascii="宋体" w:hAnsi="宋体" w:cs="仿宋"/>
                <w:sz w:val="18"/>
                <w:szCs w:val="18"/>
              </w:rPr>
            </w:pPr>
            <w:r>
              <w:rPr>
                <w:rFonts w:ascii="宋体" w:hAnsi="宋体" w:cs="仿宋" w:hint="eastAsia"/>
                <w:sz w:val="18"/>
                <w:szCs w:val="18"/>
              </w:rPr>
              <w:t>5.1.2</w:t>
            </w:r>
            <w:r w:rsidR="00237585" w:rsidRPr="001D6B86">
              <w:rPr>
                <w:rFonts w:ascii="宋体" w:hAnsi="宋体" w:cs="仿宋" w:hint="eastAsia"/>
                <w:sz w:val="18"/>
                <w:szCs w:val="18"/>
              </w:rPr>
              <w:t>个人卫生要求</w:t>
            </w:r>
          </w:p>
        </w:tc>
      </w:tr>
      <w:tr w:rsidR="00237585" w:rsidTr="00202D03">
        <w:trPr>
          <w:trHeight w:val="1099"/>
        </w:trPr>
        <w:tc>
          <w:tcPr>
            <w:tcW w:w="2268" w:type="dxa"/>
            <w:vMerge/>
            <w:tcBorders>
              <w:top w:val="nil"/>
              <w:bottom w:val="nil"/>
            </w:tcBorders>
            <w:vAlign w:val="center"/>
          </w:tcPr>
          <w:p w:rsidR="00237585" w:rsidRPr="001D6B86" w:rsidRDefault="00237585" w:rsidP="001D6B86">
            <w:pPr>
              <w:snapToGrid w:val="0"/>
              <w:spacing w:line="300" w:lineRule="auto"/>
              <w:rPr>
                <w:rFonts w:ascii="宋体" w:hAnsi="宋体" w:cs="仿宋"/>
                <w:sz w:val="18"/>
                <w:szCs w:val="18"/>
              </w:rPr>
            </w:pPr>
          </w:p>
        </w:tc>
        <w:tc>
          <w:tcPr>
            <w:tcW w:w="2410" w:type="dxa"/>
            <w:vAlign w:val="center"/>
          </w:tcPr>
          <w:p w:rsidR="00237585" w:rsidRPr="001D6B86" w:rsidRDefault="00612A61" w:rsidP="001D6B86">
            <w:pPr>
              <w:snapToGrid w:val="0"/>
              <w:spacing w:line="300" w:lineRule="auto"/>
              <w:rPr>
                <w:rFonts w:ascii="宋体" w:hAnsi="宋体" w:cs="仿宋"/>
                <w:sz w:val="18"/>
                <w:szCs w:val="18"/>
              </w:rPr>
            </w:pPr>
            <w:r>
              <w:rPr>
                <w:rFonts w:ascii="宋体" w:hAnsi="宋体" w:cs="仿宋" w:hint="eastAsia"/>
                <w:sz w:val="18"/>
                <w:szCs w:val="18"/>
              </w:rPr>
              <w:t>5.2</w:t>
            </w:r>
            <w:r w:rsidR="00237585" w:rsidRPr="001D6B86">
              <w:rPr>
                <w:rFonts w:ascii="宋体" w:hAnsi="宋体" w:cs="仿宋" w:hint="eastAsia"/>
                <w:spacing w:val="-1"/>
                <w:sz w:val="18"/>
                <w:szCs w:val="18"/>
              </w:rPr>
              <w:t>饮食卫生常识</w:t>
            </w:r>
          </w:p>
        </w:tc>
        <w:tc>
          <w:tcPr>
            <w:tcW w:w="4678" w:type="dxa"/>
            <w:vAlign w:val="center"/>
          </w:tcPr>
          <w:p w:rsidR="00237585" w:rsidRPr="001D6B86" w:rsidRDefault="000E12BB" w:rsidP="001D6B86">
            <w:pPr>
              <w:snapToGrid w:val="0"/>
              <w:spacing w:line="300" w:lineRule="auto"/>
              <w:rPr>
                <w:rFonts w:ascii="宋体" w:hAnsi="宋体" w:cs="仿宋"/>
                <w:sz w:val="18"/>
                <w:szCs w:val="18"/>
              </w:rPr>
            </w:pPr>
            <w:r>
              <w:rPr>
                <w:rFonts w:ascii="宋体" w:hAnsi="宋体" w:cs="仿宋" w:hint="eastAsia"/>
                <w:sz w:val="18"/>
                <w:szCs w:val="18"/>
              </w:rPr>
              <w:t>5.2.1</w:t>
            </w:r>
            <w:r w:rsidR="00237585" w:rsidRPr="001D6B86">
              <w:rPr>
                <w:rFonts w:ascii="宋体" w:hAnsi="宋体" w:cs="仿宋" w:hint="eastAsia"/>
                <w:sz w:val="18"/>
                <w:szCs w:val="18"/>
              </w:rPr>
              <w:t>养成良好的卫生饮食习惯和行为</w:t>
            </w:r>
          </w:p>
          <w:p w:rsidR="00237585" w:rsidRPr="001D6B86" w:rsidRDefault="000E12BB" w:rsidP="001D6B86">
            <w:pPr>
              <w:snapToGrid w:val="0"/>
              <w:spacing w:line="300" w:lineRule="auto"/>
              <w:rPr>
                <w:rFonts w:ascii="宋体" w:hAnsi="宋体" w:cs="仿宋"/>
                <w:sz w:val="18"/>
                <w:szCs w:val="18"/>
              </w:rPr>
            </w:pPr>
            <w:r>
              <w:rPr>
                <w:rFonts w:ascii="宋体" w:hAnsi="宋体" w:cs="仿宋" w:hint="eastAsia"/>
                <w:sz w:val="18"/>
                <w:szCs w:val="18"/>
              </w:rPr>
              <w:t>5.</w:t>
            </w:r>
            <w:r w:rsidR="00172077">
              <w:rPr>
                <w:rFonts w:ascii="宋体" w:hAnsi="宋体" w:cs="仿宋" w:hint="eastAsia"/>
                <w:sz w:val="18"/>
                <w:szCs w:val="18"/>
              </w:rPr>
              <w:t>2.2</w:t>
            </w:r>
            <w:r w:rsidR="00237585" w:rsidRPr="001D6B86">
              <w:rPr>
                <w:rFonts w:ascii="宋体" w:hAnsi="宋体" w:cs="仿宋" w:hint="eastAsia"/>
                <w:sz w:val="18"/>
                <w:szCs w:val="18"/>
              </w:rPr>
              <w:t>采买环节的卫生要求</w:t>
            </w:r>
          </w:p>
          <w:p w:rsidR="00237585" w:rsidRPr="001D6B86" w:rsidRDefault="000E12BB" w:rsidP="001D6B86">
            <w:pPr>
              <w:snapToGrid w:val="0"/>
              <w:spacing w:line="300" w:lineRule="auto"/>
              <w:rPr>
                <w:rFonts w:ascii="宋体" w:hAnsi="宋体" w:cs="仿宋"/>
                <w:sz w:val="18"/>
                <w:szCs w:val="18"/>
              </w:rPr>
            </w:pPr>
            <w:r>
              <w:rPr>
                <w:rFonts w:ascii="宋体" w:hAnsi="宋体" w:cs="仿宋" w:hint="eastAsia"/>
                <w:sz w:val="18"/>
                <w:szCs w:val="18"/>
              </w:rPr>
              <w:t>5.</w:t>
            </w:r>
            <w:r w:rsidR="00172077">
              <w:rPr>
                <w:rFonts w:ascii="宋体" w:hAnsi="宋体" w:cs="仿宋" w:hint="eastAsia"/>
                <w:sz w:val="18"/>
                <w:szCs w:val="18"/>
              </w:rPr>
              <w:t>2.3</w:t>
            </w:r>
            <w:r w:rsidR="00237585" w:rsidRPr="001D6B86">
              <w:rPr>
                <w:rFonts w:ascii="宋体" w:hAnsi="宋体" w:cs="仿宋" w:hint="eastAsia"/>
                <w:sz w:val="18"/>
                <w:szCs w:val="18"/>
              </w:rPr>
              <w:t>加工环节的卫生要求</w:t>
            </w:r>
          </w:p>
          <w:p w:rsidR="00237585" w:rsidRPr="001D6B86" w:rsidRDefault="000E12BB" w:rsidP="001D6B86">
            <w:pPr>
              <w:snapToGrid w:val="0"/>
              <w:spacing w:line="300" w:lineRule="auto"/>
              <w:rPr>
                <w:rFonts w:ascii="宋体" w:hAnsi="宋体" w:cs="仿宋"/>
                <w:sz w:val="18"/>
                <w:szCs w:val="18"/>
              </w:rPr>
            </w:pPr>
            <w:r>
              <w:rPr>
                <w:rFonts w:ascii="宋体" w:hAnsi="宋体" w:cs="仿宋" w:hint="eastAsia"/>
                <w:sz w:val="18"/>
                <w:szCs w:val="18"/>
              </w:rPr>
              <w:t>5.</w:t>
            </w:r>
            <w:r w:rsidR="00172077">
              <w:rPr>
                <w:rFonts w:ascii="宋体" w:hAnsi="宋体" w:cs="仿宋" w:hint="eastAsia"/>
                <w:sz w:val="18"/>
                <w:szCs w:val="18"/>
              </w:rPr>
              <w:t>2.4</w:t>
            </w:r>
            <w:r w:rsidR="00237585" w:rsidRPr="001D6B86">
              <w:rPr>
                <w:rFonts w:ascii="宋体" w:hAnsi="宋体" w:cs="仿宋" w:hint="eastAsia"/>
                <w:sz w:val="18"/>
                <w:szCs w:val="18"/>
              </w:rPr>
              <w:t>烹调和食用环节的卫生要求</w:t>
            </w:r>
          </w:p>
          <w:p w:rsidR="00237585" w:rsidRPr="001D6B86" w:rsidRDefault="00172077" w:rsidP="001D6B86">
            <w:pPr>
              <w:snapToGrid w:val="0"/>
              <w:spacing w:line="300" w:lineRule="auto"/>
              <w:rPr>
                <w:rFonts w:ascii="宋体" w:hAnsi="宋体" w:cs="仿宋"/>
                <w:sz w:val="18"/>
                <w:szCs w:val="18"/>
              </w:rPr>
            </w:pPr>
            <w:r>
              <w:rPr>
                <w:rFonts w:ascii="宋体" w:hAnsi="宋体" w:cs="仿宋" w:hint="eastAsia"/>
                <w:sz w:val="18"/>
                <w:szCs w:val="18"/>
              </w:rPr>
              <w:t>5.2.5</w:t>
            </w:r>
            <w:r w:rsidR="00237585" w:rsidRPr="001D6B86">
              <w:rPr>
                <w:rFonts w:ascii="宋体" w:hAnsi="宋体" w:cs="仿宋" w:hint="eastAsia"/>
                <w:sz w:val="18"/>
                <w:szCs w:val="18"/>
              </w:rPr>
              <w:t>食物储藏环节的卫生要求</w:t>
            </w:r>
          </w:p>
        </w:tc>
      </w:tr>
      <w:tr w:rsidR="00237585" w:rsidTr="00202D03">
        <w:trPr>
          <w:trHeight w:val="916"/>
        </w:trPr>
        <w:tc>
          <w:tcPr>
            <w:tcW w:w="2268" w:type="dxa"/>
            <w:vMerge/>
            <w:tcBorders>
              <w:top w:val="nil"/>
              <w:bottom w:val="single" w:sz="4" w:space="0" w:color="auto"/>
            </w:tcBorders>
            <w:vAlign w:val="center"/>
          </w:tcPr>
          <w:p w:rsidR="00237585" w:rsidRPr="001D6B86" w:rsidRDefault="00237585" w:rsidP="001D6B86">
            <w:pPr>
              <w:snapToGrid w:val="0"/>
              <w:spacing w:line="300" w:lineRule="auto"/>
              <w:rPr>
                <w:rFonts w:ascii="宋体" w:hAnsi="宋体" w:cs="仿宋"/>
                <w:sz w:val="18"/>
                <w:szCs w:val="18"/>
              </w:rPr>
            </w:pPr>
          </w:p>
        </w:tc>
        <w:tc>
          <w:tcPr>
            <w:tcW w:w="2410" w:type="dxa"/>
            <w:vAlign w:val="center"/>
          </w:tcPr>
          <w:p w:rsidR="00237585" w:rsidRPr="00612A61" w:rsidRDefault="00202D03" w:rsidP="00612A61">
            <w:pPr>
              <w:snapToGrid w:val="0"/>
              <w:spacing w:line="300" w:lineRule="auto"/>
              <w:jc w:val="left"/>
              <w:rPr>
                <w:rFonts w:ascii="宋体" w:hAnsi="宋体" w:cs="仿宋"/>
                <w:spacing w:val="-1"/>
                <w:position w:val="3"/>
                <w:sz w:val="18"/>
                <w:szCs w:val="18"/>
              </w:rPr>
            </w:pPr>
            <w:r>
              <w:rPr>
                <w:rFonts w:ascii="宋体" w:hAnsi="宋体" w:cs="仿宋" w:hint="eastAsia"/>
                <w:spacing w:val="-1"/>
                <w:position w:val="3"/>
                <w:sz w:val="18"/>
                <w:szCs w:val="18"/>
              </w:rPr>
              <w:t>5.3</w:t>
            </w:r>
            <w:r w:rsidR="00237585" w:rsidRPr="001D6B86">
              <w:rPr>
                <w:rFonts w:ascii="宋体" w:hAnsi="宋体" w:cs="仿宋" w:hint="eastAsia"/>
                <w:spacing w:val="-1"/>
                <w:position w:val="3"/>
                <w:sz w:val="18"/>
                <w:szCs w:val="18"/>
              </w:rPr>
              <w:t>居家环境卫</w:t>
            </w:r>
            <w:r w:rsidR="00612A61">
              <w:rPr>
                <w:rFonts w:ascii="宋体" w:hAnsi="宋体" w:cs="仿宋" w:hint="eastAsia"/>
                <w:spacing w:val="-1"/>
                <w:position w:val="3"/>
                <w:sz w:val="18"/>
                <w:szCs w:val="18"/>
              </w:rPr>
              <w:t>生、安全常识</w:t>
            </w:r>
          </w:p>
        </w:tc>
        <w:tc>
          <w:tcPr>
            <w:tcW w:w="4678" w:type="dxa"/>
            <w:vAlign w:val="center"/>
          </w:tcPr>
          <w:p w:rsidR="00237585" w:rsidRPr="001D6B86" w:rsidRDefault="00202D03" w:rsidP="001D6B86">
            <w:pPr>
              <w:snapToGrid w:val="0"/>
              <w:spacing w:line="300" w:lineRule="auto"/>
              <w:rPr>
                <w:rFonts w:ascii="宋体" w:hAnsi="宋体" w:cs="仿宋"/>
                <w:sz w:val="18"/>
                <w:szCs w:val="18"/>
              </w:rPr>
            </w:pPr>
            <w:r>
              <w:rPr>
                <w:rFonts w:ascii="宋体" w:hAnsi="宋体" w:cs="仿宋" w:hint="eastAsia"/>
                <w:sz w:val="18"/>
                <w:szCs w:val="18"/>
              </w:rPr>
              <w:t>5.3.1</w:t>
            </w:r>
            <w:r w:rsidR="00237585" w:rsidRPr="001D6B86">
              <w:rPr>
                <w:rFonts w:ascii="宋体" w:hAnsi="宋体" w:cs="仿宋" w:hint="eastAsia"/>
                <w:sz w:val="18"/>
                <w:szCs w:val="18"/>
              </w:rPr>
              <w:t>居家环境卫生要求</w:t>
            </w:r>
          </w:p>
          <w:p w:rsidR="00237585" w:rsidRPr="001D6B86" w:rsidRDefault="00202D03" w:rsidP="001D6B86">
            <w:pPr>
              <w:snapToGrid w:val="0"/>
              <w:spacing w:line="300" w:lineRule="auto"/>
              <w:rPr>
                <w:rFonts w:ascii="宋体" w:hAnsi="宋体" w:cs="仿宋"/>
                <w:sz w:val="18"/>
                <w:szCs w:val="18"/>
              </w:rPr>
            </w:pPr>
            <w:r>
              <w:rPr>
                <w:rFonts w:ascii="宋体" w:hAnsi="宋体" w:cs="仿宋" w:hint="eastAsia"/>
                <w:sz w:val="18"/>
                <w:szCs w:val="18"/>
              </w:rPr>
              <w:t>5.3.2</w:t>
            </w:r>
            <w:r w:rsidR="00237585" w:rsidRPr="001D6B86">
              <w:rPr>
                <w:rFonts w:ascii="宋体" w:hAnsi="宋体" w:cs="仿宋" w:hint="eastAsia"/>
                <w:sz w:val="18"/>
                <w:szCs w:val="18"/>
              </w:rPr>
              <w:t>居家环境安全要求</w:t>
            </w:r>
          </w:p>
          <w:p w:rsidR="00237585" w:rsidRPr="001D6B86" w:rsidRDefault="00202D03" w:rsidP="001D6B86">
            <w:pPr>
              <w:snapToGrid w:val="0"/>
              <w:spacing w:line="300" w:lineRule="auto"/>
              <w:rPr>
                <w:rFonts w:ascii="宋体" w:hAnsi="宋体" w:cs="仿宋"/>
                <w:sz w:val="18"/>
                <w:szCs w:val="18"/>
              </w:rPr>
            </w:pPr>
            <w:r>
              <w:rPr>
                <w:rFonts w:ascii="宋体" w:hAnsi="宋体" w:cs="仿宋" w:hint="eastAsia"/>
                <w:sz w:val="18"/>
                <w:szCs w:val="18"/>
              </w:rPr>
              <w:t>5.3.3</w:t>
            </w:r>
            <w:r w:rsidR="00237585" w:rsidRPr="001D6B86">
              <w:rPr>
                <w:rFonts w:ascii="宋体" w:hAnsi="宋体" w:cs="仿宋" w:hint="eastAsia"/>
                <w:sz w:val="18"/>
                <w:szCs w:val="18"/>
              </w:rPr>
              <w:t>家居</w:t>
            </w:r>
            <w:proofErr w:type="gramStart"/>
            <w:r w:rsidR="00237585" w:rsidRPr="001D6B86">
              <w:rPr>
                <w:rFonts w:ascii="宋体" w:hAnsi="宋体" w:cs="仿宋" w:hint="eastAsia"/>
                <w:sz w:val="18"/>
                <w:szCs w:val="18"/>
              </w:rPr>
              <w:t>保洁要求</w:t>
            </w:r>
            <w:proofErr w:type="gramEnd"/>
          </w:p>
        </w:tc>
      </w:tr>
      <w:tr w:rsidR="00237585" w:rsidTr="00202D03">
        <w:trPr>
          <w:trHeight w:val="1300"/>
        </w:trPr>
        <w:tc>
          <w:tcPr>
            <w:tcW w:w="2268" w:type="dxa"/>
            <w:tcBorders>
              <w:top w:val="single" w:sz="4" w:space="0" w:color="auto"/>
            </w:tcBorders>
            <w:vAlign w:val="center"/>
          </w:tcPr>
          <w:p w:rsidR="00237585" w:rsidRPr="001D6B86" w:rsidRDefault="00237585" w:rsidP="00202D03">
            <w:pPr>
              <w:snapToGrid w:val="0"/>
              <w:spacing w:line="300" w:lineRule="auto"/>
              <w:jc w:val="left"/>
              <w:rPr>
                <w:rFonts w:ascii="宋体" w:hAnsi="宋体" w:cs="仿宋"/>
                <w:sz w:val="18"/>
                <w:szCs w:val="18"/>
              </w:rPr>
            </w:pPr>
            <w:r w:rsidRPr="001D6B86">
              <w:rPr>
                <w:rFonts w:ascii="宋体" w:hAnsi="宋体" w:cs="仿宋" w:hint="eastAsia"/>
                <w:spacing w:val="-2"/>
                <w:sz w:val="18"/>
                <w:szCs w:val="18"/>
              </w:rPr>
              <w:t>6.相关法律</w:t>
            </w:r>
            <w:r w:rsidRPr="001D6B86">
              <w:rPr>
                <w:rFonts w:ascii="宋体" w:hAnsi="宋体" w:cs="仿宋" w:hint="eastAsia"/>
                <w:spacing w:val="4"/>
                <w:sz w:val="18"/>
                <w:szCs w:val="18"/>
              </w:rPr>
              <w:t xml:space="preserve"> </w:t>
            </w:r>
            <w:r w:rsidRPr="001D6B86">
              <w:rPr>
                <w:rFonts w:ascii="宋体" w:hAnsi="宋体" w:cs="仿宋" w:hint="eastAsia"/>
                <w:spacing w:val="-2"/>
                <w:sz w:val="18"/>
                <w:szCs w:val="18"/>
              </w:rPr>
              <w:t>法规知识</w:t>
            </w:r>
          </w:p>
        </w:tc>
        <w:tc>
          <w:tcPr>
            <w:tcW w:w="2410" w:type="dxa"/>
            <w:vAlign w:val="center"/>
          </w:tcPr>
          <w:p w:rsidR="00237585" w:rsidRPr="001D6B86" w:rsidRDefault="00202D03" w:rsidP="00202D03">
            <w:pPr>
              <w:snapToGrid w:val="0"/>
              <w:spacing w:line="300" w:lineRule="auto"/>
              <w:jc w:val="left"/>
              <w:rPr>
                <w:rFonts w:ascii="宋体" w:hAnsi="宋体" w:cs="仿宋"/>
                <w:sz w:val="18"/>
                <w:szCs w:val="18"/>
              </w:rPr>
            </w:pPr>
            <w:r>
              <w:rPr>
                <w:rFonts w:ascii="宋体" w:hAnsi="宋体" w:cs="仿宋" w:hint="eastAsia"/>
                <w:spacing w:val="-2"/>
                <w:sz w:val="18"/>
                <w:szCs w:val="18"/>
              </w:rPr>
              <w:t>6.1</w:t>
            </w:r>
            <w:r w:rsidR="00237585" w:rsidRPr="001D6B86">
              <w:rPr>
                <w:rFonts w:ascii="宋体" w:hAnsi="宋体" w:cs="仿宋" w:hint="eastAsia"/>
                <w:spacing w:val="-2"/>
                <w:sz w:val="18"/>
                <w:szCs w:val="18"/>
              </w:rPr>
              <w:t>相关法律法规</w:t>
            </w:r>
            <w:r w:rsidR="00237585" w:rsidRPr="001D6B86">
              <w:rPr>
                <w:rFonts w:ascii="宋体" w:hAnsi="宋体" w:cs="仿宋" w:hint="eastAsia"/>
                <w:spacing w:val="-3"/>
                <w:sz w:val="18"/>
                <w:szCs w:val="18"/>
              </w:rPr>
              <w:t>知识</w:t>
            </w:r>
          </w:p>
        </w:tc>
        <w:tc>
          <w:tcPr>
            <w:tcW w:w="4678" w:type="dxa"/>
            <w:vAlign w:val="center"/>
          </w:tcPr>
          <w:p w:rsidR="00237585" w:rsidRPr="001D6B86" w:rsidRDefault="00202D03" w:rsidP="00202D03">
            <w:pPr>
              <w:snapToGrid w:val="0"/>
              <w:spacing w:line="300" w:lineRule="auto"/>
              <w:jc w:val="left"/>
              <w:rPr>
                <w:rFonts w:ascii="宋体" w:hAnsi="宋体" w:cs="仿宋"/>
                <w:sz w:val="18"/>
                <w:szCs w:val="18"/>
              </w:rPr>
            </w:pPr>
            <w:r>
              <w:rPr>
                <w:rFonts w:ascii="宋体" w:hAnsi="宋体" w:cs="仿宋" w:hint="eastAsia"/>
                <w:spacing w:val="8"/>
                <w:sz w:val="18"/>
                <w:szCs w:val="18"/>
              </w:rPr>
              <w:t>6.1.1</w:t>
            </w:r>
            <w:r w:rsidR="00237585" w:rsidRPr="001D6B86">
              <w:rPr>
                <w:rFonts w:ascii="宋体" w:hAnsi="宋体" w:cs="仿宋" w:hint="eastAsia"/>
                <w:spacing w:val="8"/>
                <w:sz w:val="18"/>
                <w:szCs w:val="18"/>
              </w:rPr>
              <w:t>《中华人民共和国劳动法》相关知识</w:t>
            </w:r>
          </w:p>
          <w:p w:rsidR="00237585" w:rsidRPr="001D6B86" w:rsidRDefault="00202D03" w:rsidP="00202D03">
            <w:pPr>
              <w:snapToGrid w:val="0"/>
              <w:spacing w:line="300" w:lineRule="auto"/>
              <w:jc w:val="left"/>
              <w:rPr>
                <w:rFonts w:ascii="宋体" w:hAnsi="宋体" w:cs="仿宋"/>
                <w:sz w:val="18"/>
                <w:szCs w:val="18"/>
              </w:rPr>
            </w:pPr>
            <w:r>
              <w:rPr>
                <w:rFonts w:ascii="宋体" w:hAnsi="宋体" w:cs="仿宋" w:hint="eastAsia"/>
                <w:spacing w:val="8"/>
                <w:sz w:val="18"/>
                <w:szCs w:val="18"/>
              </w:rPr>
              <w:t>6.1.2</w:t>
            </w:r>
            <w:r w:rsidR="00237585" w:rsidRPr="001D6B86">
              <w:rPr>
                <w:rFonts w:ascii="宋体" w:hAnsi="宋体" w:cs="仿宋" w:hint="eastAsia"/>
                <w:spacing w:val="7"/>
                <w:sz w:val="18"/>
                <w:szCs w:val="18"/>
              </w:rPr>
              <w:t>《中华人民共和国劳动合同法》相关知识</w:t>
            </w:r>
          </w:p>
          <w:p w:rsidR="00237585" w:rsidRPr="001D6B86" w:rsidRDefault="00202D03" w:rsidP="00202D03">
            <w:pPr>
              <w:snapToGrid w:val="0"/>
              <w:spacing w:line="300" w:lineRule="auto"/>
              <w:jc w:val="left"/>
              <w:rPr>
                <w:rFonts w:ascii="宋体" w:hAnsi="宋体" w:cs="仿宋"/>
                <w:sz w:val="18"/>
                <w:szCs w:val="18"/>
              </w:rPr>
            </w:pPr>
            <w:r>
              <w:rPr>
                <w:rFonts w:ascii="宋体" w:hAnsi="宋体" w:cs="仿宋" w:hint="eastAsia"/>
                <w:spacing w:val="8"/>
                <w:sz w:val="18"/>
                <w:szCs w:val="18"/>
              </w:rPr>
              <w:t>6.1.3</w:t>
            </w:r>
            <w:r w:rsidR="00237585" w:rsidRPr="001D6B86">
              <w:rPr>
                <w:rFonts w:ascii="宋体" w:hAnsi="宋体" w:cs="仿宋" w:hint="eastAsia"/>
                <w:spacing w:val="8"/>
                <w:sz w:val="18"/>
                <w:szCs w:val="18"/>
              </w:rPr>
              <w:t>《中华人民共和国消费者权益保护法》相关知识</w:t>
            </w:r>
          </w:p>
          <w:p w:rsidR="00237585" w:rsidRPr="001D6B86" w:rsidRDefault="00202D03" w:rsidP="00202D03">
            <w:pPr>
              <w:snapToGrid w:val="0"/>
              <w:spacing w:line="300" w:lineRule="auto"/>
              <w:jc w:val="left"/>
              <w:rPr>
                <w:rFonts w:ascii="宋体" w:hAnsi="宋体" w:cs="仿宋"/>
                <w:sz w:val="18"/>
                <w:szCs w:val="18"/>
              </w:rPr>
            </w:pPr>
            <w:r>
              <w:rPr>
                <w:rFonts w:ascii="宋体" w:hAnsi="宋体" w:cs="仿宋" w:hint="eastAsia"/>
                <w:spacing w:val="8"/>
                <w:sz w:val="18"/>
                <w:szCs w:val="18"/>
              </w:rPr>
              <w:t>6.1.4</w:t>
            </w:r>
            <w:r w:rsidR="00237585" w:rsidRPr="001D6B86">
              <w:rPr>
                <w:rFonts w:ascii="宋体" w:hAnsi="宋体" w:cs="仿宋" w:hint="eastAsia"/>
                <w:spacing w:val="8"/>
                <w:sz w:val="18"/>
                <w:szCs w:val="18"/>
              </w:rPr>
              <w:t>《中华人民共和国妇女权益保障法》相关知识</w:t>
            </w:r>
          </w:p>
          <w:p w:rsidR="00237585" w:rsidRPr="001D6B86" w:rsidRDefault="00202D03" w:rsidP="00202D03">
            <w:pPr>
              <w:snapToGrid w:val="0"/>
              <w:spacing w:line="300" w:lineRule="auto"/>
              <w:jc w:val="left"/>
              <w:rPr>
                <w:rFonts w:ascii="宋体" w:hAnsi="宋体" w:cs="仿宋"/>
                <w:sz w:val="18"/>
                <w:szCs w:val="18"/>
              </w:rPr>
            </w:pPr>
            <w:r>
              <w:rPr>
                <w:rFonts w:ascii="宋体" w:hAnsi="宋体" w:cs="仿宋" w:hint="eastAsia"/>
                <w:spacing w:val="8"/>
                <w:sz w:val="18"/>
                <w:szCs w:val="18"/>
              </w:rPr>
              <w:t>6.1.5</w:t>
            </w:r>
            <w:r w:rsidR="00237585" w:rsidRPr="001D6B86">
              <w:rPr>
                <w:rFonts w:ascii="宋体" w:hAnsi="宋体" w:cs="仿宋" w:hint="eastAsia"/>
                <w:spacing w:val="7"/>
                <w:sz w:val="18"/>
                <w:szCs w:val="18"/>
              </w:rPr>
              <w:t>《中华人民共和国老年人权益保障法》相关知识</w:t>
            </w:r>
          </w:p>
          <w:p w:rsidR="00237585" w:rsidRPr="001D6B86" w:rsidRDefault="00202D03" w:rsidP="00202D03">
            <w:pPr>
              <w:snapToGrid w:val="0"/>
              <w:spacing w:line="300" w:lineRule="auto"/>
              <w:jc w:val="left"/>
              <w:rPr>
                <w:rFonts w:ascii="宋体" w:hAnsi="宋体" w:cs="仿宋"/>
                <w:sz w:val="18"/>
                <w:szCs w:val="18"/>
              </w:rPr>
            </w:pPr>
            <w:r>
              <w:rPr>
                <w:rFonts w:ascii="宋体" w:hAnsi="宋体" w:cs="仿宋" w:hint="eastAsia"/>
                <w:spacing w:val="8"/>
                <w:sz w:val="18"/>
                <w:szCs w:val="18"/>
              </w:rPr>
              <w:t>6.1.6</w:t>
            </w:r>
            <w:r w:rsidR="00237585" w:rsidRPr="001D6B86">
              <w:rPr>
                <w:rFonts w:ascii="宋体" w:hAnsi="宋体" w:cs="仿宋" w:hint="eastAsia"/>
                <w:spacing w:val="8"/>
                <w:sz w:val="18"/>
                <w:szCs w:val="18"/>
              </w:rPr>
              <w:t>《中华人民共和国未成年人保护法》相关知识</w:t>
            </w:r>
          </w:p>
        </w:tc>
      </w:tr>
    </w:tbl>
    <w:p w:rsidR="00237585" w:rsidRPr="00237585" w:rsidRDefault="00237585" w:rsidP="00237585">
      <w:pPr>
        <w:pStyle w:val="afffff"/>
        <w:ind w:firstLine="420"/>
      </w:pPr>
    </w:p>
    <w:p w:rsidR="00237585" w:rsidRPr="00237585" w:rsidRDefault="004D4CFB" w:rsidP="00202D03">
      <w:pPr>
        <w:pStyle w:val="affffffffff2"/>
      </w:pPr>
      <w:r>
        <w:rPr>
          <w:rFonts w:hint="eastAsia"/>
        </w:rPr>
        <w:lastRenderedPageBreak/>
        <w:t>初级职业技能培训课程内容见表A.2。</w:t>
      </w:r>
    </w:p>
    <w:p w:rsidR="00237585" w:rsidRDefault="00202D03" w:rsidP="00202D03">
      <w:pPr>
        <w:pStyle w:val="aff"/>
        <w:spacing w:before="156" w:after="156"/>
      </w:pPr>
      <w:r>
        <w:rPr>
          <w:rFonts w:hint="eastAsia"/>
        </w:rPr>
        <w:t>初级职业技能培训课程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2977"/>
        <w:gridCol w:w="3544"/>
      </w:tblGrid>
      <w:tr w:rsidR="00496C10" w:rsidTr="004D4CFB">
        <w:trPr>
          <w:trHeight w:val="494"/>
        </w:trPr>
        <w:tc>
          <w:tcPr>
            <w:tcW w:w="1134"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职业功能</w:t>
            </w:r>
          </w:p>
        </w:tc>
        <w:tc>
          <w:tcPr>
            <w:tcW w:w="1701"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工作内容</w:t>
            </w:r>
          </w:p>
        </w:tc>
        <w:tc>
          <w:tcPr>
            <w:tcW w:w="2977"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技能要求</w:t>
            </w:r>
          </w:p>
        </w:tc>
        <w:tc>
          <w:tcPr>
            <w:tcW w:w="3544"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相关知识要求</w:t>
            </w:r>
          </w:p>
        </w:tc>
      </w:tr>
      <w:tr w:rsidR="00202D03" w:rsidTr="004D4CFB">
        <w:trPr>
          <w:trHeight w:val="719"/>
        </w:trPr>
        <w:tc>
          <w:tcPr>
            <w:tcW w:w="1134" w:type="dxa"/>
            <w:vMerge w:val="restart"/>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2"/>
                <w:position w:val="4"/>
                <w:sz w:val="18"/>
                <w:szCs w:val="18"/>
              </w:rPr>
              <w:t>1.制作</w:t>
            </w:r>
            <w:r w:rsidR="004D4CFB">
              <w:rPr>
                <w:rFonts w:ascii="宋体" w:hAnsi="宋体" w:cs="仿宋" w:hint="eastAsia"/>
                <w:spacing w:val="2"/>
                <w:position w:val="4"/>
                <w:sz w:val="18"/>
                <w:szCs w:val="18"/>
              </w:rPr>
              <w:t>家庭餐</w:t>
            </w:r>
          </w:p>
        </w:tc>
        <w:tc>
          <w:tcPr>
            <w:tcW w:w="1701" w:type="dxa"/>
            <w:vMerge w:val="restart"/>
            <w:tcBorders>
              <w:bottom w:val="nil"/>
            </w:tcBorders>
            <w:vAlign w:val="center"/>
          </w:tcPr>
          <w:p w:rsidR="00202D03" w:rsidRPr="004D4CFB" w:rsidRDefault="00CA561A" w:rsidP="004D4CFB">
            <w:pPr>
              <w:snapToGrid w:val="0"/>
              <w:spacing w:line="240" w:lineRule="auto"/>
              <w:rPr>
                <w:rFonts w:ascii="宋体" w:hAnsi="宋体" w:cs="仿宋"/>
                <w:sz w:val="18"/>
                <w:szCs w:val="18"/>
              </w:rPr>
            </w:pPr>
            <w:r>
              <w:rPr>
                <w:rFonts w:ascii="宋体" w:hAnsi="宋体" w:cs="仿宋" w:hint="eastAsia"/>
                <w:spacing w:val="1"/>
                <w:sz w:val="18"/>
                <w:szCs w:val="18"/>
              </w:rPr>
              <w:t>1.1</w:t>
            </w:r>
            <w:r w:rsidR="00202D03" w:rsidRPr="004D4CFB">
              <w:rPr>
                <w:rFonts w:ascii="宋体" w:hAnsi="宋体" w:cs="仿宋" w:hint="eastAsia"/>
                <w:spacing w:val="1"/>
                <w:sz w:val="18"/>
                <w:szCs w:val="18"/>
              </w:rPr>
              <w:t>加工</w:t>
            </w:r>
            <w:r w:rsidR="00202D03" w:rsidRPr="004D4CFB">
              <w:rPr>
                <w:rFonts w:ascii="宋体" w:hAnsi="宋体" w:cs="仿宋" w:hint="eastAsia"/>
                <w:spacing w:val="-2"/>
                <w:sz w:val="18"/>
                <w:szCs w:val="18"/>
              </w:rPr>
              <w:t>配菜</w:t>
            </w:r>
          </w:p>
        </w:tc>
        <w:tc>
          <w:tcPr>
            <w:tcW w:w="2977" w:type="dxa"/>
            <w:vAlign w:val="center"/>
          </w:tcPr>
          <w:p w:rsidR="00202D03" w:rsidRPr="004D4CFB" w:rsidRDefault="00CA561A" w:rsidP="004D4CFB">
            <w:pPr>
              <w:snapToGrid w:val="0"/>
              <w:spacing w:line="240" w:lineRule="auto"/>
              <w:rPr>
                <w:rFonts w:ascii="宋体" w:hAnsi="宋体" w:cs="仿宋"/>
                <w:sz w:val="18"/>
                <w:szCs w:val="18"/>
              </w:rPr>
            </w:pPr>
            <w:r>
              <w:rPr>
                <w:rFonts w:ascii="宋体" w:hAnsi="宋体" w:cs="仿宋" w:hint="eastAsia"/>
                <w:spacing w:val="-2"/>
                <w:sz w:val="18"/>
                <w:szCs w:val="18"/>
              </w:rPr>
              <w:t>1.1.1</w:t>
            </w:r>
            <w:r w:rsidR="00202D03" w:rsidRPr="004D4CFB">
              <w:rPr>
                <w:rFonts w:ascii="宋体" w:hAnsi="宋体" w:cs="仿宋" w:hint="eastAsia"/>
                <w:spacing w:val="-2"/>
                <w:sz w:val="18"/>
                <w:szCs w:val="18"/>
              </w:rPr>
              <w:t>能采购原料</w:t>
            </w:r>
          </w:p>
        </w:tc>
        <w:tc>
          <w:tcPr>
            <w:tcW w:w="3544" w:type="dxa"/>
            <w:vAlign w:val="center"/>
          </w:tcPr>
          <w:p w:rsidR="00202D03" w:rsidRPr="004D4CFB" w:rsidRDefault="00EF484C" w:rsidP="004D4CFB">
            <w:pPr>
              <w:snapToGrid w:val="0"/>
              <w:spacing w:line="240" w:lineRule="auto"/>
              <w:rPr>
                <w:rFonts w:ascii="宋体" w:hAnsi="宋体" w:cs="仿宋"/>
                <w:sz w:val="18"/>
                <w:szCs w:val="18"/>
              </w:rPr>
            </w:pPr>
            <w:r w:rsidRPr="004D4CFB">
              <w:rPr>
                <w:rFonts w:ascii="宋体" w:hAnsi="宋体" w:cs="仿宋" w:hint="eastAsia"/>
                <w:sz w:val="18"/>
                <w:szCs w:val="18"/>
              </w:rPr>
              <w:t>1)</w:t>
            </w:r>
            <w:r w:rsidR="00202D03" w:rsidRPr="004D4CFB">
              <w:rPr>
                <w:rFonts w:ascii="宋体" w:hAnsi="宋体" w:cs="仿宋" w:hint="eastAsia"/>
                <w:sz w:val="18"/>
                <w:szCs w:val="18"/>
              </w:rPr>
              <w:t>选购植物性烹饪原料</w:t>
            </w:r>
          </w:p>
          <w:p w:rsidR="00202D03" w:rsidRPr="004D4CFB" w:rsidRDefault="00EF484C" w:rsidP="004D4CFB">
            <w:pPr>
              <w:snapToGrid w:val="0"/>
              <w:spacing w:line="240" w:lineRule="auto"/>
              <w:rPr>
                <w:rFonts w:ascii="宋体" w:hAnsi="宋体" w:cs="仿宋"/>
                <w:sz w:val="18"/>
                <w:szCs w:val="18"/>
              </w:rPr>
            </w:pPr>
            <w:r w:rsidRPr="004D4CFB">
              <w:rPr>
                <w:rFonts w:ascii="宋体" w:hAnsi="宋体" w:cs="仿宋" w:hint="eastAsia"/>
                <w:sz w:val="18"/>
                <w:szCs w:val="18"/>
              </w:rPr>
              <w:t>2)</w:t>
            </w:r>
            <w:r w:rsidR="00202D03" w:rsidRPr="004D4CFB">
              <w:rPr>
                <w:rFonts w:ascii="宋体" w:hAnsi="宋体" w:cs="仿宋" w:hint="eastAsia"/>
                <w:sz w:val="18"/>
                <w:szCs w:val="18"/>
              </w:rPr>
              <w:t>选购动物性烹饪原料</w:t>
            </w:r>
          </w:p>
          <w:p w:rsidR="00202D03" w:rsidRPr="004D4CFB" w:rsidRDefault="00EF484C" w:rsidP="004D4CFB">
            <w:pPr>
              <w:snapToGrid w:val="0"/>
              <w:spacing w:line="240" w:lineRule="auto"/>
              <w:rPr>
                <w:rFonts w:ascii="宋体" w:hAnsi="宋体" w:cs="仿宋"/>
                <w:sz w:val="18"/>
                <w:szCs w:val="18"/>
              </w:rPr>
            </w:pPr>
            <w:r w:rsidRPr="004D4CFB">
              <w:rPr>
                <w:rFonts w:ascii="宋体" w:hAnsi="宋体" w:cs="仿宋" w:hint="eastAsia"/>
                <w:sz w:val="18"/>
                <w:szCs w:val="18"/>
              </w:rPr>
              <w:t>3)</w:t>
            </w:r>
            <w:r w:rsidR="00202D03" w:rsidRPr="004D4CFB">
              <w:rPr>
                <w:rFonts w:ascii="宋体" w:hAnsi="宋体" w:cs="仿宋" w:hint="eastAsia"/>
                <w:sz w:val="18"/>
                <w:szCs w:val="18"/>
              </w:rPr>
              <w:t>选购水产类烹饪原料</w:t>
            </w:r>
          </w:p>
        </w:tc>
      </w:tr>
      <w:tr w:rsidR="00202D03" w:rsidTr="004D4CFB">
        <w:trPr>
          <w:trHeight w:val="1308"/>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tcBorders>
              <w:top w:val="nil"/>
              <w:bottom w:val="nil"/>
            </w:tcBorders>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CA561A" w:rsidP="004D4CFB">
            <w:pPr>
              <w:snapToGrid w:val="0"/>
              <w:spacing w:line="240" w:lineRule="auto"/>
              <w:rPr>
                <w:rFonts w:ascii="宋体" w:hAnsi="宋体" w:cs="仿宋"/>
                <w:sz w:val="18"/>
                <w:szCs w:val="18"/>
              </w:rPr>
            </w:pPr>
            <w:r>
              <w:rPr>
                <w:rFonts w:ascii="宋体" w:hAnsi="宋体" w:cs="仿宋" w:hint="eastAsia"/>
                <w:sz w:val="18"/>
                <w:szCs w:val="18"/>
              </w:rPr>
              <w:t>1.1.2</w:t>
            </w:r>
            <w:r w:rsidR="00202D03" w:rsidRPr="004D4CFB">
              <w:rPr>
                <w:rFonts w:ascii="宋体" w:hAnsi="宋体" w:cs="仿宋" w:hint="eastAsia"/>
                <w:sz w:val="18"/>
                <w:szCs w:val="18"/>
              </w:rPr>
              <w:t>能将食物原</w:t>
            </w:r>
            <w:r w:rsidR="00202D03" w:rsidRPr="004D4CFB">
              <w:rPr>
                <w:rFonts w:ascii="宋体" w:hAnsi="宋体" w:cs="仿宋" w:hint="eastAsia"/>
                <w:spacing w:val="-1"/>
                <w:sz w:val="18"/>
                <w:szCs w:val="18"/>
              </w:rPr>
              <w:t>料加工成形</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1)将食物原料加工成丁</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2)将食物原料加工成片</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3)将食物原料加工成块</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4)将食物原料加工成段或条</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5)将食物原料加工成丝</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6)将食物原料加工成茸</w:t>
            </w:r>
          </w:p>
        </w:tc>
      </w:tr>
      <w:tr w:rsidR="00202D03" w:rsidTr="00F57FF8">
        <w:trPr>
          <w:trHeight w:val="375"/>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tcBorders>
              <w:top w:val="nil"/>
              <w:bottom w:val="nil"/>
            </w:tcBorders>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CA561A" w:rsidP="004D4CFB">
            <w:pPr>
              <w:snapToGrid w:val="0"/>
              <w:spacing w:line="240" w:lineRule="auto"/>
              <w:rPr>
                <w:rFonts w:ascii="宋体" w:hAnsi="宋体" w:cs="仿宋"/>
                <w:sz w:val="18"/>
                <w:szCs w:val="18"/>
              </w:rPr>
            </w:pPr>
            <w:r>
              <w:rPr>
                <w:rFonts w:ascii="宋体" w:hAnsi="宋体" w:cs="仿宋" w:hint="eastAsia"/>
                <w:spacing w:val="-1"/>
                <w:position w:val="-2"/>
                <w:sz w:val="18"/>
                <w:szCs w:val="18"/>
              </w:rPr>
              <w:t>1.1.3</w:t>
            </w:r>
            <w:r w:rsidR="00202D03" w:rsidRPr="004D4CFB">
              <w:rPr>
                <w:rFonts w:ascii="宋体" w:hAnsi="宋体" w:cs="仿宋" w:hint="eastAsia"/>
                <w:spacing w:val="-1"/>
                <w:sz w:val="18"/>
                <w:szCs w:val="18"/>
              </w:rPr>
              <w:t>能初加工时</w:t>
            </w:r>
            <w:r w:rsidR="00202D03" w:rsidRPr="004D4CFB">
              <w:rPr>
                <w:rFonts w:ascii="宋体" w:hAnsi="宋体" w:cs="仿宋" w:hint="eastAsia"/>
                <w:spacing w:val="-2"/>
                <w:sz w:val="18"/>
                <w:szCs w:val="18"/>
              </w:rPr>
              <w:t>令蔬菜</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对不同种类的蔬菜进行初加工</w:t>
            </w:r>
          </w:p>
        </w:tc>
      </w:tr>
      <w:tr w:rsidR="00202D03" w:rsidTr="00F57FF8">
        <w:trPr>
          <w:trHeight w:val="40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tcBorders>
              <w:top w:val="nil"/>
              <w:bottom w:val="nil"/>
            </w:tcBorders>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CA561A" w:rsidP="004D4CFB">
            <w:pPr>
              <w:snapToGrid w:val="0"/>
              <w:spacing w:line="240" w:lineRule="auto"/>
              <w:rPr>
                <w:rFonts w:ascii="宋体" w:hAnsi="宋体" w:cs="仿宋"/>
                <w:sz w:val="18"/>
                <w:szCs w:val="18"/>
              </w:rPr>
            </w:pPr>
            <w:r>
              <w:rPr>
                <w:rFonts w:ascii="宋体" w:hAnsi="宋体" w:cs="仿宋" w:hint="eastAsia"/>
                <w:spacing w:val="-1"/>
                <w:position w:val="-2"/>
                <w:sz w:val="18"/>
                <w:szCs w:val="18"/>
              </w:rPr>
              <w:t>1.1.4</w:t>
            </w:r>
            <w:r w:rsidR="00202D03" w:rsidRPr="004D4CFB">
              <w:rPr>
                <w:rFonts w:ascii="宋体" w:hAnsi="宋体" w:cs="仿宋" w:hint="eastAsia"/>
                <w:spacing w:val="-1"/>
                <w:sz w:val="18"/>
                <w:szCs w:val="18"/>
              </w:rPr>
              <w:t>能初加工动</w:t>
            </w:r>
            <w:r w:rsidR="00202D03" w:rsidRPr="004D4CFB">
              <w:rPr>
                <w:rFonts w:ascii="宋体" w:hAnsi="宋体" w:cs="仿宋" w:hint="eastAsia"/>
                <w:spacing w:val="-2"/>
                <w:sz w:val="18"/>
                <w:szCs w:val="18"/>
              </w:rPr>
              <w:t>物性原料</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对不同的</w:t>
            </w:r>
            <w:proofErr w:type="gramStart"/>
            <w:r w:rsidRPr="004D4CFB">
              <w:rPr>
                <w:rFonts w:ascii="宋体" w:hAnsi="宋体" w:cs="仿宋" w:hint="eastAsia"/>
                <w:sz w:val="18"/>
                <w:szCs w:val="18"/>
              </w:rPr>
              <w:t>肉类食材进行</w:t>
            </w:r>
            <w:proofErr w:type="gramEnd"/>
            <w:r w:rsidRPr="004D4CFB">
              <w:rPr>
                <w:rFonts w:ascii="宋体" w:hAnsi="宋体" w:cs="仿宋" w:hint="eastAsia"/>
                <w:sz w:val="18"/>
                <w:szCs w:val="18"/>
              </w:rPr>
              <w:t>初加工</w:t>
            </w:r>
          </w:p>
        </w:tc>
      </w:tr>
      <w:tr w:rsidR="00202D03" w:rsidTr="00F57FF8">
        <w:trPr>
          <w:trHeight w:val="415"/>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tcBorders>
              <w:top w:val="nil"/>
              <w:bottom w:val="nil"/>
            </w:tcBorders>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CA561A" w:rsidP="004149DE">
            <w:pPr>
              <w:snapToGrid w:val="0"/>
              <w:spacing w:line="240" w:lineRule="auto"/>
              <w:rPr>
                <w:rFonts w:ascii="宋体" w:hAnsi="宋体" w:cs="仿宋"/>
                <w:sz w:val="18"/>
                <w:szCs w:val="18"/>
              </w:rPr>
            </w:pPr>
            <w:r>
              <w:rPr>
                <w:rFonts w:ascii="宋体" w:hAnsi="宋体" w:cs="仿宋" w:hint="eastAsia"/>
                <w:spacing w:val="7"/>
                <w:sz w:val="18"/>
                <w:szCs w:val="18"/>
              </w:rPr>
              <w:t>1.1.5</w:t>
            </w:r>
            <w:r w:rsidR="00202D03" w:rsidRPr="004D4CFB">
              <w:rPr>
                <w:rFonts w:ascii="宋体" w:hAnsi="宋体" w:cs="仿宋" w:hint="eastAsia"/>
                <w:spacing w:val="7"/>
                <w:sz w:val="18"/>
                <w:szCs w:val="18"/>
              </w:rPr>
              <w:t>能加工鱼、</w:t>
            </w:r>
            <w:r w:rsidR="00202D03" w:rsidRPr="004D4CFB">
              <w:rPr>
                <w:rFonts w:ascii="宋体" w:hAnsi="宋体" w:cs="仿宋" w:hint="eastAsia"/>
                <w:spacing w:val="-1"/>
                <w:sz w:val="18"/>
                <w:szCs w:val="18"/>
              </w:rPr>
              <w:t>虾等食物原料</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对鱼、</w:t>
            </w:r>
            <w:proofErr w:type="gramStart"/>
            <w:r w:rsidRPr="004D4CFB">
              <w:rPr>
                <w:rFonts w:ascii="宋体" w:hAnsi="宋体" w:cs="仿宋" w:hint="eastAsia"/>
                <w:sz w:val="18"/>
                <w:szCs w:val="18"/>
              </w:rPr>
              <w:t>虾类食材进行</w:t>
            </w:r>
            <w:proofErr w:type="gramEnd"/>
            <w:r w:rsidRPr="004D4CFB">
              <w:rPr>
                <w:rFonts w:ascii="宋体" w:hAnsi="宋体" w:cs="仿宋" w:hint="eastAsia"/>
                <w:sz w:val="18"/>
                <w:szCs w:val="18"/>
              </w:rPr>
              <w:t>初加工</w:t>
            </w:r>
          </w:p>
        </w:tc>
      </w:tr>
      <w:tr w:rsidR="00202D03" w:rsidTr="004D4CFB">
        <w:trPr>
          <w:trHeight w:val="71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tcBorders>
              <w:top w:val="nil"/>
            </w:tcBorders>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CA561A" w:rsidP="004D4CFB">
            <w:pPr>
              <w:snapToGrid w:val="0"/>
              <w:spacing w:line="240" w:lineRule="auto"/>
              <w:rPr>
                <w:rFonts w:ascii="宋体" w:hAnsi="宋体" w:cs="仿宋"/>
                <w:sz w:val="18"/>
                <w:szCs w:val="18"/>
              </w:rPr>
            </w:pPr>
            <w:r>
              <w:rPr>
                <w:rFonts w:ascii="宋体" w:hAnsi="宋体" w:cs="仿宋" w:hint="eastAsia"/>
                <w:sz w:val="18"/>
                <w:szCs w:val="18"/>
              </w:rPr>
              <w:t>1.1.6</w:t>
            </w:r>
            <w:r w:rsidR="00202D03" w:rsidRPr="004D4CFB">
              <w:rPr>
                <w:rFonts w:ascii="宋体" w:hAnsi="宋体" w:cs="仿宋" w:hint="eastAsia"/>
                <w:sz w:val="18"/>
                <w:szCs w:val="18"/>
              </w:rPr>
              <w:t>能对食物原</w:t>
            </w:r>
            <w:r w:rsidR="00202D03" w:rsidRPr="004D4CFB">
              <w:rPr>
                <w:rFonts w:ascii="宋体" w:hAnsi="宋体" w:cs="仿宋" w:hint="eastAsia"/>
                <w:spacing w:val="8"/>
                <w:sz w:val="18"/>
                <w:szCs w:val="18"/>
              </w:rPr>
              <w:t>料进行保鲜、冷冻、</w:t>
            </w:r>
            <w:r w:rsidR="00202D03" w:rsidRPr="004D4CFB">
              <w:rPr>
                <w:rFonts w:ascii="宋体" w:hAnsi="宋体" w:cs="仿宋" w:hint="eastAsia"/>
                <w:spacing w:val="1"/>
                <w:sz w:val="18"/>
                <w:szCs w:val="18"/>
              </w:rPr>
              <w:t xml:space="preserve"> </w:t>
            </w:r>
            <w:r w:rsidR="00202D03" w:rsidRPr="004D4CFB">
              <w:rPr>
                <w:rFonts w:ascii="宋体" w:hAnsi="宋体" w:cs="仿宋" w:hint="eastAsia"/>
                <w:spacing w:val="-1"/>
                <w:sz w:val="18"/>
                <w:szCs w:val="18"/>
              </w:rPr>
              <w:t>解冻处理</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1)食物原料的保鲜</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2)食物原料的冷冻</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3)食物原料的解冻</w:t>
            </w:r>
          </w:p>
        </w:tc>
      </w:tr>
      <w:tr w:rsidR="00202D03" w:rsidTr="004D4CFB">
        <w:trPr>
          <w:trHeight w:val="54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restart"/>
            <w:vAlign w:val="center"/>
          </w:tcPr>
          <w:p w:rsidR="00202D03" w:rsidRPr="004D4CFB" w:rsidRDefault="00CA561A" w:rsidP="004D4CFB">
            <w:pPr>
              <w:snapToGrid w:val="0"/>
              <w:spacing w:line="240" w:lineRule="auto"/>
              <w:rPr>
                <w:rFonts w:ascii="宋体" w:hAnsi="宋体" w:cs="仿宋"/>
                <w:sz w:val="18"/>
                <w:szCs w:val="18"/>
              </w:rPr>
            </w:pPr>
            <w:r>
              <w:rPr>
                <w:rFonts w:ascii="宋体" w:hAnsi="宋体" w:cs="仿宋" w:hint="eastAsia"/>
                <w:spacing w:val="1"/>
                <w:sz w:val="18"/>
                <w:szCs w:val="18"/>
              </w:rPr>
              <w:t>1.2</w:t>
            </w:r>
            <w:r w:rsidR="00202D03" w:rsidRPr="004D4CFB">
              <w:rPr>
                <w:rFonts w:ascii="宋体" w:hAnsi="宋体" w:cs="仿宋" w:hint="eastAsia"/>
                <w:spacing w:val="1"/>
                <w:sz w:val="18"/>
                <w:szCs w:val="18"/>
              </w:rPr>
              <w:t>烹制</w:t>
            </w:r>
            <w:r w:rsidR="00202D03" w:rsidRPr="004D4CFB">
              <w:rPr>
                <w:rFonts w:ascii="宋体" w:hAnsi="宋体" w:cs="仿宋" w:hint="eastAsia"/>
                <w:spacing w:val="-2"/>
                <w:sz w:val="18"/>
                <w:szCs w:val="18"/>
              </w:rPr>
              <w:t>膳食</w:t>
            </w:r>
          </w:p>
        </w:tc>
        <w:tc>
          <w:tcPr>
            <w:tcW w:w="2977" w:type="dxa"/>
            <w:vAlign w:val="center"/>
          </w:tcPr>
          <w:p w:rsidR="00202D03" w:rsidRPr="004D4CFB" w:rsidRDefault="00B40732" w:rsidP="004D4CFB">
            <w:pPr>
              <w:snapToGrid w:val="0"/>
              <w:spacing w:line="240" w:lineRule="auto"/>
              <w:rPr>
                <w:rFonts w:ascii="宋体" w:hAnsi="宋体" w:cs="仿宋"/>
                <w:sz w:val="18"/>
                <w:szCs w:val="18"/>
              </w:rPr>
            </w:pPr>
            <w:r>
              <w:rPr>
                <w:rFonts w:ascii="宋体" w:hAnsi="宋体" w:cs="仿宋" w:hint="eastAsia"/>
                <w:spacing w:val="-2"/>
                <w:sz w:val="18"/>
                <w:szCs w:val="18"/>
              </w:rPr>
              <w:t>1</w:t>
            </w:r>
            <w:r>
              <w:rPr>
                <w:rFonts w:ascii="宋体" w:hAnsi="宋体" w:cs="仿宋" w:hint="eastAsia"/>
                <w:spacing w:val="11"/>
                <w:sz w:val="18"/>
                <w:szCs w:val="18"/>
              </w:rPr>
              <w:t>.2.1</w:t>
            </w:r>
            <w:r w:rsidR="00202D03" w:rsidRPr="004D4CFB">
              <w:rPr>
                <w:rFonts w:ascii="宋体" w:hAnsi="宋体" w:cs="仿宋" w:hint="eastAsia"/>
                <w:spacing w:val="-2"/>
                <w:sz w:val="18"/>
                <w:szCs w:val="18"/>
              </w:rPr>
              <w:t>能调制单</w:t>
            </w:r>
            <w:proofErr w:type="gramStart"/>
            <w:r w:rsidR="00202D03" w:rsidRPr="004D4CFB">
              <w:rPr>
                <w:rFonts w:ascii="宋体" w:hAnsi="宋体" w:cs="仿宋" w:hint="eastAsia"/>
                <w:spacing w:val="-2"/>
                <w:sz w:val="18"/>
                <w:szCs w:val="18"/>
              </w:rPr>
              <w:t>一味和</w:t>
            </w:r>
            <w:proofErr w:type="gramEnd"/>
            <w:r w:rsidR="00202D03" w:rsidRPr="004D4CFB">
              <w:rPr>
                <w:rFonts w:ascii="宋体" w:hAnsi="宋体" w:cs="仿宋" w:hint="eastAsia"/>
                <w:spacing w:val="-2"/>
                <w:sz w:val="18"/>
                <w:szCs w:val="18"/>
              </w:rPr>
              <w:t>复合味</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1)调制5种单一味</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2)调制4种复合味</w:t>
            </w:r>
          </w:p>
        </w:tc>
      </w:tr>
      <w:tr w:rsidR="00202D03" w:rsidTr="00F57FF8">
        <w:trPr>
          <w:trHeight w:val="411"/>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B40732" w:rsidP="004D4CFB">
            <w:pPr>
              <w:snapToGrid w:val="0"/>
              <w:spacing w:line="240" w:lineRule="auto"/>
              <w:rPr>
                <w:rFonts w:ascii="宋体" w:hAnsi="宋体" w:cs="仿宋"/>
                <w:sz w:val="18"/>
                <w:szCs w:val="18"/>
              </w:rPr>
            </w:pPr>
            <w:r>
              <w:rPr>
                <w:rFonts w:ascii="宋体" w:hAnsi="宋体" w:cs="仿宋" w:hint="eastAsia"/>
                <w:sz w:val="18"/>
                <w:szCs w:val="18"/>
              </w:rPr>
              <w:t>1.2.2</w:t>
            </w:r>
            <w:r w:rsidR="00202D03" w:rsidRPr="004D4CFB">
              <w:rPr>
                <w:rFonts w:ascii="宋体" w:hAnsi="宋体" w:cs="仿宋" w:hint="eastAsia"/>
                <w:sz w:val="18"/>
                <w:szCs w:val="18"/>
              </w:rPr>
              <w:t>能制作单一</w:t>
            </w:r>
            <w:r w:rsidR="00202D03" w:rsidRPr="004D4CFB">
              <w:rPr>
                <w:rFonts w:ascii="宋体" w:hAnsi="宋体" w:cs="仿宋" w:hint="eastAsia"/>
                <w:spacing w:val="-2"/>
                <w:sz w:val="18"/>
                <w:szCs w:val="18"/>
              </w:rPr>
              <w:t>主料凉菜</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制作3种以上凉菜</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B40732" w:rsidP="004D4CFB">
            <w:pPr>
              <w:snapToGrid w:val="0"/>
              <w:spacing w:line="240" w:lineRule="auto"/>
              <w:rPr>
                <w:rFonts w:ascii="宋体" w:hAnsi="宋体" w:cs="仿宋"/>
                <w:sz w:val="18"/>
                <w:szCs w:val="18"/>
              </w:rPr>
            </w:pPr>
            <w:r>
              <w:rPr>
                <w:rFonts w:ascii="宋体" w:hAnsi="宋体" w:cs="仿宋" w:hint="eastAsia"/>
                <w:spacing w:val="7"/>
                <w:sz w:val="18"/>
                <w:szCs w:val="18"/>
              </w:rPr>
              <w:t>1.2.3</w:t>
            </w:r>
            <w:r w:rsidR="00202D03" w:rsidRPr="004D4CFB">
              <w:rPr>
                <w:rFonts w:ascii="宋体" w:hAnsi="宋体" w:cs="仿宋" w:hint="eastAsia"/>
                <w:spacing w:val="7"/>
                <w:sz w:val="18"/>
                <w:szCs w:val="18"/>
              </w:rPr>
              <w:t>能运用蒸、</w:t>
            </w:r>
            <w:r w:rsidR="00202D03" w:rsidRPr="004D4CFB">
              <w:rPr>
                <w:rFonts w:ascii="宋体" w:hAnsi="宋体" w:cs="仿宋" w:hint="eastAsia"/>
                <w:spacing w:val="5"/>
                <w:sz w:val="18"/>
                <w:szCs w:val="18"/>
              </w:rPr>
              <w:t>煮烹饪技法制作主食</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运用蒸、煮烹饪技法分别制作3种以</w:t>
            </w:r>
            <w:r w:rsidRPr="004D4CFB">
              <w:rPr>
                <w:rFonts w:ascii="宋体" w:hAnsi="宋体" w:cs="仿宋" w:hint="eastAsia"/>
                <w:spacing w:val="-2"/>
                <w:sz w:val="18"/>
                <w:szCs w:val="18"/>
              </w:rPr>
              <w:t>上主食</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B40732" w:rsidP="004D4CFB">
            <w:pPr>
              <w:snapToGrid w:val="0"/>
              <w:spacing w:line="240" w:lineRule="auto"/>
              <w:rPr>
                <w:rFonts w:ascii="宋体" w:hAnsi="宋体" w:cs="仿宋"/>
                <w:sz w:val="18"/>
                <w:szCs w:val="18"/>
              </w:rPr>
            </w:pPr>
            <w:r>
              <w:rPr>
                <w:rFonts w:ascii="宋体" w:hAnsi="宋体" w:cs="仿宋" w:hint="eastAsia"/>
                <w:spacing w:val="7"/>
                <w:sz w:val="18"/>
                <w:szCs w:val="18"/>
              </w:rPr>
              <w:t>1.2.4</w:t>
            </w:r>
            <w:r w:rsidR="00202D03" w:rsidRPr="004D4CFB">
              <w:rPr>
                <w:rFonts w:ascii="宋体" w:hAnsi="宋体" w:cs="仿宋" w:hint="eastAsia"/>
                <w:spacing w:val="7"/>
                <w:sz w:val="18"/>
                <w:szCs w:val="18"/>
              </w:rPr>
              <w:t>能运用蒸、</w:t>
            </w:r>
            <w:r w:rsidR="00202D03" w:rsidRPr="004D4CFB">
              <w:rPr>
                <w:rFonts w:ascii="宋体" w:hAnsi="宋体" w:cs="仿宋" w:hint="eastAsia"/>
                <w:spacing w:val="-1"/>
                <w:sz w:val="18"/>
                <w:szCs w:val="18"/>
              </w:rPr>
              <w:t>炒、煮、炸烹饪技法</w:t>
            </w:r>
            <w:r w:rsidR="00202D03" w:rsidRPr="004D4CFB">
              <w:rPr>
                <w:rFonts w:ascii="宋体" w:hAnsi="宋体" w:cs="仿宋" w:hint="eastAsia"/>
                <w:spacing w:val="-2"/>
                <w:sz w:val="18"/>
                <w:szCs w:val="18"/>
              </w:rPr>
              <w:t>制作菜肴</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9"/>
                <w:sz w:val="18"/>
                <w:szCs w:val="18"/>
              </w:rPr>
              <w:t>运用蒸、炒、煮、炸烹饪技法分别制</w:t>
            </w:r>
            <w:r w:rsidRPr="004D4CFB">
              <w:rPr>
                <w:rFonts w:ascii="宋体" w:hAnsi="宋体" w:cs="仿宋" w:hint="eastAsia"/>
                <w:spacing w:val="7"/>
                <w:sz w:val="18"/>
                <w:szCs w:val="18"/>
              </w:rPr>
              <w:t>作3种以上菜肴</w:t>
            </w:r>
          </w:p>
        </w:tc>
      </w:tr>
      <w:tr w:rsidR="00202D03" w:rsidTr="009F06AD">
        <w:trPr>
          <w:trHeight w:val="46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B40732" w:rsidP="004D4CFB">
            <w:pPr>
              <w:snapToGrid w:val="0"/>
              <w:spacing w:line="240" w:lineRule="auto"/>
              <w:rPr>
                <w:rFonts w:ascii="宋体" w:hAnsi="宋体" w:cs="仿宋"/>
                <w:sz w:val="18"/>
                <w:szCs w:val="18"/>
              </w:rPr>
            </w:pPr>
            <w:r>
              <w:rPr>
                <w:rFonts w:ascii="宋体" w:hAnsi="宋体" w:cs="仿宋" w:hint="eastAsia"/>
                <w:sz w:val="18"/>
                <w:szCs w:val="18"/>
              </w:rPr>
              <w:t>1.2.5</w:t>
            </w:r>
            <w:r w:rsidR="00202D03" w:rsidRPr="004D4CFB">
              <w:rPr>
                <w:rFonts w:ascii="宋体" w:hAnsi="宋体" w:cs="仿宋" w:hint="eastAsia"/>
                <w:sz w:val="18"/>
                <w:szCs w:val="18"/>
              </w:rPr>
              <w:t>能制作汤食</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制作3种</w:t>
            </w:r>
            <w:proofErr w:type="gramStart"/>
            <w:r w:rsidRPr="004D4CFB">
              <w:rPr>
                <w:rFonts w:ascii="宋体" w:hAnsi="宋体" w:cs="仿宋" w:hint="eastAsia"/>
                <w:sz w:val="18"/>
                <w:szCs w:val="18"/>
              </w:rPr>
              <w:t>以上汤</w:t>
            </w:r>
            <w:proofErr w:type="gramEnd"/>
            <w:r w:rsidRPr="004D4CFB">
              <w:rPr>
                <w:rFonts w:ascii="宋体" w:hAnsi="宋体" w:cs="仿宋" w:hint="eastAsia"/>
                <w:sz w:val="18"/>
                <w:szCs w:val="18"/>
              </w:rPr>
              <w:t>食</w:t>
            </w:r>
          </w:p>
        </w:tc>
      </w:tr>
      <w:tr w:rsidR="00202D03" w:rsidTr="009F06AD">
        <w:trPr>
          <w:trHeight w:val="463"/>
        </w:trPr>
        <w:tc>
          <w:tcPr>
            <w:tcW w:w="1134" w:type="dxa"/>
            <w:vMerge w:val="restart"/>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2"/>
                <w:sz w:val="18"/>
                <w:szCs w:val="18"/>
              </w:rPr>
              <w:t>2.洗涤</w:t>
            </w:r>
            <w:r w:rsidRPr="004D4CFB">
              <w:rPr>
                <w:rFonts w:ascii="宋体" w:hAnsi="宋体" w:cs="仿宋" w:hint="eastAsia"/>
                <w:spacing w:val="10"/>
                <w:sz w:val="18"/>
                <w:szCs w:val="18"/>
              </w:rPr>
              <w:t>与收纳衣</w:t>
            </w:r>
            <w:r w:rsidRPr="004D4CFB">
              <w:rPr>
                <w:rFonts w:ascii="宋体" w:hAnsi="宋体" w:cs="仿宋" w:hint="eastAsia"/>
                <w:sz w:val="18"/>
                <w:szCs w:val="18"/>
              </w:rPr>
              <w:t>物</w:t>
            </w:r>
          </w:p>
        </w:tc>
        <w:tc>
          <w:tcPr>
            <w:tcW w:w="1701" w:type="dxa"/>
            <w:vMerge w:val="restart"/>
            <w:vAlign w:val="center"/>
          </w:tcPr>
          <w:p w:rsidR="00202D03" w:rsidRPr="004D4CFB" w:rsidRDefault="009F06AD" w:rsidP="004D4CFB">
            <w:pPr>
              <w:snapToGrid w:val="0"/>
              <w:spacing w:line="240" w:lineRule="auto"/>
              <w:rPr>
                <w:rFonts w:ascii="宋体" w:hAnsi="宋体" w:cs="仿宋"/>
                <w:sz w:val="18"/>
                <w:szCs w:val="18"/>
              </w:rPr>
            </w:pPr>
            <w:r>
              <w:rPr>
                <w:rFonts w:ascii="宋体" w:hAnsi="宋体" w:cs="仿宋" w:hint="eastAsia"/>
                <w:spacing w:val="-1"/>
                <w:sz w:val="18"/>
                <w:szCs w:val="18"/>
              </w:rPr>
              <w:t>2.1</w:t>
            </w:r>
            <w:r w:rsidR="00202D03" w:rsidRPr="004D4CFB">
              <w:rPr>
                <w:rFonts w:ascii="宋体" w:hAnsi="宋体" w:cs="仿宋" w:hint="eastAsia"/>
                <w:spacing w:val="-1"/>
                <w:sz w:val="18"/>
                <w:szCs w:val="18"/>
              </w:rPr>
              <w:t>洗涤</w:t>
            </w:r>
            <w:r w:rsidR="00202D03" w:rsidRPr="004D4CFB">
              <w:rPr>
                <w:rFonts w:ascii="宋体" w:hAnsi="宋体" w:cs="仿宋" w:hint="eastAsia"/>
                <w:spacing w:val="-2"/>
                <w:sz w:val="18"/>
                <w:szCs w:val="18"/>
              </w:rPr>
              <w:t>衣物</w:t>
            </w:r>
          </w:p>
        </w:tc>
        <w:tc>
          <w:tcPr>
            <w:tcW w:w="2977" w:type="dxa"/>
            <w:vAlign w:val="center"/>
          </w:tcPr>
          <w:p w:rsidR="00202D03" w:rsidRPr="004D4CFB" w:rsidRDefault="009F06AD" w:rsidP="004D4CFB">
            <w:pPr>
              <w:snapToGrid w:val="0"/>
              <w:spacing w:line="240" w:lineRule="auto"/>
              <w:rPr>
                <w:rFonts w:ascii="宋体" w:hAnsi="宋体" w:cs="仿宋"/>
                <w:sz w:val="18"/>
                <w:szCs w:val="18"/>
              </w:rPr>
            </w:pPr>
            <w:r>
              <w:rPr>
                <w:rFonts w:ascii="宋体" w:hAnsi="宋体" w:cs="仿宋" w:hint="eastAsia"/>
                <w:spacing w:val="-2"/>
                <w:position w:val="-1"/>
                <w:sz w:val="18"/>
                <w:szCs w:val="18"/>
              </w:rPr>
              <w:t>2.1.1</w:t>
            </w:r>
            <w:r w:rsidR="00202D03" w:rsidRPr="004D4CFB">
              <w:rPr>
                <w:rFonts w:ascii="宋体" w:hAnsi="宋体" w:cs="仿宋" w:hint="eastAsia"/>
                <w:spacing w:val="-2"/>
                <w:sz w:val="18"/>
                <w:szCs w:val="18"/>
              </w:rPr>
              <w:t>能识别衣物</w:t>
            </w:r>
            <w:r w:rsidR="00202D03" w:rsidRPr="004D4CFB">
              <w:rPr>
                <w:rFonts w:ascii="宋体" w:hAnsi="宋体" w:cs="仿宋" w:hint="eastAsia"/>
                <w:spacing w:val="-1"/>
                <w:sz w:val="18"/>
                <w:szCs w:val="18"/>
              </w:rPr>
              <w:t>洗涤标识</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识别衣物洗涤标识</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9F06AD" w:rsidP="004D4CFB">
            <w:pPr>
              <w:snapToGrid w:val="0"/>
              <w:spacing w:line="240" w:lineRule="auto"/>
              <w:rPr>
                <w:rFonts w:ascii="宋体" w:hAnsi="宋体" w:cs="仿宋"/>
                <w:sz w:val="18"/>
                <w:szCs w:val="18"/>
              </w:rPr>
            </w:pPr>
            <w:r>
              <w:rPr>
                <w:rFonts w:ascii="宋体" w:hAnsi="宋体" w:cs="仿宋" w:hint="eastAsia"/>
                <w:spacing w:val="-1"/>
                <w:sz w:val="18"/>
                <w:szCs w:val="18"/>
              </w:rPr>
              <w:t>2.1.2</w:t>
            </w:r>
            <w:r w:rsidR="00202D03" w:rsidRPr="004D4CFB">
              <w:rPr>
                <w:rFonts w:ascii="宋体" w:hAnsi="宋体" w:cs="仿宋" w:hint="eastAsia"/>
                <w:spacing w:val="-1"/>
                <w:sz w:val="18"/>
                <w:szCs w:val="18"/>
              </w:rPr>
              <w:t>能依据衣物</w:t>
            </w:r>
            <w:r w:rsidR="00202D03" w:rsidRPr="004D4CFB">
              <w:rPr>
                <w:rFonts w:ascii="宋体" w:hAnsi="宋体" w:cs="仿宋" w:hint="eastAsia"/>
                <w:spacing w:val="1"/>
                <w:sz w:val="18"/>
                <w:szCs w:val="18"/>
              </w:rPr>
              <w:t>质地选用洗涤用品</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1)纺织品衣物质地鉴别</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2)根据不同衣物选择洗涤用品</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9F06AD" w:rsidP="004D4CFB">
            <w:pPr>
              <w:snapToGrid w:val="0"/>
              <w:spacing w:line="240" w:lineRule="auto"/>
              <w:rPr>
                <w:rFonts w:ascii="宋体" w:hAnsi="宋体" w:cs="仿宋"/>
                <w:sz w:val="18"/>
                <w:szCs w:val="18"/>
              </w:rPr>
            </w:pPr>
            <w:r>
              <w:rPr>
                <w:rFonts w:ascii="宋体" w:hAnsi="宋体" w:cs="仿宋" w:hint="eastAsia"/>
                <w:spacing w:val="-1"/>
                <w:sz w:val="18"/>
                <w:szCs w:val="18"/>
              </w:rPr>
              <w:t>2.1.3</w:t>
            </w:r>
            <w:r w:rsidR="00202D03" w:rsidRPr="004D4CFB">
              <w:rPr>
                <w:rFonts w:ascii="宋体" w:hAnsi="宋体" w:cs="仿宋" w:hint="eastAsia"/>
                <w:spacing w:val="-1"/>
                <w:sz w:val="18"/>
                <w:szCs w:val="18"/>
              </w:rPr>
              <w:t>能手工洗涤棉麻、化纤类衣物</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1)处理常见污渍</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2)手工洗涤棉麻类衣物</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3)手工洗涤化纤类衣物</w:t>
            </w:r>
          </w:p>
        </w:tc>
      </w:tr>
      <w:tr w:rsidR="00202D03" w:rsidTr="00F57FF8">
        <w:trPr>
          <w:trHeight w:val="423"/>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9F06AD" w:rsidP="004D4CFB">
            <w:pPr>
              <w:snapToGrid w:val="0"/>
              <w:spacing w:line="240" w:lineRule="auto"/>
              <w:rPr>
                <w:rFonts w:ascii="宋体" w:hAnsi="宋体" w:cs="仿宋"/>
                <w:sz w:val="18"/>
                <w:szCs w:val="18"/>
              </w:rPr>
            </w:pPr>
            <w:r>
              <w:rPr>
                <w:rFonts w:ascii="宋体" w:hAnsi="宋体" w:cs="仿宋" w:hint="eastAsia"/>
                <w:spacing w:val="-1"/>
                <w:sz w:val="18"/>
                <w:szCs w:val="18"/>
              </w:rPr>
              <w:t>2.1.4</w:t>
            </w:r>
            <w:r w:rsidR="00202D03" w:rsidRPr="004D4CFB">
              <w:rPr>
                <w:rFonts w:ascii="宋体" w:hAnsi="宋体" w:cs="仿宋" w:hint="eastAsia"/>
                <w:spacing w:val="-1"/>
                <w:sz w:val="18"/>
                <w:szCs w:val="18"/>
              </w:rPr>
              <w:t>能使用洗衣机洗涤衣物</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使用洗衣机洗涤衣物</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restart"/>
            <w:vAlign w:val="center"/>
          </w:tcPr>
          <w:p w:rsidR="00202D03" w:rsidRPr="004D4CFB" w:rsidRDefault="009F06AD" w:rsidP="004D4CFB">
            <w:pPr>
              <w:snapToGrid w:val="0"/>
              <w:spacing w:line="240" w:lineRule="auto"/>
              <w:rPr>
                <w:rFonts w:ascii="宋体" w:hAnsi="宋体" w:cs="仿宋"/>
                <w:sz w:val="18"/>
                <w:szCs w:val="18"/>
              </w:rPr>
            </w:pPr>
            <w:r>
              <w:rPr>
                <w:rFonts w:ascii="宋体" w:hAnsi="宋体" w:cs="仿宋" w:hint="eastAsia"/>
                <w:spacing w:val="-1"/>
                <w:position w:val="4"/>
                <w:sz w:val="18"/>
                <w:szCs w:val="18"/>
              </w:rPr>
              <w:t>2.2</w:t>
            </w:r>
            <w:r w:rsidR="00202D03" w:rsidRPr="004D4CFB">
              <w:rPr>
                <w:rFonts w:ascii="宋体" w:hAnsi="宋体" w:cs="仿宋" w:hint="eastAsia"/>
                <w:spacing w:val="-1"/>
                <w:position w:val="4"/>
                <w:sz w:val="18"/>
                <w:szCs w:val="18"/>
              </w:rPr>
              <w:t>收纳</w:t>
            </w:r>
            <w:r w:rsidR="004D4CFB">
              <w:rPr>
                <w:rFonts w:ascii="宋体" w:hAnsi="宋体" w:cs="仿宋" w:hint="eastAsia"/>
                <w:spacing w:val="-1"/>
                <w:position w:val="4"/>
                <w:sz w:val="18"/>
                <w:szCs w:val="18"/>
              </w:rPr>
              <w:t>衣物</w:t>
            </w:r>
          </w:p>
        </w:tc>
        <w:tc>
          <w:tcPr>
            <w:tcW w:w="2977" w:type="dxa"/>
            <w:vAlign w:val="center"/>
          </w:tcPr>
          <w:p w:rsidR="00202D03" w:rsidRPr="004D4CFB" w:rsidRDefault="009F06AD" w:rsidP="004D4CFB">
            <w:pPr>
              <w:snapToGrid w:val="0"/>
              <w:spacing w:line="240" w:lineRule="auto"/>
              <w:rPr>
                <w:rFonts w:ascii="宋体" w:hAnsi="宋体" w:cs="仿宋"/>
                <w:sz w:val="18"/>
                <w:szCs w:val="18"/>
              </w:rPr>
            </w:pPr>
            <w:r>
              <w:rPr>
                <w:rFonts w:ascii="宋体" w:hAnsi="宋体" w:cs="仿宋" w:hint="eastAsia"/>
                <w:spacing w:val="-1"/>
                <w:sz w:val="18"/>
                <w:szCs w:val="18"/>
              </w:rPr>
              <w:t>2.2.1</w:t>
            </w:r>
            <w:r w:rsidR="00202D03" w:rsidRPr="004D4CFB">
              <w:rPr>
                <w:rFonts w:ascii="宋体" w:hAnsi="宋体" w:cs="仿宋" w:hint="eastAsia"/>
                <w:spacing w:val="-1"/>
                <w:sz w:val="18"/>
                <w:szCs w:val="18"/>
              </w:rPr>
              <w:t>能依据质地特性晾晒衣物</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1)正确选择和使用晾晒工具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2)正确晾晒不同质地的衣物</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F57FF8" w:rsidP="004D4CFB">
            <w:pPr>
              <w:snapToGrid w:val="0"/>
              <w:spacing w:line="240" w:lineRule="auto"/>
              <w:rPr>
                <w:rFonts w:ascii="宋体" w:hAnsi="宋体" w:cs="仿宋"/>
                <w:sz w:val="18"/>
                <w:szCs w:val="18"/>
              </w:rPr>
            </w:pPr>
            <w:r>
              <w:rPr>
                <w:rFonts w:ascii="宋体" w:hAnsi="宋体" w:cs="仿宋" w:hint="eastAsia"/>
                <w:spacing w:val="-1"/>
                <w:sz w:val="18"/>
                <w:szCs w:val="18"/>
              </w:rPr>
              <w:t>2.2.2</w:t>
            </w:r>
            <w:r w:rsidR="00202D03" w:rsidRPr="004D4CFB">
              <w:rPr>
                <w:rFonts w:ascii="宋体" w:hAnsi="宋体" w:cs="仿宋" w:hint="eastAsia"/>
                <w:spacing w:val="-1"/>
                <w:sz w:val="18"/>
                <w:szCs w:val="18"/>
              </w:rPr>
              <w:t>能折叠、整</w:t>
            </w:r>
            <w:r w:rsidR="00202D03" w:rsidRPr="004D4CFB">
              <w:rPr>
                <w:rFonts w:ascii="宋体" w:hAnsi="宋体" w:cs="仿宋" w:hint="eastAsia"/>
                <w:spacing w:val="1"/>
                <w:sz w:val="18"/>
                <w:szCs w:val="18"/>
              </w:rPr>
              <w:t xml:space="preserve"> </w:t>
            </w:r>
            <w:r w:rsidR="00202D03" w:rsidRPr="004D4CFB">
              <w:rPr>
                <w:rFonts w:ascii="宋体" w:hAnsi="宋体" w:cs="仿宋" w:hint="eastAsia"/>
                <w:spacing w:val="-1"/>
                <w:sz w:val="18"/>
                <w:szCs w:val="18"/>
              </w:rPr>
              <w:t>理、收纳衣物</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1)折叠衣物</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2)整理衣物</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3)收纳衣物</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4)衣物的防霉、防蛀</w:t>
            </w:r>
          </w:p>
        </w:tc>
      </w:tr>
      <w:tr w:rsidR="00202D03" w:rsidTr="004D4CFB">
        <w:trPr>
          <w:trHeight w:val="597"/>
        </w:trPr>
        <w:tc>
          <w:tcPr>
            <w:tcW w:w="1134" w:type="dxa"/>
            <w:vMerge w:val="restart"/>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2"/>
                <w:position w:val="3"/>
                <w:sz w:val="18"/>
                <w:szCs w:val="18"/>
              </w:rPr>
              <w:t>3.清洁</w:t>
            </w:r>
            <w:r w:rsidR="004D4CFB">
              <w:rPr>
                <w:rFonts w:ascii="宋体" w:hAnsi="宋体" w:cs="仿宋" w:hint="eastAsia"/>
                <w:spacing w:val="-2"/>
                <w:position w:val="3"/>
                <w:sz w:val="18"/>
                <w:szCs w:val="18"/>
              </w:rPr>
              <w:t>家居</w:t>
            </w:r>
          </w:p>
        </w:tc>
        <w:tc>
          <w:tcPr>
            <w:tcW w:w="1701" w:type="dxa"/>
            <w:vMerge w:val="restart"/>
            <w:vAlign w:val="center"/>
          </w:tcPr>
          <w:p w:rsidR="00202D03" w:rsidRPr="004D4CFB" w:rsidRDefault="00F57FF8" w:rsidP="004D4CFB">
            <w:pPr>
              <w:snapToGrid w:val="0"/>
              <w:spacing w:line="240" w:lineRule="auto"/>
              <w:rPr>
                <w:rFonts w:ascii="宋体" w:hAnsi="宋体" w:cs="仿宋"/>
                <w:sz w:val="18"/>
                <w:szCs w:val="18"/>
              </w:rPr>
            </w:pPr>
            <w:r>
              <w:rPr>
                <w:rFonts w:ascii="宋体" w:hAnsi="宋体" w:cs="仿宋" w:hint="eastAsia"/>
                <w:spacing w:val="-1"/>
                <w:position w:val="4"/>
                <w:sz w:val="18"/>
                <w:szCs w:val="18"/>
              </w:rPr>
              <w:t>3.1</w:t>
            </w:r>
            <w:r w:rsidR="00202D03" w:rsidRPr="004D4CFB">
              <w:rPr>
                <w:rFonts w:ascii="宋体" w:hAnsi="宋体" w:cs="仿宋" w:hint="eastAsia"/>
                <w:spacing w:val="-1"/>
                <w:position w:val="4"/>
                <w:sz w:val="18"/>
                <w:szCs w:val="18"/>
              </w:rPr>
              <w:t>清洁</w:t>
            </w:r>
            <w:r w:rsidR="004D4CFB">
              <w:rPr>
                <w:rFonts w:ascii="宋体" w:hAnsi="宋体" w:cs="仿宋" w:hint="eastAsia"/>
                <w:spacing w:val="-1"/>
                <w:position w:val="4"/>
                <w:sz w:val="18"/>
                <w:szCs w:val="18"/>
              </w:rPr>
              <w:t>居室</w:t>
            </w:r>
          </w:p>
        </w:tc>
        <w:tc>
          <w:tcPr>
            <w:tcW w:w="2977" w:type="dxa"/>
            <w:vAlign w:val="center"/>
          </w:tcPr>
          <w:p w:rsidR="00202D03" w:rsidRPr="004D4CFB" w:rsidRDefault="00F57FF8" w:rsidP="004D4CFB">
            <w:pPr>
              <w:snapToGrid w:val="0"/>
              <w:spacing w:line="240" w:lineRule="auto"/>
              <w:rPr>
                <w:rFonts w:ascii="宋体" w:hAnsi="宋体" w:cs="仿宋"/>
                <w:sz w:val="18"/>
                <w:szCs w:val="18"/>
              </w:rPr>
            </w:pPr>
            <w:r>
              <w:rPr>
                <w:rFonts w:ascii="宋体" w:hAnsi="宋体" w:cs="仿宋" w:hint="eastAsia"/>
                <w:spacing w:val="-2"/>
                <w:position w:val="-1"/>
                <w:sz w:val="18"/>
                <w:szCs w:val="18"/>
              </w:rPr>
              <w:t>3.1.1</w:t>
            </w:r>
            <w:r w:rsidR="00202D03" w:rsidRPr="004D4CFB">
              <w:rPr>
                <w:rFonts w:ascii="宋体" w:hAnsi="宋体" w:cs="仿宋" w:hint="eastAsia"/>
                <w:spacing w:val="-2"/>
                <w:sz w:val="18"/>
                <w:szCs w:val="18"/>
              </w:rPr>
              <w:t>清洁家居基础知识</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1)认识和使用常用的清洁工具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2)认识和使用常用的清洁、消毒用品</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F57FF8" w:rsidP="004D4CFB">
            <w:pPr>
              <w:snapToGrid w:val="0"/>
              <w:spacing w:line="240" w:lineRule="auto"/>
              <w:rPr>
                <w:rFonts w:ascii="宋体" w:hAnsi="宋体" w:cs="仿宋"/>
                <w:sz w:val="18"/>
                <w:szCs w:val="18"/>
              </w:rPr>
            </w:pPr>
            <w:r>
              <w:rPr>
                <w:rFonts w:ascii="宋体" w:hAnsi="宋体" w:cs="仿宋" w:hint="eastAsia"/>
                <w:spacing w:val="-2"/>
                <w:position w:val="-1"/>
                <w:sz w:val="18"/>
                <w:szCs w:val="18"/>
              </w:rPr>
              <w:t>3.1.2</w:t>
            </w:r>
            <w:r w:rsidR="00202D03" w:rsidRPr="004D4CFB">
              <w:rPr>
                <w:rFonts w:ascii="宋体" w:hAnsi="宋体" w:cs="仿宋" w:hint="eastAsia"/>
                <w:spacing w:val="-2"/>
                <w:sz w:val="18"/>
                <w:szCs w:val="18"/>
              </w:rPr>
              <w:t>能清洁门窗与玻璃</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1)清洁门窗</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2)清洁玻璃</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F57FF8" w:rsidP="004D4CFB">
            <w:pPr>
              <w:snapToGrid w:val="0"/>
              <w:spacing w:line="240" w:lineRule="auto"/>
              <w:rPr>
                <w:rFonts w:ascii="宋体" w:hAnsi="宋体" w:cs="仿宋"/>
                <w:sz w:val="18"/>
                <w:szCs w:val="18"/>
              </w:rPr>
            </w:pPr>
            <w:r>
              <w:rPr>
                <w:rFonts w:ascii="宋体" w:hAnsi="宋体" w:cs="仿宋" w:hint="eastAsia"/>
                <w:spacing w:val="-1"/>
                <w:sz w:val="18"/>
                <w:szCs w:val="18"/>
              </w:rPr>
              <w:t>3.1.3</w:t>
            </w:r>
            <w:r w:rsidR="00202D03" w:rsidRPr="004D4CFB">
              <w:rPr>
                <w:rFonts w:ascii="宋体" w:hAnsi="宋体" w:cs="仿宋" w:hint="eastAsia"/>
                <w:spacing w:val="-1"/>
                <w:sz w:val="18"/>
                <w:szCs w:val="18"/>
              </w:rPr>
              <w:t>能清洁居室</w:t>
            </w:r>
            <w:r w:rsidR="00202D03" w:rsidRPr="004D4CFB">
              <w:rPr>
                <w:rFonts w:ascii="宋体" w:hAnsi="宋体" w:cs="仿宋" w:hint="eastAsia"/>
                <w:spacing w:val="-2"/>
                <w:sz w:val="18"/>
                <w:szCs w:val="18"/>
              </w:rPr>
              <w:t>墙面</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1)清洁涂料类墙面</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2)清洁瓷砖类墙面</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3)清洁墙纸类墙面</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F57FF8" w:rsidP="004D4CFB">
            <w:pPr>
              <w:snapToGrid w:val="0"/>
              <w:spacing w:line="240" w:lineRule="auto"/>
              <w:rPr>
                <w:rFonts w:ascii="宋体" w:hAnsi="宋体" w:cs="仿宋"/>
                <w:sz w:val="18"/>
                <w:szCs w:val="18"/>
              </w:rPr>
            </w:pPr>
            <w:r>
              <w:rPr>
                <w:rFonts w:ascii="宋体" w:hAnsi="宋体" w:cs="仿宋" w:hint="eastAsia"/>
                <w:spacing w:val="-1"/>
                <w:sz w:val="18"/>
                <w:szCs w:val="18"/>
              </w:rPr>
              <w:t>3.1.4</w:t>
            </w:r>
            <w:r w:rsidR="00202D03" w:rsidRPr="004D4CFB">
              <w:rPr>
                <w:rFonts w:ascii="宋体" w:hAnsi="宋体" w:cs="仿宋" w:hint="eastAsia"/>
                <w:spacing w:val="-1"/>
                <w:sz w:val="18"/>
                <w:szCs w:val="18"/>
              </w:rPr>
              <w:t>能清洁居室</w:t>
            </w:r>
            <w:r w:rsidR="00202D03" w:rsidRPr="004D4CFB">
              <w:rPr>
                <w:rFonts w:ascii="宋体" w:hAnsi="宋体" w:cs="仿宋" w:hint="eastAsia"/>
                <w:spacing w:val="-2"/>
                <w:sz w:val="18"/>
                <w:szCs w:val="18"/>
              </w:rPr>
              <w:t>地面</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1)清洁地板砖类地面</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2)清洁实木地板类地面</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restart"/>
            <w:vAlign w:val="center"/>
          </w:tcPr>
          <w:p w:rsidR="00202D03" w:rsidRPr="004D4CFB" w:rsidRDefault="00F57FF8" w:rsidP="004D4CFB">
            <w:pPr>
              <w:snapToGrid w:val="0"/>
              <w:spacing w:line="240" w:lineRule="auto"/>
              <w:rPr>
                <w:rFonts w:ascii="宋体" w:hAnsi="宋体" w:cs="仿宋"/>
                <w:sz w:val="18"/>
                <w:szCs w:val="18"/>
              </w:rPr>
            </w:pPr>
            <w:r>
              <w:rPr>
                <w:rFonts w:ascii="宋体" w:hAnsi="宋体" w:cs="仿宋" w:hint="eastAsia"/>
                <w:spacing w:val="-2"/>
                <w:sz w:val="18"/>
                <w:szCs w:val="18"/>
              </w:rPr>
              <w:t>3.2</w:t>
            </w:r>
            <w:r w:rsidR="00202D03" w:rsidRPr="004D4CFB">
              <w:rPr>
                <w:rFonts w:ascii="宋体" w:hAnsi="宋体" w:cs="仿宋" w:hint="eastAsia"/>
                <w:spacing w:val="-2"/>
                <w:sz w:val="18"/>
                <w:szCs w:val="18"/>
              </w:rPr>
              <w:t>清洁</w:t>
            </w:r>
            <w:r w:rsidR="00202D03" w:rsidRPr="004D4CFB">
              <w:rPr>
                <w:rFonts w:ascii="宋体" w:hAnsi="宋体" w:cs="仿宋" w:hint="eastAsia"/>
                <w:spacing w:val="3"/>
                <w:sz w:val="18"/>
                <w:szCs w:val="18"/>
              </w:rPr>
              <w:t>家居用品</w:t>
            </w:r>
          </w:p>
        </w:tc>
        <w:tc>
          <w:tcPr>
            <w:tcW w:w="2977" w:type="dxa"/>
            <w:vAlign w:val="center"/>
          </w:tcPr>
          <w:p w:rsidR="00202D03" w:rsidRPr="004D4CFB" w:rsidRDefault="00F57FF8" w:rsidP="004D4CFB">
            <w:pPr>
              <w:snapToGrid w:val="0"/>
              <w:spacing w:line="240" w:lineRule="auto"/>
              <w:rPr>
                <w:rFonts w:ascii="宋体" w:hAnsi="宋体" w:cs="仿宋"/>
                <w:sz w:val="18"/>
                <w:szCs w:val="18"/>
              </w:rPr>
            </w:pPr>
            <w:r>
              <w:rPr>
                <w:rFonts w:ascii="宋体" w:hAnsi="宋体" w:cs="仿宋" w:hint="eastAsia"/>
                <w:spacing w:val="12"/>
                <w:sz w:val="18"/>
                <w:szCs w:val="18"/>
              </w:rPr>
              <w:t>3.2.1</w:t>
            </w:r>
            <w:r w:rsidR="00202D03" w:rsidRPr="004D4CFB">
              <w:rPr>
                <w:rFonts w:ascii="宋体" w:hAnsi="宋体" w:cs="仿宋" w:hint="eastAsia"/>
                <w:spacing w:val="12"/>
                <w:sz w:val="18"/>
                <w:szCs w:val="18"/>
              </w:rPr>
              <w:t>能清洁厨具、</w:t>
            </w:r>
            <w:r w:rsidR="00202D03" w:rsidRPr="004D4CFB">
              <w:rPr>
                <w:rFonts w:ascii="宋体" w:hAnsi="宋体" w:cs="仿宋" w:hint="eastAsia"/>
                <w:spacing w:val="7"/>
                <w:sz w:val="18"/>
                <w:szCs w:val="18"/>
              </w:rPr>
              <w:t>灶具、餐饮用具</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1)清洁厨具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2)清洁灶具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3)清洁餐饮用具</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477FBA" w:rsidP="004D4CFB">
            <w:pPr>
              <w:snapToGrid w:val="0"/>
              <w:spacing w:line="240" w:lineRule="auto"/>
              <w:rPr>
                <w:rFonts w:ascii="宋体" w:hAnsi="宋体" w:cs="仿宋"/>
                <w:sz w:val="18"/>
                <w:szCs w:val="18"/>
              </w:rPr>
            </w:pPr>
            <w:r>
              <w:rPr>
                <w:rFonts w:ascii="宋体" w:hAnsi="宋体" w:cs="仿宋" w:hint="eastAsia"/>
                <w:spacing w:val="1"/>
                <w:sz w:val="18"/>
                <w:szCs w:val="18"/>
              </w:rPr>
              <w:t>3.2.2</w:t>
            </w:r>
            <w:r w:rsidR="00202D03" w:rsidRPr="004D4CFB">
              <w:rPr>
                <w:rFonts w:ascii="宋体" w:hAnsi="宋体" w:cs="仿宋" w:hint="eastAsia"/>
                <w:spacing w:val="1"/>
                <w:sz w:val="18"/>
                <w:szCs w:val="18"/>
              </w:rPr>
              <w:t>能清洁家用</w:t>
            </w:r>
            <w:r w:rsidR="00202D03" w:rsidRPr="004D4CFB">
              <w:rPr>
                <w:rFonts w:ascii="宋体" w:hAnsi="宋体" w:cs="仿宋" w:hint="eastAsia"/>
                <w:spacing w:val="3"/>
                <w:sz w:val="18"/>
                <w:szCs w:val="18"/>
              </w:rPr>
              <w:t>电器</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1)清洁冰箱</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pacing w:val="1"/>
                <w:sz w:val="18"/>
                <w:szCs w:val="18"/>
              </w:rPr>
              <w:t>2)清洁微波炉</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3)清洁洗衣机</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4)清洁消毒柜</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5)清洁洗碗机</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477FBA" w:rsidP="004D4CFB">
            <w:pPr>
              <w:snapToGrid w:val="0"/>
              <w:spacing w:line="240" w:lineRule="auto"/>
              <w:rPr>
                <w:rFonts w:ascii="宋体" w:hAnsi="宋体" w:cs="仿宋"/>
                <w:sz w:val="18"/>
                <w:szCs w:val="18"/>
              </w:rPr>
            </w:pPr>
            <w:r>
              <w:rPr>
                <w:rFonts w:ascii="宋体" w:hAnsi="宋体" w:cs="仿宋" w:hint="eastAsia"/>
                <w:sz w:val="18"/>
                <w:szCs w:val="18"/>
              </w:rPr>
              <w:t>3.2.3</w:t>
            </w:r>
            <w:r w:rsidR="00202D03" w:rsidRPr="004D4CFB">
              <w:rPr>
                <w:rFonts w:ascii="宋体" w:hAnsi="宋体" w:cs="仿宋" w:hint="eastAsia"/>
                <w:spacing w:val="-1"/>
                <w:sz w:val="18"/>
                <w:szCs w:val="18"/>
              </w:rPr>
              <w:t>能清洁、擦拭衣橱、桌椅、板凳</w:t>
            </w:r>
            <w:r w:rsidR="00202D03" w:rsidRPr="004D4CFB">
              <w:rPr>
                <w:rFonts w:ascii="宋体" w:hAnsi="宋体" w:cs="仿宋" w:hint="eastAsia"/>
                <w:spacing w:val="2"/>
                <w:sz w:val="18"/>
                <w:szCs w:val="18"/>
              </w:rPr>
              <w:t xml:space="preserve"> </w:t>
            </w:r>
            <w:r w:rsidR="00202D03" w:rsidRPr="004D4CFB">
              <w:rPr>
                <w:rFonts w:ascii="宋体" w:hAnsi="宋体" w:cs="仿宋" w:hint="eastAsia"/>
                <w:spacing w:val="-2"/>
                <w:sz w:val="18"/>
                <w:szCs w:val="18"/>
              </w:rPr>
              <w:t>类家具</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1)清洁原木家具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2)清洁板式家具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3)清洁皮革类家具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4)清洁聚氨酯漆面家具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5)清洁金属家具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6)清洁布艺家具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7)</w:t>
            </w:r>
            <w:proofErr w:type="gramStart"/>
            <w:r w:rsidRPr="004D4CFB">
              <w:rPr>
                <w:rFonts w:ascii="宋体" w:hAnsi="宋体" w:cs="仿宋" w:hint="eastAsia"/>
                <w:sz w:val="18"/>
                <w:szCs w:val="18"/>
              </w:rPr>
              <w:t>清洁藤艺家具</w:t>
            </w:r>
            <w:proofErr w:type="gramEnd"/>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477FBA" w:rsidP="004D4CFB">
            <w:pPr>
              <w:snapToGrid w:val="0"/>
              <w:spacing w:line="240" w:lineRule="auto"/>
              <w:rPr>
                <w:rFonts w:ascii="宋体" w:hAnsi="宋体" w:cs="仿宋"/>
                <w:sz w:val="18"/>
                <w:szCs w:val="18"/>
              </w:rPr>
            </w:pPr>
            <w:r>
              <w:rPr>
                <w:rFonts w:ascii="宋体" w:hAnsi="宋体" w:cs="仿宋" w:hint="eastAsia"/>
                <w:spacing w:val="1"/>
                <w:sz w:val="18"/>
                <w:szCs w:val="18"/>
              </w:rPr>
              <w:t>3.2.4</w:t>
            </w:r>
            <w:r w:rsidR="00202D03" w:rsidRPr="004D4CFB">
              <w:rPr>
                <w:rFonts w:ascii="宋体" w:hAnsi="宋体" w:cs="仿宋" w:hint="eastAsia"/>
                <w:spacing w:val="1"/>
                <w:sz w:val="18"/>
                <w:szCs w:val="18"/>
              </w:rPr>
              <w:t>能清洁、消</w:t>
            </w:r>
            <w:r w:rsidR="00202D03" w:rsidRPr="004D4CFB">
              <w:rPr>
                <w:rFonts w:ascii="宋体" w:hAnsi="宋体" w:cs="仿宋" w:hint="eastAsia"/>
                <w:spacing w:val="-2"/>
                <w:sz w:val="18"/>
                <w:szCs w:val="18"/>
              </w:rPr>
              <w:t>毒卫生洁具</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1)清洁卫生洁具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2)消毒卫生洁具</w:t>
            </w:r>
          </w:p>
        </w:tc>
      </w:tr>
      <w:tr w:rsidR="00202D03" w:rsidTr="004D4CFB">
        <w:trPr>
          <w:trHeight w:val="506"/>
        </w:trPr>
        <w:tc>
          <w:tcPr>
            <w:tcW w:w="1134" w:type="dxa"/>
            <w:vMerge w:val="restart"/>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4.照护</w:t>
            </w:r>
            <w:proofErr w:type="gramStart"/>
            <w:r w:rsidRPr="004D4CFB">
              <w:rPr>
                <w:rFonts w:ascii="宋体" w:hAnsi="宋体" w:cs="仿宋" w:hint="eastAsia"/>
                <w:sz w:val="18"/>
                <w:szCs w:val="18"/>
              </w:rPr>
              <w:t>孕</w:t>
            </w:r>
            <w:proofErr w:type="gramEnd"/>
            <w:r w:rsidRPr="004D4CFB">
              <w:rPr>
                <w:rFonts w:ascii="宋体" w:hAnsi="宋体" w:cs="仿宋" w:hint="eastAsia"/>
                <w:sz w:val="18"/>
                <w:szCs w:val="18"/>
              </w:rPr>
              <w:t>产妇及新生儿</w:t>
            </w:r>
          </w:p>
        </w:tc>
        <w:tc>
          <w:tcPr>
            <w:tcW w:w="1701" w:type="dxa"/>
            <w:vMerge w:val="restart"/>
            <w:vAlign w:val="center"/>
          </w:tcPr>
          <w:p w:rsidR="00202D03" w:rsidRPr="004D4CFB" w:rsidRDefault="00667247" w:rsidP="004D4CFB">
            <w:pPr>
              <w:snapToGrid w:val="0"/>
              <w:spacing w:line="240" w:lineRule="auto"/>
              <w:rPr>
                <w:rFonts w:ascii="宋体" w:hAnsi="宋体" w:cs="仿宋"/>
                <w:sz w:val="18"/>
                <w:szCs w:val="18"/>
              </w:rPr>
            </w:pPr>
            <w:r>
              <w:rPr>
                <w:rFonts w:ascii="宋体" w:hAnsi="宋体" w:cs="仿宋" w:hint="eastAsia"/>
                <w:sz w:val="18"/>
                <w:szCs w:val="18"/>
              </w:rPr>
              <w:t>4.1</w:t>
            </w:r>
            <w:r w:rsidR="00202D03" w:rsidRPr="004D4CFB">
              <w:rPr>
                <w:rFonts w:ascii="宋体" w:hAnsi="宋体" w:cs="仿宋" w:hint="eastAsia"/>
                <w:sz w:val="18"/>
                <w:szCs w:val="18"/>
              </w:rPr>
              <w:t>照护孕妇</w:t>
            </w:r>
          </w:p>
        </w:tc>
        <w:tc>
          <w:tcPr>
            <w:tcW w:w="2977" w:type="dxa"/>
            <w:vAlign w:val="center"/>
          </w:tcPr>
          <w:p w:rsidR="00202D03" w:rsidRPr="004D4CFB" w:rsidRDefault="00935098" w:rsidP="004D4CFB">
            <w:pPr>
              <w:snapToGrid w:val="0"/>
              <w:spacing w:line="240" w:lineRule="auto"/>
              <w:rPr>
                <w:rFonts w:ascii="宋体" w:hAnsi="宋体" w:cs="仿宋"/>
                <w:sz w:val="18"/>
                <w:szCs w:val="18"/>
              </w:rPr>
            </w:pPr>
            <w:r>
              <w:rPr>
                <w:rFonts w:ascii="宋体" w:hAnsi="宋体" w:cs="仿宋" w:hint="eastAsia"/>
                <w:sz w:val="18"/>
                <w:szCs w:val="18"/>
              </w:rPr>
              <w:t>4.1.1</w:t>
            </w:r>
            <w:r w:rsidR="00202D03" w:rsidRPr="004D4CFB">
              <w:rPr>
                <w:rFonts w:ascii="宋体" w:hAnsi="宋体" w:cs="仿宋" w:hint="eastAsia"/>
                <w:sz w:val="18"/>
                <w:szCs w:val="18"/>
              </w:rPr>
              <w:t>能为孕妇制作常规膳食</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为孕妇制作3种以上常规膳食</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935098" w:rsidP="004D4CFB">
            <w:pPr>
              <w:snapToGrid w:val="0"/>
              <w:spacing w:line="240" w:lineRule="auto"/>
              <w:rPr>
                <w:rFonts w:ascii="宋体" w:hAnsi="宋体" w:cs="仿宋"/>
                <w:sz w:val="18"/>
                <w:szCs w:val="18"/>
              </w:rPr>
            </w:pPr>
            <w:r>
              <w:rPr>
                <w:rFonts w:ascii="宋体" w:hAnsi="宋体" w:cs="仿宋" w:hint="eastAsia"/>
                <w:sz w:val="18"/>
                <w:szCs w:val="18"/>
              </w:rPr>
              <w:t>4.1.2</w:t>
            </w:r>
            <w:r w:rsidR="00202D03" w:rsidRPr="004D4CFB">
              <w:rPr>
                <w:rFonts w:ascii="宋体" w:hAnsi="宋体" w:cs="仿宋" w:hint="eastAsia"/>
                <w:sz w:val="18"/>
                <w:szCs w:val="18"/>
              </w:rPr>
              <w:t>能照护孕妇盥洗、沐浴、更衣</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1)照护孕妇盥洗</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2)照护孕妇沐浴</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3)照护孕妇更衣</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935098" w:rsidP="004D4CFB">
            <w:pPr>
              <w:snapToGrid w:val="0"/>
              <w:spacing w:line="240" w:lineRule="auto"/>
              <w:rPr>
                <w:rFonts w:ascii="宋体" w:hAnsi="宋体" w:cs="仿宋"/>
                <w:sz w:val="18"/>
                <w:szCs w:val="18"/>
              </w:rPr>
            </w:pPr>
            <w:r>
              <w:rPr>
                <w:rFonts w:ascii="宋体" w:hAnsi="宋体" w:cs="仿宋" w:hint="eastAsia"/>
                <w:sz w:val="18"/>
                <w:szCs w:val="18"/>
              </w:rPr>
              <w:t>4.1.3</w:t>
            </w:r>
            <w:r w:rsidR="00202D03" w:rsidRPr="004D4CFB">
              <w:rPr>
                <w:rFonts w:ascii="宋体" w:hAnsi="宋体" w:cs="仿宋" w:hint="eastAsia"/>
                <w:sz w:val="18"/>
                <w:szCs w:val="18"/>
              </w:rPr>
              <w:t>能陪同孕妇出行</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1)孕妇出行的物品准备</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2)陪同孕妇安全出行</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935098" w:rsidP="004D4CFB">
            <w:pPr>
              <w:snapToGrid w:val="0"/>
              <w:spacing w:line="240" w:lineRule="auto"/>
              <w:rPr>
                <w:rFonts w:ascii="宋体" w:hAnsi="宋体" w:cs="仿宋"/>
                <w:sz w:val="18"/>
                <w:szCs w:val="18"/>
              </w:rPr>
            </w:pPr>
            <w:r>
              <w:rPr>
                <w:rFonts w:ascii="宋体" w:hAnsi="宋体" w:cs="仿宋" w:hint="eastAsia"/>
                <w:sz w:val="18"/>
                <w:szCs w:val="18"/>
              </w:rPr>
              <w:t>4.1.4</w:t>
            </w:r>
            <w:r w:rsidR="00202D03" w:rsidRPr="004D4CFB">
              <w:rPr>
                <w:rFonts w:ascii="宋体" w:hAnsi="宋体" w:cs="仿宋" w:hint="eastAsia"/>
                <w:sz w:val="18"/>
                <w:szCs w:val="18"/>
              </w:rPr>
              <w:t>能为孕妇做产前准备</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1)为孕妇做产前心理准备</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2)为孕妇做产前物品准备</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restart"/>
            <w:vAlign w:val="center"/>
          </w:tcPr>
          <w:p w:rsidR="00202D03" w:rsidRPr="004D4CFB" w:rsidRDefault="00667247" w:rsidP="004D4CFB">
            <w:pPr>
              <w:snapToGrid w:val="0"/>
              <w:spacing w:line="240" w:lineRule="auto"/>
              <w:rPr>
                <w:rFonts w:ascii="宋体" w:hAnsi="宋体" w:cs="仿宋"/>
                <w:sz w:val="18"/>
                <w:szCs w:val="18"/>
              </w:rPr>
            </w:pPr>
            <w:r>
              <w:rPr>
                <w:rFonts w:ascii="宋体" w:hAnsi="宋体" w:cs="仿宋" w:hint="eastAsia"/>
                <w:sz w:val="18"/>
                <w:szCs w:val="18"/>
              </w:rPr>
              <w:t>4.2</w:t>
            </w:r>
            <w:r w:rsidR="00202D03" w:rsidRPr="004D4CFB">
              <w:rPr>
                <w:rFonts w:ascii="宋体" w:hAnsi="宋体" w:cs="仿宋" w:hint="eastAsia"/>
                <w:sz w:val="18"/>
                <w:szCs w:val="18"/>
              </w:rPr>
              <w:t>照护产妇</w:t>
            </w:r>
          </w:p>
        </w:tc>
        <w:tc>
          <w:tcPr>
            <w:tcW w:w="2977" w:type="dxa"/>
            <w:vAlign w:val="center"/>
          </w:tcPr>
          <w:p w:rsidR="00202D03" w:rsidRPr="004D4CFB" w:rsidRDefault="009C48F9" w:rsidP="004D4CFB">
            <w:pPr>
              <w:snapToGrid w:val="0"/>
              <w:spacing w:line="240" w:lineRule="auto"/>
              <w:rPr>
                <w:rFonts w:ascii="宋体" w:hAnsi="宋体" w:cs="仿宋"/>
                <w:sz w:val="18"/>
                <w:szCs w:val="18"/>
              </w:rPr>
            </w:pPr>
            <w:r>
              <w:rPr>
                <w:rFonts w:ascii="宋体" w:hAnsi="宋体" w:cs="仿宋" w:hint="eastAsia"/>
                <w:sz w:val="18"/>
                <w:szCs w:val="18"/>
              </w:rPr>
              <w:t>4.2.1</w:t>
            </w:r>
            <w:r w:rsidR="00202D03" w:rsidRPr="004D4CFB">
              <w:rPr>
                <w:rFonts w:ascii="宋体" w:hAnsi="宋体" w:cs="仿宋" w:hint="eastAsia"/>
                <w:sz w:val="18"/>
                <w:szCs w:val="18"/>
              </w:rPr>
              <w:t>能为产妇制作常规膳食</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1)为产妇制作3种以上常规膳食</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2)为产妇制作3种以上催乳膳食</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9C48F9" w:rsidP="004D4CFB">
            <w:pPr>
              <w:snapToGrid w:val="0"/>
              <w:spacing w:line="240" w:lineRule="auto"/>
              <w:rPr>
                <w:rFonts w:ascii="宋体" w:hAnsi="宋体" w:cs="仿宋"/>
                <w:sz w:val="18"/>
                <w:szCs w:val="18"/>
              </w:rPr>
            </w:pPr>
            <w:r>
              <w:rPr>
                <w:rFonts w:ascii="宋体" w:hAnsi="宋体" w:cs="仿宋" w:hint="eastAsia"/>
                <w:sz w:val="18"/>
                <w:szCs w:val="18"/>
              </w:rPr>
              <w:t>4.2.2</w:t>
            </w:r>
            <w:r w:rsidR="00202D03" w:rsidRPr="004D4CFB">
              <w:rPr>
                <w:rFonts w:ascii="宋体" w:hAnsi="宋体" w:cs="仿宋" w:hint="eastAsia"/>
                <w:sz w:val="18"/>
                <w:szCs w:val="18"/>
              </w:rPr>
              <w:t>能照护产妇盥洗、沐浴、更衣</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1)照护产妇盥洗</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2)照护产妇沐浴</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3)照护产妇更衣</w:t>
            </w:r>
          </w:p>
        </w:tc>
      </w:tr>
      <w:tr w:rsidR="00202D03" w:rsidTr="006E70AF">
        <w:trPr>
          <w:trHeight w:val="43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4.2.3</w:t>
            </w:r>
            <w:r w:rsidR="00202D03" w:rsidRPr="004D4CFB">
              <w:rPr>
                <w:rFonts w:ascii="宋体" w:hAnsi="宋体" w:cs="仿宋" w:hint="eastAsia"/>
                <w:sz w:val="18"/>
                <w:szCs w:val="18"/>
              </w:rPr>
              <w:t>能指导产妇喂哺新生儿</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指导产妇母乳喂哺新生儿</w:t>
            </w:r>
          </w:p>
        </w:tc>
      </w:tr>
      <w:tr w:rsidR="00202D03" w:rsidTr="006E70AF">
        <w:trPr>
          <w:trHeight w:val="417"/>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4.2.4</w:t>
            </w:r>
            <w:r w:rsidR="00202D03" w:rsidRPr="004D4CFB">
              <w:rPr>
                <w:rFonts w:ascii="宋体" w:hAnsi="宋体" w:cs="仿宋" w:hint="eastAsia"/>
                <w:sz w:val="18"/>
                <w:szCs w:val="18"/>
              </w:rPr>
              <w:t>能填写照护产妇工作日志</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填写照护产妇工作日志</w:t>
            </w:r>
          </w:p>
        </w:tc>
      </w:tr>
      <w:tr w:rsidR="00202D03" w:rsidTr="006E70AF">
        <w:trPr>
          <w:trHeight w:val="40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restart"/>
            <w:vAlign w:val="center"/>
          </w:tcPr>
          <w:p w:rsidR="00202D03" w:rsidRPr="004D4CFB" w:rsidRDefault="00667247" w:rsidP="004D4CFB">
            <w:pPr>
              <w:snapToGrid w:val="0"/>
              <w:spacing w:line="240" w:lineRule="auto"/>
              <w:rPr>
                <w:rFonts w:ascii="宋体" w:hAnsi="宋体" w:cs="仿宋"/>
                <w:sz w:val="18"/>
                <w:szCs w:val="18"/>
              </w:rPr>
            </w:pPr>
            <w:r>
              <w:rPr>
                <w:rFonts w:ascii="宋体" w:hAnsi="宋体" w:cs="仿宋" w:hint="eastAsia"/>
                <w:sz w:val="18"/>
                <w:szCs w:val="18"/>
              </w:rPr>
              <w:t>4.3</w:t>
            </w:r>
            <w:r w:rsidR="00202D03" w:rsidRPr="004D4CFB">
              <w:rPr>
                <w:rFonts w:ascii="宋体" w:hAnsi="宋体" w:cs="仿宋" w:hint="eastAsia"/>
                <w:sz w:val="18"/>
                <w:szCs w:val="18"/>
              </w:rPr>
              <w:t>照护新生儿</w:t>
            </w: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4.3.1</w:t>
            </w:r>
            <w:r w:rsidR="00202D03" w:rsidRPr="004D4CFB">
              <w:rPr>
                <w:rFonts w:ascii="宋体" w:hAnsi="宋体" w:cs="仿宋" w:hint="eastAsia"/>
                <w:sz w:val="18"/>
                <w:szCs w:val="18"/>
              </w:rPr>
              <w:t xml:space="preserve"> 能正确抱、放新生儿</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正确抱、放新生儿</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4.3.2</w:t>
            </w:r>
            <w:r w:rsidR="00202D03" w:rsidRPr="004D4CFB">
              <w:rPr>
                <w:rFonts w:ascii="宋体" w:hAnsi="宋体" w:cs="仿宋" w:hint="eastAsia"/>
                <w:sz w:val="18"/>
                <w:szCs w:val="18"/>
              </w:rPr>
              <w:t>能为新生儿</w:t>
            </w:r>
            <w:proofErr w:type="gramStart"/>
            <w:r w:rsidR="00202D03" w:rsidRPr="004D4CFB">
              <w:rPr>
                <w:rFonts w:ascii="宋体" w:hAnsi="宋体" w:cs="仿宋" w:hint="eastAsia"/>
                <w:sz w:val="18"/>
                <w:szCs w:val="18"/>
              </w:rPr>
              <w:t>穿脱并洗涤</w:t>
            </w:r>
            <w:proofErr w:type="gramEnd"/>
            <w:r w:rsidR="00202D03" w:rsidRPr="004D4CFB">
              <w:rPr>
                <w:rFonts w:ascii="宋体" w:hAnsi="宋体" w:cs="仿宋" w:hint="eastAsia"/>
                <w:sz w:val="18"/>
                <w:szCs w:val="18"/>
              </w:rPr>
              <w:t>衣物</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1)穿脱新生儿衣物</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2)洗涤新生儿衣物</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3)更换新生儿尿布</w:t>
            </w:r>
          </w:p>
        </w:tc>
      </w:tr>
      <w:tr w:rsidR="00202D03" w:rsidTr="006E70AF">
        <w:trPr>
          <w:trHeight w:val="425"/>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4.3.3</w:t>
            </w:r>
            <w:r w:rsidR="00202D03" w:rsidRPr="004D4CFB">
              <w:rPr>
                <w:rFonts w:ascii="宋体" w:hAnsi="宋体" w:cs="仿宋" w:hint="eastAsia"/>
                <w:sz w:val="18"/>
                <w:szCs w:val="18"/>
              </w:rPr>
              <w:t>能为新生儿冲调奶粉</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为新生儿冲调奶粉</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4.3.4</w:t>
            </w:r>
            <w:r w:rsidR="00202D03" w:rsidRPr="004D4CFB">
              <w:rPr>
                <w:rFonts w:ascii="宋体" w:hAnsi="宋体" w:cs="仿宋" w:hint="eastAsia"/>
                <w:sz w:val="18"/>
                <w:szCs w:val="18"/>
              </w:rPr>
              <w:t>能给新生儿喂奶、喂水</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1)给新生儿喂奶</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2)给新生儿喂水</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4.3.5</w:t>
            </w:r>
            <w:r w:rsidR="00202D03" w:rsidRPr="004D4CFB">
              <w:rPr>
                <w:rFonts w:ascii="宋体" w:hAnsi="宋体" w:cs="仿宋" w:hint="eastAsia"/>
                <w:sz w:val="18"/>
                <w:szCs w:val="18"/>
              </w:rPr>
              <w:t>能预防和处理新生儿呛奶、呛水</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1)预防新生儿呛奶、呛水</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2)处理新生儿呛奶、呛水</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4.3.6</w:t>
            </w:r>
            <w:r w:rsidR="00202D03" w:rsidRPr="004D4CFB">
              <w:rPr>
                <w:rFonts w:ascii="宋体" w:hAnsi="宋体" w:cs="仿宋" w:hint="eastAsia"/>
                <w:sz w:val="18"/>
                <w:szCs w:val="18"/>
              </w:rPr>
              <w:t>能清洗、消毒新生儿奶具</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1)清洗奶具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2)消毒奶具</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4.3.7</w:t>
            </w:r>
            <w:r w:rsidR="00202D03" w:rsidRPr="004D4CFB">
              <w:rPr>
                <w:rFonts w:ascii="宋体" w:hAnsi="宋体" w:cs="仿宋" w:hint="eastAsia"/>
                <w:sz w:val="18"/>
                <w:szCs w:val="18"/>
              </w:rPr>
              <w:t>能照护新生儿盥洗、沐浴</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1)照护新生儿盥洗</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2)照护新生儿沐浴</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3)新生儿脐部护理</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4)新生儿臀部护理</w:t>
            </w:r>
          </w:p>
        </w:tc>
      </w:tr>
      <w:tr w:rsidR="00202D03" w:rsidTr="004D4CFB">
        <w:trPr>
          <w:trHeight w:val="564"/>
        </w:trPr>
        <w:tc>
          <w:tcPr>
            <w:tcW w:w="1134" w:type="dxa"/>
            <w:vMerge w:val="restart"/>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5.照护婴幼儿</w:t>
            </w:r>
          </w:p>
        </w:tc>
        <w:tc>
          <w:tcPr>
            <w:tcW w:w="1701" w:type="dxa"/>
            <w:vMerge w:val="restart"/>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5.1</w:t>
            </w:r>
            <w:r w:rsidR="00202D03" w:rsidRPr="004D4CFB">
              <w:rPr>
                <w:rFonts w:ascii="宋体" w:hAnsi="宋体" w:cs="仿宋" w:hint="eastAsia"/>
                <w:sz w:val="18"/>
                <w:szCs w:val="18"/>
              </w:rPr>
              <w:t>照护膳食</w:t>
            </w: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5.1.1</w:t>
            </w:r>
            <w:r w:rsidR="00202D03" w:rsidRPr="004D4CFB">
              <w:rPr>
                <w:rFonts w:ascii="宋体" w:hAnsi="宋体" w:cs="仿宋" w:hint="eastAsia"/>
                <w:sz w:val="18"/>
                <w:szCs w:val="18"/>
              </w:rPr>
              <w:t>能清洁、消毒婴幼儿膳食器具</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1)清洁婴幼儿膳食器具</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2)消毒婴幼儿膳食器具</w:t>
            </w:r>
          </w:p>
        </w:tc>
      </w:tr>
      <w:tr w:rsidR="00202D03" w:rsidTr="00704902">
        <w:trPr>
          <w:trHeight w:val="440"/>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5.1.2</w:t>
            </w:r>
            <w:r w:rsidR="00202D03" w:rsidRPr="004D4CFB">
              <w:rPr>
                <w:rFonts w:ascii="宋体" w:hAnsi="宋体" w:cs="仿宋" w:hint="eastAsia"/>
                <w:sz w:val="18"/>
                <w:szCs w:val="18"/>
              </w:rPr>
              <w:t>能给婴幼儿冲调奶粉</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给婴幼儿冲调奶粉</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5.1.3</w:t>
            </w:r>
            <w:r w:rsidR="00202D03" w:rsidRPr="004D4CFB">
              <w:rPr>
                <w:rFonts w:ascii="宋体" w:hAnsi="宋体" w:cs="仿宋" w:hint="eastAsia"/>
                <w:sz w:val="18"/>
                <w:szCs w:val="18"/>
              </w:rPr>
              <w:t>能给婴幼儿制作辅食</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1)为各月龄段婴幼儿添加辅食</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2)制作3种以上婴幼儿辅食</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6E70AF" w:rsidP="004D4CFB">
            <w:pPr>
              <w:snapToGrid w:val="0"/>
              <w:spacing w:line="240" w:lineRule="auto"/>
              <w:rPr>
                <w:rFonts w:ascii="宋体" w:hAnsi="宋体" w:cs="仿宋"/>
                <w:sz w:val="18"/>
                <w:szCs w:val="18"/>
              </w:rPr>
            </w:pPr>
            <w:r>
              <w:rPr>
                <w:rFonts w:ascii="宋体" w:hAnsi="宋体" w:cs="仿宋" w:hint="eastAsia"/>
                <w:sz w:val="18"/>
                <w:szCs w:val="18"/>
              </w:rPr>
              <w:t>5.1.4</w:t>
            </w:r>
            <w:r w:rsidR="00202D03" w:rsidRPr="004D4CFB">
              <w:rPr>
                <w:rFonts w:ascii="宋体" w:hAnsi="宋体" w:cs="仿宋" w:hint="eastAsia"/>
                <w:sz w:val="18"/>
                <w:szCs w:val="18"/>
              </w:rPr>
              <w:t>能给婴幼儿喂奶、喂水、喂食</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1)给婴幼儿喂奶、喂水、喂食</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2)预防及处理婴幼儿呛奶、呛水</w:t>
            </w:r>
          </w:p>
        </w:tc>
      </w:tr>
      <w:tr w:rsidR="00202D03" w:rsidTr="00704902">
        <w:trPr>
          <w:trHeight w:val="41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restart"/>
            <w:vAlign w:val="center"/>
          </w:tcPr>
          <w:p w:rsidR="00202D03" w:rsidRPr="004D4CFB" w:rsidRDefault="004716A6" w:rsidP="004D4CFB">
            <w:pPr>
              <w:snapToGrid w:val="0"/>
              <w:spacing w:line="240" w:lineRule="auto"/>
              <w:rPr>
                <w:rFonts w:ascii="宋体" w:hAnsi="宋体" w:cs="仿宋"/>
                <w:sz w:val="18"/>
                <w:szCs w:val="18"/>
              </w:rPr>
            </w:pPr>
            <w:r>
              <w:rPr>
                <w:rFonts w:ascii="宋体" w:hAnsi="宋体" w:cs="仿宋" w:hint="eastAsia"/>
                <w:sz w:val="18"/>
                <w:szCs w:val="18"/>
              </w:rPr>
              <w:t>5.2</w:t>
            </w:r>
            <w:r w:rsidR="00202D03" w:rsidRPr="004D4CFB">
              <w:rPr>
                <w:rFonts w:ascii="宋体" w:hAnsi="宋体" w:cs="仿宋" w:hint="eastAsia"/>
                <w:sz w:val="18"/>
                <w:szCs w:val="18"/>
              </w:rPr>
              <w:t>照护起居</w:t>
            </w: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5.2.1</w:t>
            </w:r>
            <w:r w:rsidR="00202D03" w:rsidRPr="004D4CFB">
              <w:rPr>
                <w:rFonts w:ascii="宋体" w:hAnsi="宋体" w:cs="仿宋" w:hint="eastAsia"/>
                <w:sz w:val="18"/>
                <w:szCs w:val="18"/>
              </w:rPr>
              <w:t>能抱、领婴幼儿</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正确抱、领婴幼儿</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5.2.2</w:t>
            </w:r>
            <w:r w:rsidR="00202D03" w:rsidRPr="004D4CFB">
              <w:rPr>
                <w:rFonts w:ascii="宋体" w:hAnsi="宋体" w:cs="仿宋" w:hint="eastAsia"/>
                <w:sz w:val="18"/>
                <w:szCs w:val="18"/>
              </w:rPr>
              <w:t>能为婴幼儿</w:t>
            </w:r>
            <w:proofErr w:type="gramStart"/>
            <w:r w:rsidR="00202D03" w:rsidRPr="004D4CFB">
              <w:rPr>
                <w:rFonts w:ascii="宋体" w:hAnsi="宋体" w:cs="仿宋" w:hint="eastAsia"/>
                <w:sz w:val="18"/>
                <w:szCs w:val="18"/>
              </w:rPr>
              <w:t>穿脱并洗涤</w:t>
            </w:r>
            <w:proofErr w:type="gramEnd"/>
            <w:r w:rsidR="00202D03" w:rsidRPr="004D4CFB">
              <w:rPr>
                <w:rFonts w:ascii="宋体" w:hAnsi="宋体" w:cs="仿宋" w:hint="eastAsia"/>
                <w:sz w:val="18"/>
                <w:szCs w:val="18"/>
              </w:rPr>
              <w:t>衣物</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1)穿脱婴幼儿衣服</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2)洗涤婴幼儿衣物</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5.2.3</w:t>
            </w:r>
            <w:r w:rsidR="00202D03" w:rsidRPr="004D4CFB">
              <w:rPr>
                <w:rFonts w:ascii="宋体" w:hAnsi="宋体" w:cs="仿宋" w:hint="eastAsia"/>
                <w:sz w:val="18"/>
                <w:szCs w:val="18"/>
              </w:rPr>
              <w:t>能清洁、消毒婴幼儿玩具与用品</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1)清洁婴幼儿玩具及用品</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2)消毒婴幼儿玩具及用品</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5.2.4</w:t>
            </w:r>
            <w:r w:rsidR="00202D03" w:rsidRPr="004D4CFB">
              <w:rPr>
                <w:rFonts w:ascii="宋体" w:hAnsi="宋体" w:cs="仿宋" w:hint="eastAsia"/>
                <w:sz w:val="18"/>
                <w:szCs w:val="18"/>
              </w:rPr>
              <w:t>能照护婴幼儿盥洗、沐浴</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1)照护婴幼儿盥洗</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2)照护婴幼儿沐浴</w:t>
            </w:r>
          </w:p>
        </w:tc>
      </w:tr>
      <w:tr w:rsidR="00202D03" w:rsidTr="00704902">
        <w:trPr>
          <w:trHeight w:val="37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5.2.5</w:t>
            </w:r>
            <w:r w:rsidR="00202D03" w:rsidRPr="004D4CFB">
              <w:rPr>
                <w:rFonts w:ascii="宋体" w:hAnsi="宋体" w:cs="仿宋" w:hint="eastAsia"/>
                <w:sz w:val="18"/>
                <w:szCs w:val="18"/>
              </w:rPr>
              <w:t>能给婴幼儿做抚触</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给婴幼儿做抚触</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5.2.6</w:t>
            </w:r>
            <w:r w:rsidR="00202D03" w:rsidRPr="004D4CFB">
              <w:rPr>
                <w:rFonts w:ascii="宋体" w:hAnsi="宋体" w:cs="仿宋" w:hint="eastAsia"/>
                <w:sz w:val="18"/>
                <w:szCs w:val="18"/>
              </w:rPr>
              <w:t>能照护婴幼儿二便并换洗尿布</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1)观察婴幼儿二便异常情况</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2)为婴幼儿更换尿布</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3)为婴幼儿洗尿布</w:t>
            </w:r>
          </w:p>
        </w:tc>
      </w:tr>
      <w:tr w:rsidR="00202D03" w:rsidTr="00704902">
        <w:trPr>
          <w:trHeight w:val="423"/>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5.2.7</w:t>
            </w:r>
            <w:r w:rsidR="00202D03" w:rsidRPr="004D4CFB">
              <w:rPr>
                <w:rFonts w:ascii="宋体" w:hAnsi="宋体" w:cs="仿宋" w:hint="eastAsia"/>
                <w:sz w:val="18"/>
                <w:szCs w:val="18"/>
              </w:rPr>
              <w:t>能给婴幼儿做“三浴”</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训练婴幼儿“三浴”</w:t>
            </w:r>
          </w:p>
        </w:tc>
      </w:tr>
      <w:tr w:rsidR="00202D03" w:rsidTr="00704902">
        <w:trPr>
          <w:trHeight w:val="415"/>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5.2.8</w:t>
            </w:r>
            <w:r w:rsidR="00202D03" w:rsidRPr="004D4CFB">
              <w:rPr>
                <w:rFonts w:ascii="宋体" w:hAnsi="宋体" w:cs="仿宋" w:hint="eastAsia"/>
                <w:sz w:val="18"/>
                <w:szCs w:val="18"/>
              </w:rPr>
              <w:t>能照护婴幼睡眠</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照护婴幼儿睡眠</w:t>
            </w:r>
          </w:p>
        </w:tc>
      </w:tr>
      <w:tr w:rsidR="00202D03" w:rsidTr="00704902">
        <w:trPr>
          <w:trHeight w:val="421"/>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5.2.9</w:t>
            </w:r>
            <w:r w:rsidR="00202D03" w:rsidRPr="004D4CFB">
              <w:rPr>
                <w:rFonts w:ascii="宋体" w:hAnsi="宋体" w:cs="仿宋" w:hint="eastAsia"/>
                <w:sz w:val="18"/>
                <w:szCs w:val="18"/>
              </w:rPr>
              <w:t>能为婴幼儿测量体温</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为婴幼儿测量体温</w:t>
            </w:r>
          </w:p>
        </w:tc>
      </w:tr>
      <w:tr w:rsidR="00202D03" w:rsidTr="00704902">
        <w:trPr>
          <w:trHeight w:val="39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04902" w:rsidP="004D4CFB">
            <w:pPr>
              <w:snapToGrid w:val="0"/>
              <w:spacing w:line="240" w:lineRule="auto"/>
              <w:rPr>
                <w:rFonts w:ascii="宋体" w:hAnsi="宋体" w:cs="仿宋"/>
                <w:sz w:val="18"/>
                <w:szCs w:val="18"/>
              </w:rPr>
            </w:pPr>
            <w:r>
              <w:rPr>
                <w:rFonts w:ascii="宋体" w:hAnsi="宋体" w:cs="仿宋" w:hint="eastAsia"/>
                <w:sz w:val="18"/>
                <w:szCs w:val="18"/>
              </w:rPr>
              <w:t>5.2.10</w:t>
            </w:r>
            <w:r w:rsidR="00202D03" w:rsidRPr="004D4CFB">
              <w:rPr>
                <w:rFonts w:ascii="宋体" w:hAnsi="宋体" w:cs="仿宋" w:hint="eastAsia"/>
                <w:sz w:val="18"/>
                <w:szCs w:val="18"/>
              </w:rPr>
              <w:t>了解并预防婴幼儿意外伤害</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预防婴幼儿意外伤害</w:t>
            </w:r>
          </w:p>
        </w:tc>
      </w:tr>
      <w:tr w:rsidR="00202D03" w:rsidTr="007551FB">
        <w:trPr>
          <w:trHeight w:val="432"/>
        </w:trPr>
        <w:tc>
          <w:tcPr>
            <w:tcW w:w="1134" w:type="dxa"/>
            <w:vMerge w:val="restart"/>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6.照护老年人</w:t>
            </w:r>
          </w:p>
        </w:tc>
        <w:tc>
          <w:tcPr>
            <w:tcW w:w="1701" w:type="dxa"/>
            <w:vMerge w:val="restart"/>
            <w:vAlign w:val="center"/>
          </w:tcPr>
          <w:p w:rsidR="00202D03" w:rsidRPr="004D4CFB" w:rsidRDefault="004716A6" w:rsidP="004D4CFB">
            <w:pPr>
              <w:snapToGrid w:val="0"/>
              <w:spacing w:line="240" w:lineRule="auto"/>
              <w:rPr>
                <w:rFonts w:ascii="宋体" w:hAnsi="宋体" w:cs="仿宋"/>
                <w:sz w:val="18"/>
                <w:szCs w:val="18"/>
              </w:rPr>
            </w:pPr>
            <w:r>
              <w:rPr>
                <w:rFonts w:ascii="宋体" w:hAnsi="宋体" w:cs="仿宋" w:hint="eastAsia"/>
                <w:sz w:val="18"/>
                <w:szCs w:val="18"/>
              </w:rPr>
              <w:t>6.1</w:t>
            </w:r>
            <w:r w:rsidR="00202D03" w:rsidRPr="004D4CFB">
              <w:rPr>
                <w:rFonts w:ascii="宋体" w:hAnsi="宋体" w:cs="仿宋" w:hint="eastAsia"/>
                <w:sz w:val="18"/>
                <w:szCs w:val="18"/>
              </w:rPr>
              <w:t>照护膳食</w:t>
            </w:r>
          </w:p>
        </w:tc>
        <w:tc>
          <w:tcPr>
            <w:tcW w:w="2977" w:type="dxa"/>
            <w:vAlign w:val="center"/>
          </w:tcPr>
          <w:p w:rsidR="00202D03" w:rsidRPr="004D4CFB" w:rsidRDefault="004716A6" w:rsidP="004D4CFB">
            <w:pPr>
              <w:snapToGrid w:val="0"/>
              <w:spacing w:line="240" w:lineRule="auto"/>
              <w:rPr>
                <w:rFonts w:ascii="宋体" w:hAnsi="宋体" w:cs="仿宋"/>
                <w:sz w:val="18"/>
                <w:szCs w:val="18"/>
              </w:rPr>
            </w:pPr>
            <w:r>
              <w:rPr>
                <w:rFonts w:ascii="宋体" w:hAnsi="宋体" w:cs="仿宋" w:hint="eastAsia"/>
                <w:sz w:val="18"/>
                <w:szCs w:val="18"/>
              </w:rPr>
              <w:t>6.1.1</w:t>
            </w:r>
            <w:r w:rsidR="00202D03" w:rsidRPr="004D4CFB">
              <w:rPr>
                <w:rFonts w:ascii="宋体" w:hAnsi="宋体" w:cs="仿宋" w:hint="eastAsia"/>
                <w:sz w:val="18"/>
                <w:szCs w:val="18"/>
              </w:rPr>
              <w:t>能为老年人制作主食</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为老年人制作3种以上主食</w:t>
            </w:r>
          </w:p>
        </w:tc>
      </w:tr>
      <w:tr w:rsidR="00202D03" w:rsidTr="007551FB">
        <w:trPr>
          <w:trHeight w:val="397"/>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4716A6" w:rsidP="004D4CFB">
            <w:pPr>
              <w:snapToGrid w:val="0"/>
              <w:spacing w:line="240" w:lineRule="auto"/>
              <w:rPr>
                <w:rFonts w:ascii="宋体" w:hAnsi="宋体" w:cs="仿宋"/>
                <w:sz w:val="18"/>
                <w:szCs w:val="18"/>
              </w:rPr>
            </w:pPr>
            <w:r>
              <w:rPr>
                <w:rFonts w:ascii="宋体" w:hAnsi="宋体" w:cs="仿宋" w:hint="eastAsia"/>
                <w:sz w:val="18"/>
                <w:szCs w:val="18"/>
              </w:rPr>
              <w:t>6.1.2</w:t>
            </w:r>
            <w:r w:rsidR="00202D03" w:rsidRPr="004D4CFB">
              <w:rPr>
                <w:rFonts w:ascii="宋体" w:hAnsi="宋体" w:cs="仿宋" w:hint="eastAsia"/>
                <w:sz w:val="18"/>
                <w:szCs w:val="18"/>
              </w:rPr>
              <w:t>能为老年人制作菜肴</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为老年人制作3种以上菜肴</w:t>
            </w:r>
          </w:p>
        </w:tc>
      </w:tr>
      <w:tr w:rsidR="00202D03" w:rsidTr="007551FB">
        <w:trPr>
          <w:trHeight w:val="431"/>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4716A6" w:rsidP="004D4CFB">
            <w:pPr>
              <w:snapToGrid w:val="0"/>
              <w:spacing w:line="240" w:lineRule="auto"/>
              <w:rPr>
                <w:rFonts w:ascii="宋体" w:hAnsi="宋体" w:cs="仿宋"/>
                <w:sz w:val="18"/>
                <w:szCs w:val="18"/>
              </w:rPr>
            </w:pPr>
            <w:r>
              <w:rPr>
                <w:rFonts w:ascii="宋体" w:hAnsi="宋体" w:cs="仿宋" w:hint="eastAsia"/>
                <w:sz w:val="18"/>
                <w:szCs w:val="18"/>
              </w:rPr>
              <w:t>6.1.3</w:t>
            </w:r>
            <w:r w:rsidR="00202D03" w:rsidRPr="004D4CFB">
              <w:rPr>
                <w:rFonts w:ascii="宋体" w:hAnsi="宋体" w:cs="仿宋" w:hint="eastAsia"/>
                <w:sz w:val="18"/>
                <w:szCs w:val="18"/>
              </w:rPr>
              <w:t>能为老年人制作汤羹</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为老年人制作3种以上汤羹</w:t>
            </w:r>
          </w:p>
        </w:tc>
      </w:tr>
      <w:tr w:rsidR="00202D03" w:rsidTr="007551FB">
        <w:trPr>
          <w:trHeight w:val="409"/>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4716A6" w:rsidP="004D4CFB">
            <w:pPr>
              <w:snapToGrid w:val="0"/>
              <w:spacing w:line="240" w:lineRule="auto"/>
              <w:rPr>
                <w:rFonts w:ascii="宋体" w:hAnsi="宋体" w:cs="仿宋"/>
                <w:sz w:val="18"/>
                <w:szCs w:val="18"/>
              </w:rPr>
            </w:pPr>
            <w:r>
              <w:rPr>
                <w:rFonts w:ascii="宋体" w:hAnsi="宋体" w:cs="仿宋" w:hint="eastAsia"/>
                <w:sz w:val="18"/>
                <w:szCs w:val="18"/>
              </w:rPr>
              <w:t>6.1.4</w:t>
            </w:r>
            <w:r w:rsidR="00202D03" w:rsidRPr="004D4CFB">
              <w:rPr>
                <w:rFonts w:ascii="宋体" w:hAnsi="宋体" w:cs="仿宋" w:hint="eastAsia"/>
                <w:sz w:val="18"/>
                <w:szCs w:val="18"/>
              </w:rPr>
              <w:t>能照护老年人进食、进水</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照护老年人进食、进水</w:t>
            </w:r>
          </w:p>
        </w:tc>
      </w:tr>
      <w:tr w:rsidR="00202D03" w:rsidTr="007551FB">
        <w:trPr>
          <w:trHeight w:val="416"/>
        </w:trPr>
        <w:tc>
          <w:tcPr>
            <w:tcW w:w="1134" w:type="dxa"/>
            <w:vMerge/>
            <w:vAlign w:val="center"/>
          </w:tcPr>
          <w:p w:rsidR="00202D03" w:rsidRPr="004D4CFB" w:rsidRDefault="00202D03" w:rsidP="004D4CFB">
            <w:pPr>
              <w:spacing w:line="219" w:lineRule="auto"/>
              <w:ind w:left="54"/>
              <w:rPr>
                <w:rFonts w:ascii="宋体" w:hAnsi="宋体" w:cs="宋体"/>
                <w:sz w:val="18"/>
                <w:szCs w:val="18"/>
              </w:rPr>
            </w:pPr>
          </w:p>
        </w:tc>
        <w:tc>
          <w:tcPr>
            <w:tcW w:w="1701" w:type="dxa"/>
            <w:vMerge w:val="restart"/>
            <w:vAlign w:val="center"/>
          </w:tcPr>
          <w:p w:rsidR="00202D03" w:rsidRPr="004D4CFB" w:rsidRDefault="004716A6" w:rsidP="004D4CFB">
            <w:pPr>
              <w:snapToGrid w:val="0"/>
              <w:spacing w:line="240" w:lineRule="auto"/>
              <w:rPr>
                <w:rFonts w:ascii="宋体" w:hAnsi="宋体" w:cs="仿宋"/>
                <w:sz w:val="18"/>
                <w:szCs w:val="18"/>
              </w:rPr>
            </w:pPr>
            <w:r>
              <w:rPr>
                <w:rFonts w:ascii="宋体" w:hAnsi="宋体" w:cs="仿宋" w:hint="eastAsia"/>
                <w:sz w:val="18"/>
                <w:szCs w:val="18"/>
              </w:rPr>
              <w:t>6.2</w:t>
            </w:r>
            <w:r w:rsidR="00202D03" w:rsidRPr="004D4CFB">
              <w:rPr>
                <w:rFonts w:ascii="宋体" w:hAnsi="宋体" w:cs="仿宋" w:hint="eastAsia"/>
                <w:sz w:val="18"/>
                <w:szCs w:val="18"/>
              </w:rPr>
              <w:t>照护起居</w:t>
            </w:r>
          </w:p>
        </w:tc>
        <w:tc>
          <w:tcPr>
            <w:tcW w:w="2977" w:type="dxa"/>
            <w:vAlign w:val="center"/>
          </w:tcPr>
          <w:p w:rsidR="00202D03" w:rsidRPr="004D4CFB" w:rsidRDefault="007551FB" w:rsidP="004D4CFB">
            <w:pPr>
              <w:snapToGrid w:val="0"/>
              <w:spacing w:line="240" w:lineRule="auto"/>
              <w:rPr>
                <w:rFonts w:ascii="宋体" w:hAnsi="宋体" w:cs="仿宋"/>
                <w:sz w:val="18"/>
                <w:szCs w:val="18"/>
              </w:rPr>
            </w:pPr>
            <w:r>
              <w:rPr>
                <w:rFonts w:ascii="宋体" w:hAnsi="宋体" w:cs="仿宋" w:hint="eastAsia"/>
                <w:sz w:val="18"/>
                <w:szCs w:val="18"/>
              </w:rPr>
              <w:t>6.2.1</w:t>
            </w:r>
            <w:r w:rsidR="00202D03" w:rsidRPr="004D4CFB">
              <w:rPr>
                <w:rFonts w:ascii="宋体" w:hAnsi="宋体" w:cs="仿宋" w:hint="eastAsia"/>
                <w:sz w:val="18"/>
                <w:szCs w:val="18"/>
              </w:rPr>
              <w:t>能照护老年人盥洗</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照护老年人盥洗</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551FB" w:rsidP="004D4CFB">
            <w:pPr>
              <w:snapToGrid w:val="0"/>
              <w:spacing w:line="240" w:lineRule="auto"/>
              <w:rPr>
                <w:rFonts w:ascii="宋体" w:hAnsi="宋体" w:cs="仿宋"/>
                <w:sz w:val="18"/>
                <w:szCs w:val="18"/>
              </w:rPr>
            </w:pPr>
            <w:r>
              <w:rPr>
                <w:rFonts w:ascii="宋体" w:hAnsi="宋体" w:cs="仿宋" w:hint="eastAsia"/>
                <w:sz w:val="18"/>
                <w:szCs w:val="18"/>
              </w:rPr>
              <w:t>6.2.2</w:t>
            </w:r>
            <w:r w:rsidR="00202D03" w:rsidRPr="004D4CFB">
              <w:rPr>
                <w:rFonts w:ascii="宋体" w:hAnsi="宋体" w:cs="仿宋" w:hint="eastAsia"/>
                <w:sz w:val="18"/>
                <w:szCs w:val="18"/>
              </w:rPr>
              <w:t>能照护老年人沐浴、更衣</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1)照护老年人沐浴</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2)照护老年人更衣</w:t>
            </w:r>
          </w:p>
        </w:tc>
      </w:tr>
      <w:tr w:rsidR="00202D03" w:rsidTr="007551FB">
        <w:trPr>
          <w:trHeight w:val="401"/>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551FB" w:rsidP="004D4CFB">
            <w:pPr>
              <w:snapToGrid w:val="0"/>
              <w:spacing w:line="240" w:lineRule="auto"/>
              <w:rPr>
                <w:rFonts w:ascii="宋体" w:hAnsi="宋体" w:cs="仿宋"/>
                <w:sz w:val="18"/>
                <w:szCs w:val="18"/>
              </w:rPr>
            </w:pPr>
            <w:r>
              <w:rPr>
                <w:rFonts w:ascii="宋体" w:hAnsi="宋体" w:cs="仿宋" w:hint="eastAsia"/>
                <w:sz w:val="18"/>
                <w:szCs w:val="18"/>
              </w:rPr>
              <w:t>6.2.3</w:t>
            </w:r>
            <w:r w:rsidR="00202D03" w:rsidRPr="004D4CFB">
              <w:rPr>
                <w:rFonts w:ascii="宋体" w:hAnsi="宋体" w:cs="仿宋" w:hint="eastAsia"/>
                <w:sz w:val="18"/>
                <w:szCs w:val="18"/>
              </w:rPr>
              <w:t>能为老年人</w:t>
            </w:r>
            <w:proofErr w:type="gramStart"/>
            <w:r w:rsidR="00202D03" w:rsidRPr="004D4CFB">
              <w:rPr>
                <w:rFonts w:ascii="宋体" w:hAnsi="宋体" w:cs="仿宋" w:hint="eastAsia"/>
                <w:sz w:val="18"/>
                <w:szCs w:val="18"/>
              </w:rPr>
              <w:t>修剪指(趾</w:t>
            </w:r>
            <w:proofErr w:type="gramEnd"/>
            <w:r w:rsidR="00202D03" w:rsidRPr="004D4CFB">
              <w:rPr>
                <w:rFonts w:ascii="宋体" w:hAnsi="宋体" w:cs="仿宋" w:hint="eastAsia"/>
                <w:sz w:val="18"/>
                <w:szCs w:val="18"/>
              </w:rPr>
              <w:t>)甲</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为老年人</w:t>
            </w:r>
            <w:proofErr w:type="gramStart"/>
            <w:r w:rsidRPr="004D4CFB">
              <w:rPr>
                <w:rFonts w:ascii="宋体" w:hAnsi="宋体" w:cs="仿宋" w:hint="eastAsia"/>
                <w:sz w:val="18"/>
                <w:szCs w:val="18"/>
              </w:rPr>
              <w:t>修剪指(趾</w:t>
            </w:r>
            <w:proofErr w:type="gramEnd"/>
            <w:r w:rsidRPr="004D4CFB">
              <w:rPr>
                <w:rFonts w:ascii="宋体" w:hAnsi="宋体" w:cs="仿宋" w:hint="eastAsia"/>
                <w:sz w:val="18"/>
                <w:szCs w:val="18"/>
              </w:rPr>
              <w:t>)甲</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551FB" w:rsidP="004D4CFB">
            <w:pPr>
              <w:snapToGrid w:val="0"/>
              <w:spacing w:line="240" w:lineRule="auto"/>
              <w:rPr>
                <w:rFonts w:ascii="宋体" w:hAnsi="宋体" w:cs="仿宋"/>
                <w:sz w:val="18"/>
                <w:szCs w:val="18"/>
              </w:rPr>
            </w:pPr>
            <w:r>
              <w:rPr>
                <w:rFonts w:ascii="宋体" w:hAnsi="宋体" w:cs="仿宋" w:hint="eastAsia"/>
                <w:sz w:val="18"/>
                <w:szCs w:val="18"/>
              </w:rPr>
              <w:t>6.2.4</w:t>
            </w:r>
            <w:r w:rsidR="00202D03" w:rsidRPr="004D4CFB">
              <w:rPr>
                <w:rFonts w:ascii="宋体" w:hAnsi="宋体" w:cs="仿宋" w:hint="eastAsia"/>
                <w:sz w:val="18"/>
                <w:szCs w:val="18"/>
              </w:rPr>
              <w:t>能为老年人测量体温、血压</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1)为老年人测量体温</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2)为老年人测量血压</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7551FB" w:rsidP="004D4CFB">
            <w:pPr>
              <w:snapToGrid w:val="0"/>
              <w:spacing w:line="240" w:lineRule="auto"/>
              <w:rPr>
                <w:rFonts w:ascii="宋体" w:hAnsi="宋体" w:cs="仿宋"/>
                <w:sz w:val="18"/>
                <w:szCs w:val="18"/>
              </w:rPr>
            </w:pPr>
            <w:r>
              <w:rPr>
                <w:rFonts w:ascii="宋体" w:hAnsi="宋体" w:cs="仿宋" w:hint="eastAsia"/>
                <w:sz w:val="18"/>
                <w:szCs w:val="18"/>
              </w:rPr>
              <w:t>6.2.5</w:t>
            </w:r>
            <w:r w:rsidR="00202D03" w:rsidRPr="004D4CFB">
              <w:rPr>
                <w:rFonts w:ascii="宋体" w:hAnsi="宋体" w:cs="仿宋" w:hint="eastAsia"/>
                <w:sz w:val="18"/>
                <w:szCs w:val="18"/>
              </w:rPr>
              <w:t>能陪伴老年人外出</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1)陪伴老年人外出</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2)预防老年人跌倒</w:t>
            </w:r>
          </w:p>
        </w:tc>
      </w:tr>
      <w:tr w:rsidR="00202D03" w:rsidTr="004D4CFB">
        <w:trPr>
          <w:trHeight w:val="564"/>
        </w:trPr>
        <w:tc>
          <w:tcPr>
            <w:tcW w:w="1134" w:type="dxa"/>
            <w:vMerge w:val="restart"/>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lastRenderedPageBreak/>
              <w:t>7.照护病人</w:t>
            </w:r>
          </w:p>
        </w:tc>
        <w:tc>
          <w:tcPr>
            <w:tcW w:w="1701" w:type="dxa"/>
            <w:vMerge w:val="restart"/>
            <w:vAlign w:val="center"/>
          </w:tcPr>
          <w:p w:rsidR="00202D03" w:rsidRPr="004D4CFB" w:rsidRDefault="00E14049" w:rsidP="004D4CFB">
            <w:pPr>
              <w:snapToGrid w:val="0"/>
              <w:spacing w:line="240" w:lineRule="auto"/>
              <w:rPr>
                <w:rFonts w:ascii="宋体" w:hAnsi="宋体" w:cs="仿宋"/>
                <w:sz w:val="18"/>
                <w:szCs w:val="18"/>
              </w:rPr>
            </w:pPr>
            <w:r>
              <w:rPr>
                <w:rFonts w:ascii="宋体" w:hAnsi="宋体" w:cs="仿宋" w:hint="eastAsia"/>
                <w:sz w:val="18"/>
                <w:szCs w:val="18"/>
              </w:rPr>
              <w:t>7.1</w:t>
            </w:r>
            <w:r w:rsidR="00202D03" w:rsidRPr="004D4CFB">
              <w:rPr>
                <w:rFonts w:ascii="宋体" w:hAnsi="宋体" w:cs="仿宋" w:hint="eastAsia"/>
                <w:sz w:val="18"/>
                <w:szCs w:val="18"/>
              </w:rPr>
              <w:t>照护膳食</w:t>
            </w:r>
          </w:p>
        </w:tc>
        <w:tc>
          <w:tcPr>
            <w:tcW w:w="2977" w:type="dxa"/>
            <w:vAlign w:val="center"/>
          </w:tcPr>
          <w:p w:rsidR="00202D03" w:rsidRPr="004D4CFB" w:rsidRDefault="00E14049" w:rsidP="004D4CFB">
            <w:pPr>
              <w:snapToGrid w:val="0"/>
              <w:spacing w:line="240" w:lineRule="auto"/>
              <w:rPr>
                <w:rFonts w:ascii="宋体" w:hAnsi="宋体" w:cs="仿宋"/>
                <w:sz w:val="18"/>
                <w:szCs w:val="18"/>
              </w:rPr>
            </w:pPr>
            <w:r>
              <w:rPr>
                <w:rFonts w:ascii="宋体" w:hAnsi="宋体" w:cs="仿宋" w:hint="eastAsia"/>
                <w:sz w:val="18"/>
                <w:szCs w:val="18"/>
              </w:rPr>
              <w:t>7.1.1</w:t>
            </w:r>
            <w:r w:rsidR="00202D03" w:rsidRPr="004D4CFB">
              <w:rPr>
                <w:rFonts w:ascii="宋体" w:hAnsi="宋体" w:cs="仿宋" w:hint="eastAsia"/>
                <w:sz w:val="18"/>
                <w:szCs w:val="18"/>
              </w:rPr>
              <w:t>能为病人制作膳食</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1)制作3种以上主食</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2)制作3种以上菜肴</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3)制作3种以上汤羹</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E14049" w:rsidP="004D4CFB">
            <w:pPr>
              <w:snapToGrid w:val="0"/>
              <w:spacing w:line="240" w:lineRule="auto"/>
              <w:rPr>
                <w:rFonts w:ascii="宋体" w:hAnsi="宋体" w:cs="仿宋"/>
                <w:sz w:val="18"/>
                <w:szCs w:val="18"/>
              </w:rPr>
            </w:pPr>
            <w:r>
              <w:rPr>
                <w:rFonts w:ascii="宋体" w:hAnsi="宋体" w:cs="仿宋" w:hint="eastAsia"/>
                <w:sz w:val="18"/>
                <w:szCs w:val="18"/>
              </w:rPr>
              <w:t>7.1.2</w:t>
            </w:r>
            <w:r w:rsidR="00202D03" w:rsidRPr="004D4CFB">
              <w:rPr>
                <w:rFonts w:ascii="宋体" w:hAnsi="宋体" w:cs="仿宋" w:hint="eastAsia"/>
                <w:sz w:val="18"/>
                <w:szCs w:val="18"/>
              </w:rPr>
              <w:t>能照护病人进食、进水</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1)餐前病人进食、进水的护理</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2)餐中病人进食、进水的护理</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3)餐后病人进食、进水的护理</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E14049" w:rsidP="004D4CFB">
            <w:pPr>
              <w:snapToGrid w:val="0"/>
              <w:spacing w:line="240" w:lineRule="auto"/>
              <w:rPr>
                <w:rFonts w:ascii="宋体" w:hAnsi="宋体" w:cs="仿宋"/>
                <w:sz w:val="18"/>
                <w:szCs w:val="18"/>
              </w:rPr>
            </w:pPr>
            <w:r>
              <w:rPr>
                <w:rFonts w:ascii="宋体" w:hAnsi="宋体" w:cs="仿宋" w:hint="eastAsia"/>
                <w:sz w:val="18"/>
                <w:szCs w:val="18"/>
              </w:rPr>
              <w:t>7.1.3</w:t>
            </w:r>
            <w:r w:rsidR="00202D03" w:rsidRPr="004D4CFB">
              <w:rPr>
                <w:rFonts w:ascii="宋体" w:hAnsi="宋体" w:cs="仿宋" w:hint="eastAsia"/>
                <w:sz w:val="18"/>
                <w:szCs w:val="18"/>
              </w:rPr>
              <w:t>能清洁、消毒病人膳食器具</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1)病人膳食器具的清洁、消毒</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2)病人膳食器具的收纳</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restart"/>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7-2照护起居</w:t>
            </w:r>
          </w:p>
        </w:tc>
        <w:tc>
          <w:tcPr>
            <w:tcW w:w="2977" w:type="dxa"/>
            <w:vAlign w:val="center"/>
          </w:tcPr>
          <w:p w:rsidR="00202D03" w:rsidRPr="004D4CFB" w:rsidRDefault="00E51F20" w:rsidP="004D4CFB">
            <w:pPr>
              <w:snapToGrid w:val="0"/>
              <w:spacing w:line="240" w:lineRule="auto"/>
              <w:rPr>
                <w:rFonts w:ascii="宋体" w:hAnsi="宋体" w:cs="仿宋"/>
                <w:sz w:val="18"/>
                <w:szCs w:val="18"/>
              </w:rPr>
            </w:pPr>
            <w:r>
              <w:rPr>
                <w:rFonts w:ascii="宋体" w:hAnsi="宋体" w:cs="仿宋" w:hint="eastAsia"/>
                <w:sz w:val="18"/>
                <w:szCs w:val="18"/>
              </w:rPr>
              <w:t>7.2.1</w:t>
            </w:r>
            <w:r w:rsidR="00202D03" w:rsidRPr="004D4CFB">
              <w:rPr>
                <w:rFonts w:ascii="宋体" w:hAnsi="宋体" w:cs="仿宋" w:hint="eastAsia"/>
                <w:sz w:val="18"/>
                <w:szCs w:val="18"/>
              </w:rPr>
              <w:t>能照护病人日常盥洗</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1)照护自理病人日常盥洗</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2)照护卧床病人日常盥洗</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D25CFD" w:rsidP="004D4CFB">
            <w:pPr>
              <w:snapToGrid w:val="0"/>
              <w:spacing w:line="240" w:lineRule="auto"/>
              <w:rPr>
                <w:rFonts w:ascii="宋体" w:hAnsi="宋体" w:cs="仿宋"/>
                <w:sz w:val="18"/>
                <w:szCs w:val="18"/>
              </w:rPr>
            </w:pPr>
            <w:r>
              <w:rPr>
                <w:rFonts w:ascii="宋体" w:hAnsi="宋体" w:cs="仿宋" w:hint="eastAsia"/>
                <w:sz w:val="18"/>
                <w:szCs w:val="18"/>
              </w:rPr>
              <w:t>7.2.2</w:t>
            </w:r>
            <w:r w:rsidR="00202D03" w:rsidRPr="004D4CFB">
              <w:rPr>
                <w:rFonts w:ascii="宋体" w:hAnsi="宋体" w:cs="仿宋" w:hint="eastAsia"/>
                <w:sz w:val="18"/>
                <w:szCs w:val="18"/>
              </w:rPr>
              <w:t>能给卧床病人洗头、擦浴、翻身、 更换衣物</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1)照护卧床病人洗头</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2)照护卧床病人擦浴</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3)照护卧床病人翻身</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4)照护卧床病人更换衣物</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D25CFD" w:rsidP="004D4CFB">
            <w:pPr>
              <w:snapToGrid w:val="0"/>
              <w:spacing w:line="240" w:lineRule="auto"/>
              <w:rPr>
                <w:rFonts w:ascii="宋体" w:hAnsi="宋体" w:cs="仿宋"/>
                <w:sz w:val="18"/>
                <w:szCs w:val="18"/>
              </w:rPr>
            </w:pPr>
            <w:r>
              <w:rPr>
                <w:rFonts w:ascii="宋体" w:hAnsi="宋体" w:cs="仿宋" w:hint="eastAsia"/>
                <w:sz w:val="18"/>
                <w:szCs w:val="18"/>
              </w:rPr>
              <w:t>7.2.3</w:t>
            </w:r>
            <w:r w:rsidR="00202D03" w:rsidRPr="004D4CFB">
              <w:rPr>
                <w:rFonts w:ascii="宋体" w:hAnsi="宋体" w:cs="仿宋" w:hint="eastAsia"/>
                <w:sz w:val="18"/>
                <w:szCs w:val="18"/>
              </w:rPr>
              <w:t>能照护卧床病人的二便</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1)识别异常大小便</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2)留置导尿</w:t>
            </w:r>
            <w:proofErr w:type="gramStart"/>
            <w:r w:rsidRPr="004D4CFB">
              <w:rPr>
                <w:rFonts w:ascii="宋体" w:hAnsi="宋体" w:cs="仿宋" w:hint="eastAsia"/>
                <w:sz w:val="18"/>
                <w:szCs w:val="18"/>
              </w:rPr>
              <w:t>管病人</w:t>
            </w:r>
            <w:proofErr w:type="gramEnd"/>
            <w:r w:rsidRPr="004D4CFB">
              <w:rPr>
                <w:rFonts w:ascii="宋体" w:hAnsi="宋体" w:cs="仿宋" w:hint="eastAsia"/>
                <w:sz w:val="18"/>
                <w:szCs w:val="18"/>
              </w:rPr>
              <w:t>的护理</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3)照护卧床病人大小便</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D25CFD" w:rsidP="004D4CFB">
            <w:pPr>
              <w:snapToGrid w:val="0"/>
              <w:spacing w:line="240" w:lineRule="auto"/>
              <w:rPr>
                <w:rFonts w:ascii="宋体" w:hAnsi="宋体" w:cs="仿宋"/>
                <w:sz w:val="18"/>
                <w:szCs w:val="18"/>
              </w:rPr>
            </w:pPr>
            <w:r>
              <w:rPr>
                <w:rFonts w:ascii="宋体" w:hAnsi="宋体" w:cs="仿宋" w:hint="eastAsia"/>
                <w:sz w:val="18"/>
                <w:szCs w:val="18"/>
              </w:rPr>
              <w:t>7.2.4</w:t>
            </w:r>
            <w:r w:rsidR="00202D03" w:rsidRPr="004D4CFB">
              <w:rPr>
                <w:rFonts w:ascii="宋体" w:hAnsi="宋体" w:cs="仿宋" w:hint="eastAsia"/>
                <w:sz w:val="18"/>
                <w:szCs w:val="18"/>
              </w:rPr>
              <w:t>能给病人测量生命体征</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1)测量体温</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2)测量脉搏</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3)测量血压</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4)测量呼吸</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D25CFD" w:rsidP="004D4CFB">
            <w:pPr>
              <w:snapToGrid w:val="0"/>
              <w:spacing w:line="240" w:lineRule="auto"/>
              <w:rPr>
                <w:rFonts w:ascii="宋体" w:hAnsi="宋体" w:cs="仿宋"/>
                <w:sz w:val="18"/>
                <w:szCs w:val="18"/>
              </w:rPr>
            </w:pPr>
            <w:r>
              <w:rPr>
                <w:rFonts w:ascii="宋体" w:hAnsi="宋体" w:cs="仿宋" w:hint="eastAsia"/>
                <w:sz w:val="18"/>
                <w:szCs w:val="18"/>
              </w:rPr>
              <w:t>7.2.5</w:t>
            </w:r>
            <w:r w:rsidR="00202D03" w:rsidRPr="004D4CFB">
              <w:rPr>
                <w:rFonts w:ascii="宋体" w:hAnsi="宋体" w:cs="仿宋" w:hint="eastAsia"/>
                <w:sz w:val="18"/>
                <w:szCs w:val="18"/>
              </w:rPr>
              <w:t>能照护病人口服药物</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1)照护病人口服药物</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2)储存药物</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D25CFD" w:rsidP="004D4CFB">
            <w:pPr>
              <w:snapToGrid w:val="0"/>
              <w:spacing w:line="240" w:lineRule="auto"/>
              <w:rPr>
                <w:rFonts w:ascii="宋体" w:hAnsi="宋体" w:cs="仿宋"/>
                <w:sz w:val="18"/>
                <w:szCs w:val="18"/>
              </w:rPr>
            </w:pPr>
            <w:r>
              <w:rPr>
                <w:rFonts w:ascii="宋体" w:hAnsi="宋体" w:cs="仿宋" w:hint="eastAsia"/>
                <w:sz w:val="18"/>
                <w:szCs w:val="18"/>
              </w:rPr>
              <w:t>7.2.6</w:t>
            </w:r>
            <w:r w:rsidR="00202D03" w:rsidRPr="004D4CFB">
              <w:rPr>
                <w:rFonts w:ascii="宋体" w:hAnsi="宋体" w:cs="仿宋" w:hint="eastAsia"/>
                <w:sz w:val="18"/>
                <w:szCs w:val="18"/>
              </w:rPr>
              <w:t>能照护病人使用轮椅、拐杖等助行器</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1)照护病人使用轮椅</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2)照护病人使用拐杖</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3)预防病人跌倒</w:t>
            </w:r>
          </w:p>
        </w:tc>
      </w:tr>
      <w:tr w:rsidR="00202D03" w:rsidTr="004D4CFB">
        <w:trPr>
          <w:trHeight w:val="564"/>
        </w:trPr>
        <w:tc>
          <w:tcPr>
            <w:tcW w:w="1134" w:type="dxa"/>
            <w:vMerge/>
            <w:vAlign w:val="center"/>
          </w:tcPr>
          <w:p w:rsidR="00202D03" w:rsidRPr="004D4CFB" w:rsidRDefault="00202D03" w:rsidP="004D4CFB">
            <w:pPr>
              <w:snapToGrid w:val="0"/>
              <w:spacing w:line="240" w:lineRule="auto"/>
              <w:rPr>
                <w:rFonts w:ascii="宋体" w:hAnsi="宋体" w:cs="仿宋"/>
                <w:sz w:val="18"/>
                <w:szCs w:val="18"/>
              </w:rPr>
            </w:pPr>
          </w:p>
        </w:tc>
        <w:tc>
          <w:tcPr>
            <w:tcW w:w="1701" w:type="dxa"/>
            <w:vMerge/>
            <w:vAlign w:val="center"/>
          </w:tcPr>
          <w:p w:rsidR="00202D03" w:rsidRPr="004D4CFB" w:rsidRDefault="00202D03" w:rsidP="004D4CFB">
            <w:pPr>
              <w:snapToGrid w:val="0"/>
              <w:spacing w:line="240" w:lineRule="auto"/>
              <w:rPr>
                <w:rFonts w:ascii="宋体" w:hAnsi="宋体" w:cs="仿宋"/>
                <w:sz w:val="18"/>
                <w:szCs w:val="18"/>
              </w:rPr>
            </w:pPr>
          </w:p>
        </w:tc>
        <w:tc>
          <w:tcPr>
            <w:tcW w:w="2977" w:type="dxa"/>
            <w:vAlign w:val="center"/>
          </w:tcPr>
          <w:p w:rsidR="00202D03" w:rsidRPr="004D4CFB" w:rsidRDefault="00D25CFD" w:rsidP="004D4CFB">
            <w:pPr>
              <w:snapToGrid w:val="0"/>
              <w:spacing w:line="240" w:lineRule="auto"/>
              <w:rPr>
                <w:rFonts w:ascii="宋体" w:hAnsi="宋体" w:cs="仿宋"/>
                <w:sz w:val="18"/>
                <w:szCs w:val="18"/>
              </w:rPr>
            </w:pPr>
            <w:r>
              <w:rPr>
                <w:rFonts w:ascii="宋体" w:hAnsi="宋体" w:cs="仿宋" w:hint="eastAsia"/>
                <w:sz w:val="18"/>
                <w:szCs w:val="18"/>
              </w:rPr>
              <w:t>7.2.7</w:t>
            </w:r>
            <w:r w:rsidR="00202D03" w:rsidRPr="004D4CFB">
              <w:rPr>
                <w:rFonts w:ascii="宋体" w:hAnsi="宋体" w:cs="仿宋" w:hint="eastAsia"/>
                <w:sz w:val="18"/>
                <w:szCs w:val="18"/>
              </w:rPr>
              <w:t>能陪伴病人就诊</w:t>
            </w:r>
          </w:p>
        </w:tc>
        <w:tc>
          <w:tcPr>
            <w:tcW w:w="3544" w:type="dxa"/>
            <w:vAlign w:val="center"/>
          </w:tcPr>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1)诊前准备</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2)日常就诊</w:t>
            </w:r>
          </w:p>
          <w:p w:rsidR="00202D03" w:rsidRPr="004D4CFB" w:rsidRDefault="00202D03" w:rsidP="004D4CFB">
            <w:pPr>
              <w:snapToGrid w:val="0"/>
              <w:spacing w:line="240" w:lineRule="auto"/>
              <w:rPr>
                <w:rFonts w:ascii="宋体" w:hAnsi="宋体" w:cs="仿宋"/>
                <w:sz w:val="18"/>
                <w:szCs w:val="18"/>
              </w:rPr>
            </w:pPr>
            <w:r w:rsidRPr="004D4CFB">
              <w:rPr>
                <w:rFonts w:ascii="宋体" w:hAnsi="宋体" w:cs="仿宋" w:hint="eastAsia"/>
                <w:sz w:val="18"/>
                <w:szCs w:val="18"/>
              </w:rPr>
              <w:t>3)急诊就医</w:t>
            </w:r>
          </w:p>
        </w:tc>
      </w:tr>
    </w:tbl>
    <w:p w:rsidR="00237585" w:rsidRPr="00202D03" w:rsidRDefault="00731F0A" w:rsidP="00223257">
      <w:pPr>
        <w:pStyle w:val="affffffffff2"/>
      </w:pPr>
      <w:r>
        <w:rPr>
          <w:rFonts w:hint="eastAsia"/>
        </w:rPr>
        <w:t>中级职业技能培训课程内容见表A.3。</w:t>
      </w:r>
    </w:p>
    <w:p w:rsidR="00202D03" w:rsidRDefault="00223257" w:rsidP="00223257">
      <w:pPr>
        <w:pStyle w:val="aff"/>
        <w:spacing w:before="156" w:after="156"/>
      </w:pPr>
      <w:r>
        <w:rPr>
          <w:rFonts w:hint="eastAsia"/>
        </w:rPr>
        <w:t>中级职业技能培训课程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2977"/>
        <w:gridCol w:w="3544"/>
      </w:tblGrid>
      <w:tr w:rsidR="00496C10" w:rsidTr="00547213">
        <w:trPr>
          <w:trHeight w:val="444"/>
        </w:trPr>
        <w:tc>
          <w:tcPr>
            <w:tcW w:w="1134"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职业功能</w:t>
            </w:r>
          </w:p>
        </w:tc>
        <w:tc>
          <w:tcPr>
            <w:tcW w:w="1701"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工作内容</w:t>
            </w:r>
          </w:p>
        </w:tc>
        <w:tc>
          <w:tcPr>
            <w:tcW w:w="2977"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技能要求</w:t>
            </w:r>
          </w:p>
        </w:tc>
        <w:tc>
          <w:tcPr>
            <w:tcW w:w="3544"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相关知识要求</w:t>
            </w:r>
          </w:p>
        </w:tc>
      </w:tr>
      <w:tr w:rsidR="00223257" w:rsidTr="00547213">
        <w:trPr>
          <w:trHeight w:val="279"/>
        </w:trPr>
        <w:tc>
          <w:tcPr>
            <w:tcW w:w="1134" w:type="dxa"/>
            <w:vMerge w:val="restart"/>
            <w:tcBorders>
              <w:bottom w:val="nil"/>
            </w:tcBorders>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1.制作家庭餐</w:t>
            </w:r>
          </w:p>
        </w:tc>
        <w:tc>
          <w:tcPr>
            <w:tcW w:w="1701" w:type="dxa"/>
            <w:vMerge w:val="restart"/>
            <w:tcBorders>
              <w:bottom w:val="nil"/>
            </w:tcBorders>
            <w:vAlign w:val="center"/>
          </w:tcPr>
          <w:p w:rsidR="00223257" w:rsidRPr="00AD61A6" w:rsidRDefault="0058350C" w:rsidP="00547213">
            <w:pPr>
              <w:snapToGrid w:val="0"/>
              <w:spacing w:line="240" w:lineRule="auto"/>
              <w:rPr>
                <w:rFonts w:ascii="宋体" w:hAnsi="宋体" w:cs="仿宋"/>
                <w:sz w:val="18"/>
                <w:szCs w:val="18"/>
              </w:rPr>
            </w:pPr>
            <w:r>
              <w:rPr>
                <w:rFonts w:ascii="宋体" w:hAnsi="宋体" w:cs="仿宋" w:hint="eastAsia"/>
                <w:sz w:val="18"/>
                <w:szCs w:val="18"/>
              </w:rPr>
              <w:t>1.1</w:t>
            </w:r>
            <w:r w:rsidR="00223257" w:rsidRPr="00AD61A6">
              <w:rPr>
                <w:rFonts w:ascii="宋体" w:hAnsi="宋体" w:cs="仿宋" w:hint="eastAsia"/>
                <w:sz w:val="18"/>
                <w:szCs w:val="18"/>
              </w:rPr>
              <w:t>加工配菜</w:t>
            </w:r>
          </w:p>
        </w:tc>
        <w:tc>
          <w:tcPr>
            <w:tcW w:w="2977" w:type="dxa"/>
            <w:vAlign w:val="center"/>
          </w:tcPr>
          <w:p w:rsidR="00223257" w:rsidRPr="00AD61A6" w:rsidRDefault="0058350C" w:rsidP="00547213">
            <w:pPr>
              <w:snapToGrid w:val="0"/>
              <w:spacing w:line="240" w:lineRule="auto"/>
              <w:rPr>
                <w:rFonts w:ascii="宋体" w:hAnsi="宋体" w:cs="仿宋"/>
                <w:sz w:val="18"/>
                <w:szCs w:val="18"/>
              </w:rPr>
            </w:pPr>
            <w:r>
              <w:rPr>
                <w:rFonts w:ascii="宋体" w:hAnsi="宋体" w:cs="仿宋" w:hint="eastAsia"/>
                <w:sz w:val="18"/>
                <w:szCs w:val="18"/>
              </w:rPr>
              <w:t>1.1.1</w:t>
            </w:r>
            <w:r w:rsidR="00223257" w:rsidRPr="00AD61A6">
              <w:rPr>
                <w:rFonts w:ascii="宋体" w:hAnsi="宋体" w:cs="仿宋" w:hint="eastAsia"/>
                <w:sz w:val="18"/>
                <w:szCs w:val="18"/>
              </w:rPr>
              <w:t>能制作馅料</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调制3种以上馅料</w:t>
            </w:r>
          </w:p>
        </w:tc>
      </w:tr>
      <w:tr w:rsidR="00223257" w:rsidTr="00547213">
        <w:trPr>
          <w:trHeight w:val="629"/>
        </w:trPr>
        <w:tc>
          <w:tcPr>
            <w:tcW w:w="1134"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58350C" w:rsidP="00547213">
            <w:pPr>
              <w:snapToGrid w:val="0"/>
              <w:spacing w:line="240" w:lineRule="auto"/>
              <w:rPr>
                <w:rFonts w:ascii="宋体" w:hAnsi="宋体" w:cs="仿宋"/>
                <w:sz w:val="18"/>
                <w:szCs w:val="18"/>
              </w:rPr>
            </w:pPr>
            <w:r>
              <w:rPr>
                <w:rFonts w:ascii="宋体" w:hAnsi="宋体" w:cs="仿宋" w:hint="eastAsia"/>
                <w:sz w:val="18"/>
                <w:szCs w:val="18"/>
              </w:rPr>
              <w:t>1.1.2</w:t>
            </w:r>
            <w:r w:rsidR="00223257" w:rsidRPr="00AD61A6">
              <w:rPr>
                <w:rFonts w:ascii="宋体" w:hAnsi="宋体" w:cs="仿宋" w:hint="eastAsia"/>
                <w:sz w:val="18"/>
                <w:szCs w:val="18"/>
              </w:rPr>
              <w:t>能水发加工干制植物性原料</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1)冷水发干制植物性原料</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2)热水发干制植物性原料</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3)碱水发干制植物性原料</w:t>
            </w:r>
          </w:p>
        </w:tc>
      </w:tr>
      <w:tr w:rsidR="00223257" w:rsidTr="00AC0DD4">
        <w:trPr>
          <w:trHeight w:val="333"/>
        </w:trPr>
        <w:tc>
          <w:tcPr>
            <w:tcW w:w="1134"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58350C" w:rsidP="00547213">
            <w:pPr>
              <w:snapToGrid w:val="0"/>
              <w:spacing w:line="240" w:lineRule="auto"/>
              <w:rPr>
                <w:rFonts w:ascii="宋体" w:hAnsi="宋体" w:cs="仿宋"/>
                <w:sz w:val="18"/>
                <w:szCs w:val="18"/>
              </w:rPr>
            </w:pPr>
            <w:r>
              <w:rPr>
                <w:rFonts w:ascii="宋体" w:hAnsi="宋体" w:cs="仿宋" w:hint="eastAsia"/>
                <w:sz w:val="18"/>
                <w:szCs w:val="18"/>
              </w:rPr>
              <w:t>1.1.3</w:t>
            </w:r>
            <w:r w:rsidR="00223257" w:rsidRPr="00AD61A6">
              <w:rPr>
                <w:rFonts w:ascii="宋体" w:hAnsi="宋体" w:cs="仿宋" w:hint="eastAsia"/>
                <w:sz w:val="18"/>
                <w:szCs w:val="18"/>
              </w:rPr>
              <w:t>能进行动物性原料码味</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动物性原料的码味</w:t>
            </w:r>
          </w:p>
        </w:tc>
      </w:tr>
      <w:tr w:rsidR="00223257" w:rsidTr="00AC0DD4">
        <w:trPr>
          <w:trHeight w:val="281"/>
        </w:trPr>
        <w:tc>
          <w:tcPr>
            <w:tcW w:w="1134"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58350C" w:rsidP="00547213">
            <w:pPr>
              <w:snapToGrid w:val="0"/>
              <w:spacing w:line="240" w:lineRule="auto"/>
              <w:rPr>
                <w:rFonts w:ascii="宋体" w:hAnsi="宋体" w:cs="仿宋"/>
                <w:sz w:val="18"/>
                <w:szCs w:val="18"/>
              </w:rPr>
            </w:pPr>
            <w:r>
              <w:rPr>
                <w:rFonts w:ascii="宋体" w:hAnsi="宋体" w:cs="仿宋" w:hint="eastAsia"/>
                <w:sz w:val="18"/>
                <w:szCs w:val="18"/>
              </w:rPr>
              <w:t>1.1.4</w:t>
            </w:r>
            <w:r w:rsidR="00223257" w:rsidRPr="00AD61A6">
              <w:rPr>
                <w:rFonts w:ascii="宋体" w:hAnsi="宋体" w:cs="仿宋" w:hint="eastAsia"/>
                <w:sz w:val="18"/>
                <w:szCs w:val="18"/>
              </w:rPr>
              <w:t>能进行原料拍</w:t>
            </w:r>
            <w:proofErr w:type="gramStart"/>
            <w:r w:rsidR="00223257" w:rsidRPr="00AD61A6">
              <w:rPr>
                <w:rFonts w:ascii="宋体" w:hAnsi="宋体" w:cs="仿宋" w:hint="eastAsia"/>
                <w:sz w:val="18"/>
                <w:szCs w:val="18"/>
              </w:rPr>
              <w:t>粉处理</w:t>
            </w:r>
            <w:proofErr w:type="gramEnd"/>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进行2种原料的拍</w:t>
            </w:r>
            <w:proofErr w:type="gramStart"/>
            <w:r w:rsidRPr="00AD61A6">
              <w:rPr>
                <w:rFonts w:ascii="宋体" w:hAnsi="宋体" w:cs="仿宋" w:hint="eastAsia"/>
                <w:sz w:val="18"/>
                <w:szCs w:val="18"/>
              </w:rPr>
              <w:t>粉处理</w:t>
            </w:r>
            <w:proofErr w:type="gramEnd"/>
          </w:p>
        </w:tc>
      </w:tr>
      <w:tr w:rsidR="00223257" w:rsidTr="00547213">
        <w:trPr>
          <w:trHeight w:val="629"/>
        </w:trPr>
        <w:tc>
          <w:tcPr>
            <w:tcW w:w="1134"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w:t>
            </w:r>
            <w:r w:rsidR="0058350C">
              <w:rPr>
                <w:rFonts w:ascii="宋体" w:hAnsi="宋体" w:cs="仿宋" w:hint="eastAsia"/>
                <w:sz w:val="18"/>
                <w:szCs w:val="18"/>
              </w:rPr>
              <w:t>.1.5</w:t>
            </w:r>
            <w:r w:rsidRPr="00AD61A6">
              <w:rPr>
                <w:rFonts w:ascii="宋体" w:hAnsi="宋体" w:cs="仿宋" w:hint="eastAsia"/>
                <w:sz w:val="18"/>
                <w:szCs w:val="18"/>
              </w:rPr>
              <w:t>能调制水粉糊、全蛋糊、水粉浆、全蛋浆</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1)上浆</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2)挂糊</w:t>
            </w:r>
          </w:p>
        </w:tc>
      </w:tr>
      <w:tr w:rsidR="00223257" w:rsidTr="00547213">
        <w:trPr>
          <w:trHeight w:val="449"/>
        </w:trPr>
        <w:tc>
          <w:tcPr>
            <w:tcW w:w="1134"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tcBorders>
              <w:top w:val="nil"/>
            </w:tcBorders>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AC0DD4" w:rsidP="00547213">
            <w:pPr>
              <w:snapToGrid w:val="0"/>
              <w:spacing w:line="240" w:lineRule="auto"/>
              <w:rPr>
                <w:rFonts w:ascii="宋体" w:hAnsi="宋体" w:cs="仿宋"/>
                <w:sz w:val="18"/>
                <w:szCs w:val="18"/>
              </w:rPr>
            </w:pPr>
            <w:r>
              <w:rPr>
                <w:rFonts w:ascii="宋体" w:hAnsi="宋体" w:cs="仿宋" w:hint="eastAsia"/>
                <w:sz w:val="18"/>
                <w:szCs w:val="18"/>
              </w:rPr>
              <w:t>1.1.6</w:t>
            </w:r>
            <w:r w:rsidR="00223257" w:rsidRPr="00AD61A6">
              <w:rPr>
                <w:rFonts w:ascii="宋体" w:hAnsi="宋体" w:cs="仿宋" w:hint="eastAsia"/>
                <w:sz w:val="18"/>
                <w:szCs w:val="18"/>
              </w:rPr>
              <w:t>能给菜肴勾芡</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1)调制芡粉汁</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2)勾芡</w:t>
            </w:r>
          </w:p>
        </w:tc>
      </w:tr>
      <w:tr w:rsidR="00223257" w:rsidTr="00AC0DD4">
        <w:trPr>
          <w:trHeight w:val="301"/>
        </w:trPr>
        <w:tc>
          <w:tcPr>
            <w:tcW w:w="1134"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restart"/>
            <w:tcBorders>
              <w:bottom w:val="nil"/>
            </w:tcBorders>
            <w:vAlign w:val="center"/>
          </w:tcPr>
          <w:p w:rsidR="00223257" w:rsidRPr="00AD61A6" w:rsidRDefault="00000D17" w:rsidP="00547213">
            <w:pPr>
              <w:snapToGrid w:val="0"/>
              <w:spacing w:line="240" w:lineRule="auto"/>
              <w:rPr>
                <w:rFonts w:ascii="宋体" w:hAnsi="宋体" w:cs="仿宋"/>
                <w:sz w:val="18"/>
                <w:szCs w:val="18"/>
              </w:rPr>
            </w:pPr>
            <w:r>
              <w:rPr>
                <w:rFonts w:ascii="宋体" w:hAnsi="宋体" w:cs="仿宋" w:hint="eastAsia"/>
                <w:sz w:val="18"/>
                <w:szCs w:val="18"/>
              </w:rPr>
              <w:t>1.2</w:t>
            </w:r>
            <w:r w:rsidR="00223257" w:rsidRPr="00AD61A6">
              <w:rPr>
                <w:rFonts w:ascii="宋体" w:hAnsi="宋体" w:cs="仿宋" w:hint="eastAsia"/>
                <w:sz w:val="18"/>
                <w:szCs w:val="18"/>
              </w:rPr>
              <w:t>烹制膳食</w:t>
            </w:r>
          </w:p>
        </w:tc>
        <w:tc>
          <w:tcPr>
            <w:tcW w:w="2977" w:type="dxa"/>
            <w:vAlign w:val="center"/>
          </w:tcPr>
          <w:p w:rsidR="00223257" w:rsidRPr="00AD61A6" w:rsidRDefault="00AC0DD4" w:rsidP="00547213">
            <w:pPr>
              <w:snapToGrid w:val="0"/>
              <w:spacing w:line="240" w:lineRule="auto"/>
              <w:rPr>
                <w:rFonts w:ascii="宋体" w:hAnsi="宋体" w:cs="仿宋"/>
                <w:sz w:val="18"/>
                <w:szCs w:val="18"/>
              </w:rPr>
            </w:pPr>
            <w:r>
              <w:rPr>
                <w:rFonts w:ascii="宋体" w:hAnsi="宋体" w:cs="仿宋" w:hint="eastAsia"/>
                <w:sz w:val="18"/>
                <w:szCs w:val="18"/>
              </w:rPr>
              <w:t>1.2.1</w:t>
            </w:r>
            <w:r w:rsidR="00223257" w:rsidRPr="00AD61A6">
              <w:rPr>
                <w:rFonts w:ascii="宋体" w:hAnsi="宋体" w:cs="仿宋" w:hint="eastAsia"/>
                <w:sz w:val="18"/>
                <w:szCs w:val="18"/>
              </w:rPr>
              <w:t>能制作复合原料的冷菜拼盘</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冷菜拼盘的制作</w:t>
            </w:r>
          </w:p>
        </w:tc>
      </w:tr>
      <w:tr w:rsidR="00223257" w:rsidTr="00547213">
        <w:trPr>
          <w:trHeight w:val="459"/>
        </w:trPr>
        <w:tc>
          <w:tcPr>
            <w:tcW w:w="1134"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tcBorders>
              <w:top w:val="nil"/>
              <w:bottom w:val="nil"/>
            </w:tcBorders>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AC0DD4" w:rsidP="00547213">
            <w:pPr>
              <w:snapToGrid w:val="0"/>
              <w:spacing w:line="240" w:lineRule="auto"/>
              <w:rPr>
                <w:rFonts w:ascii="宋体" w:hAnsi="宋体" w:cs="仿宋"/>
                <w:sz w:val="18"/>
                <w:szCs w:val="18"/>
              </w:rPr>
            </w:pPr>
            <w:r>
              <w:rPr>
                <w:rFonts w:ascii="宋体" w:hAnsi="宋体" w:cs="仿宋" w:hint="eastAsia"/>
                <w:sz w:val="18"/>
                <w:szCs w:val="18"/>
              </w:rPr>
              <w:t>1.2.2</w:t>
            </w:r>
            <w:r w:rsidR="00223257" w:rsidRPr="00AD61A6">
              <w:rPr>
                <w:rFonts w:ascii="宋体" w:hAnsi="宋体" w:cs="仿宋" w:hint="eastAsia"/>
                <w:sz w:val="18"/>
                <w:szCs w:val="18"/>
              </w:rPr>
              <w:t>能用煎、烤、</w:t>
            </w:r>
            <w:proofErr w:type="gramStart"/>
            <w:r w:rsidR="00223257" w:rsidRPr="00AD61A6">
              <w:rPr>
                <w:rFonts w:ascii="宋体" w:hAnsi="宋体" w:cs="仿宋" w:hint="eastAsia"/>
                <w:sz w:val="18"/>
                <w:szCs w:val="18"/>
              </w:rPr>
              <w:t>烙技术</w:t>
            </w:r>
            <w:proofErr w:type="gramEnd"/>
            <w:r w:rsidR="00223257" w:rsidRPr="00AD61A6">
              <w:rPr>
                <w:rFonts w:ascii="宋体" w:hAnsi="宋体" w:cs="仿宋" w:hint="eastAsia"/>
                <w:sz w:val="18"/>
                <w:szCs w:val="18"/>
              </w:rPr>
              <w:t>方法制作主食</w:t>
            </w:r>
          </w:p>
        </w:tc>
        <w:tc>
          <w:tcPr>
            <w:tcW w:w="3544" w:type="dxa"/>
            <w:vAlign w:val="center"/>
          </w:tcPr>
          <w:p w:rsidR="00223257" w:rsidRPr="00AD61A6" w:rsidRDefault="00223257" w:rsidP="004149DE">
            <w:pPr>
              <w:snapToGrid w:val="0"/>
              <w:spacing w:line="240" w:lineRule="auto"/>
              <w:rPr>
                <w:rFonts w:ascii="宋体" w:hAnsi="宋体" w:cs="仿宋"/>
                <w:sz w:val="18"/>
                <w:szCs w:val="18"/>
              </w:rPr>
            </w:pPr>
            <w:r w:rsidRPr="00AD61A6">
              <w:rPr>
                <w:rFonts w:ascii="宋体" w:hAnsi="宋体" w:cs="仿宋" w:hint="eastAsia"/>
                <w:sz w:val="18"/>
                <w:szCs w:val="18"/>
              </w:rPr>
              <w:t>运用煎、烤、</w:t>
            </w:r>
            <w:proofErr w:type="gramStart"/>
            <w:r w:rsidRPr="00AD61A6">
              <w:rPr>
                <w:rFonts w:ascii="宋体" w:hAnsi="宋体" w:cs="仿宋" w:hint="eastAsia"/>
                <w:sz w:val="18"/>
                <w:szCs w:val="18"/>
              </w:rPr>
              <w:t>烙技术</w:t>
            </w:r>
            <w:proofErr w:type="gramEnd"/>
            <w:r w:rsidRPr="00AD61A6">
              <w:rPr>
                <w:rFonts w:ascii="宋体" w:hAnsi="宋体" w:cs="仿宋" w:hint="eastAsia"/>
                <w:sz w:val="18"/>
                <w:szCs w:val="18"/>
              </w:rPr>
              <w:t>方法分别制作3种以上主食</w:t>
            </w:r>
          </w:p>
        </w:tc>
      </w:tr>
      <w:tr w:rsidR="00223257" w:rsidTr="00547213">
        <w:trPr>
          <w:trHeight w:val="654"/>
        </w:trPr>
        <w:tc>
          <w:tcPr>
            <w:tcW w:w="1134" w:type="dxa"/>
            <w:vMerge/>
            <w:tcBorders>
              <w:top w:val="nil"/>
              <w:bottom w:val="single" w:sz="4" w:space="0" w:color="auto"/>
            </w:tcBorders>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tcBorders>
              <w:top w:val="nil"/>
              <w:bottom w:val="single" w:sz="4" w:space="0" w:color="auto"/>
            </w:tcBorders>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000D17" w:rsidP="004149DE">
            <w:pPr>
              <w:snapToGrid w:val="0"/>
              <w:spacing w:line="240" w:lineRule="auto"/>
              <w:rPr>
                <w:rFonts w:ascii="宋体" w:hAnsi="宋体" w:cs="仿宋"/>
                <w:sz w:val="18"/>
                <w:szCs w:val="18"/>
              </w:rPr>
            </w:pPr>
            <w:r>
              <w:rPr>
                <w:rFonts w:ascii="宋体" w:hAnsi="宋体" w:cs="仿宋" w:hint="eastAsia"/>
                <w:sz w:val="18"/>
                <w:szCs w:val="18"/>
              </w:rPr>
              <w:t>1.2.3</w:t>
            </w:r>
            <w:r w:rsidR="00223257" w:rsidRPr="00AD61A6">
              <w:rPr>
                <w:rFonts w:ascii="宋体" w:hAnsi="宋体" w:cs="仿宋" w:hint="eastAsia"/>
                <w:sz w:val="18"/>
                <w:szCs w:val="18"/>
              </w:rPr>
              <w:t>能用煎、炖、永、烩、烧、</w:t>
            </w:r>
            <w:proofErr w:type="gramStart"/>
            <w:r w:rsidR="00223257" w:rsidRPr="00AD61A6">
              <w:rPr>
                <w:rFonts w:ascii="宋体" w:hAnsi="宋体" w:cs="仿宋" w:hint="eastAsia"/>
                <w:sz w:val="18"/>
                <w:szCs w:val="18"/>
              </w:rPr>
              <w:t>焖技术</w:t>
            </w:r>
            <w:proofErr w:type="gramEnd"/>
            <w:r w:rsidR="00223257" w:rsidRPr="00AD61A6">
              <w:rPr>
                <w:rFonts w:ascii="宋体" w:hAnsi="宋体" w:cs="仿宋" w:hint="eastAsia"/>
                <w:sz w:val="18"/>
                <w:szCs w:val="18"/>
              </w:rPr>
              <w:t>方法烹制菜肴</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运用煎、炖、永、烩、烧、</w:t>
            </w:r>
            <w:proofErr w:type="gramStart"/>
            <w:r w:rsidRPr="00AD61A6">
              <w:rPr>
                <w:rFonts w:ascii="宋体" w:hAnsi="宋体" w:cs="仿宋" w:hint="eastAsia"/>
                <w:sz w:val="18"/>
                <w:szCs w:val="18"/>
              </w:rPr>
              <w:t>焖技术</w:t>
            </w:r>
            <w:proofErr w:type="gramEnd"/>
            <w:r w:rsidRPr="00AD61A6">
              <w:rPr>
                <w:rFonts w:ascii="宋体" w:hAnsi="宋体" w:cs="仿宋" w:hint="eastAsia"/>
                <w:sz w:val="18"/>
                <w:szCs w:val="18"/>
              </w:rPr>
              <w:t>方法分别制作3种以上菜肴</w:t>
            </w:r>
          </w:p>
        </w:tc>
      </w:tr>
      <w:tr w:rsidR="00223257" w:rsidTr="007D4AA6">
        <w:trPr>
          <w:trHeight w:val="424"/>
        </w:trPr>
        <w:tc>
          <w:tcPr>
            <w:tcW w:w="1134" w:type="dxa"/>
            <w:vMerge w:val="restart"/>
            <w:tcBorders>
              <w:top w:val="single" w:sz="4" w:space="0" w:color="auto"/>
            </w:tcBorders>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lastRenderedPageBreak/>
              <w:t>2.洗烫衣物</w:t>
            </w:r>
          </w:p>
        </w:tc>
        <w:tc>
          <w:tcPr>
            <w:tcW w:w="1701" w:type="dxa"/>
            <w:vMerge w:val="restart"/>
            <w:tcBorders>
              <w:top w:val="single" w:sz="4" w:space="0" w:color="auto"/>
            </w:tcBorders>
            <w:vAlign w:val="center"/>
          </w:tcPr>
          <w:p w:rsidR="00223257" w:rsidRPr="00AD61A6" w:rsidRDefault="007D4AA6" w:rsidP="00547213">
            <w:pPr>
              <w:snapToGrid w:val="0"/>
              <w:spacing w:line="240" w:lineRule="auto"/>
              <w:rPr>
                <w:rFonts w:ascii="宋体" w:hAnsi="宋体" w:cs="仿宋"/>
                <w:sz w:val="18"/>
                <w:szCs w:val="18"/>
              </w:rPr>
            </w:pPr>
            <w:r>
              <w:rPr>
                <w:rFonts w:ascii="宋体" w:hAnsi="宋体" w:cs="仿宋" w:hint="eastAsia"/>
                <w:sz w:val="18"/>
                <w:szCs w:val="18"/>
              </w:rPr>
              <w:t>2.1</w:t>
            </w:r>
            <w:r w:rsidR="00223257" w:rsidRPr="00AD61A6">
              <w:rPr>
                <w:rFonts w:ascii="宋体" w:hAnsi="宋体" w:cs="仿宋" w:hint="eastAsia"/>
                <w:sz w:val="18"/>
                <w:szCs w:val="18"/>
              </w:rPr>
              <w:t>洗涤衣物</w:t>
            </w:r>
          </w:p>
        </w:tc>
        <w:tc>
          <w:tcPr>
            <w:tcW w:w="2977" w:type="dxa"/>
            <w:vAlign w:val="center"/>
          </w:tcPr>
          <w:p w:rsidR="00223257" w:rsidRPr="00AD61A6" w:rsidRDefault="007D4AA6" w:rsidP="00547213">
            <w:pPr>
              <w:snapToGrid w:val="0"/>
              <w:spacing w:line="240" w:lineRule="auto"/>
              <w:rPr>
                <w:rFonts w:ascii="宋体" w:hAnsi="宋体" w:cs="仿宋"/>
                <w:sz w:val="18"/>
                <w:szCs w:val="18"/>
              </w:rPr>
            </w:pPr>
            <w:r>
              <w:rPr>
                <w:rFonts w:ascii="宋体" w:hAnsi="宋体" w:cs="仿宋" w:hint="eastAsia"/>
                <w:sz w:val="18"/>
                <w:szCs w:val="18"/>
              </w:rPr>
              <w:t>2.1.1</w:t>
            </w:r>
            <w:r w:rsidR="00223257" w:rsidRPr="00AD61A6">
              <w:rPr>
                <w:rFonts w:ascii="宋体" w:hAnsi="宋体" w:cs="仿宋" w:hint="eastAsia"/>
                <w:sz w:val="18"/>
                <w:szCs w:val="18"/>
              </w:rPr>
              <w:t>能洗涤羽绒类衣物</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洗涤羽绒类衣物</w:t>
            </w:r>
          </w:p>
        </w:tc>
      </w:tr>
      <w:tr w:rsidR="00223257" w:rsidTr="007D4AA6">
        <w:trPr>
          <w:trHeight w:val="416"/>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7D4AA6" w:rsidP="00547213">
            <w:pPr>
              <w:snapToGrid w:val="0"/>
              <w:spacing w:line="240" w:lineRule="auto"/>
              <w:rPr>
                <w:rFonts w:ascii="宋体" w:hAnsi="宋体" w:cs="仿宋"/>
                <w:sz w:val="18"/>
                <w:szCs w:val="18"/>
              </w:rPr>
            </w:pPr>
            <w:r>
              <w:rPr>
                <w:rFonts w:ascii="宋体" w:hAnsi="宋体" w:cs="仿宋" w:hint="eastAsia"/>
                <w:sz w:val="18"/>
                <w:szCs w:val="18"/>
              </w:rPr>
              <w:t>2.1.2</w:t>
            </w:r>
            <w:r w:rsidR="00223257" w:rsidRPr="00AD61A6">
              <w:rPr>
                <w:rFonts w:ascii="宋体" w:hAnsi="宋体" w:cs="仿宋" w:hint="eastAsia"/>
                <w:sz w:val="18"/>
                <w:szCs w:val="18"/>
              </w:rPr>
              <w:t>能洗涤丝绸类衣物</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洗涤丝绸类衣物</w:t>
            </w:r>
          </w:p>
        </w:tc>
      </w:tr>
      <w:tr w:rsidR="00223257" w:rsidTr="007D4AA6">
        <w:trPr>
          <w:trHeight w:val="408"/>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7D4AA6" w:rsidP="00547213">
            <w:pPr>
              <w:snapToGrid w:val="0"/>
              <w:spacing w:line="240" w:lineRule="auto"/>
              <w:rPr>
                <w:rFonts w:ascii="宋体" w:hAnsi="宋体" w:cs="仿宋"/>
                <w:sz w:val="18"/>
                <w:szCs w:val="18"/>
              </w:rPr>
            </w:pPr>
            <w:r>
              <w:rPr>
                <w:rFonts w:ascii="宋体" w:hAnsi="宋体" w:cs="仿宋" w:hint="eastAsia"/>
                <w:sz w:val="18"/>
                <w:szCs w:val="18"/>
              </w:rPr>
              <w:t>2.1.3</w:t>
            </w:r>
            <w:r w:rsidR="00223257" w:rsidRPr="00AD61A6">
              <w:rPr>
                <w:rFonts w:ascii="宋体" w:hAnsi="宋体" w:cs="仿宋" w:hint="eastAsia"/>
                <w:sz w:val="18"/>
                <w:szCs w:val="18"/>
              </w:rPr>
              <w:t>能洗涤毛织 品衣物</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洗涤毛织品衣物</w:t>
            </w:r>
          </w:p>
        </w:tc>
      </w:tr>
      <w:tr w:rsidR="00223257" w:rsidTr="007D4AA6">
        <w:trPr>
          <w:trHeight w:val="556"/>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restart"/>
            <w:vAlign w:val="center"/>
          </w:tcPr>
          <w:p w:rsidR="00223257" w:rsidRPr="00AD61A6" w:rsidRDefault="007D4AA6" w:rsidP="00547213">
            <w:pPr>
              <w:snapToGrid w:val="0"/>
              <w:spacing w:line="240" w:lineRule="auto"/>
              <w:rPr>
                <w:rFonts w:ascii="宋体" w:hAnsi="宋体" w:cs="仿宋"/>
                <w:sz w:val="18"/>
                <w:szCs w:val="18"/>
              </w:rPr>
            </w:pPr>
            <w:r>
              <w:rPr>
                <w:rFonts w:ascii="宋体" w:hAnsi="宋体" w:cs="仿宋" w:hint="eastAsia"/>
                <w:sz w:val="18"/>
                <w:szCs w:val="18"/>
              </w:rPr>
              <w:t>2.2</w:t>
            </w:r>
            <w:r w:rsidR="00223257" w:rsidRPr="00AD61A6">
              <w:rPr>
                <w:rFonts w:ascii="宋体" w:hAnsi="宋体" w:cs="仿宋" w:hint="eastAsia"/>
                <w:sz w:val="18"/>
                <w:szCs w:val="18"/>
              </w:rPr>
              <w:t>熨烫衣物</w:t>
            </w:r>
          </w:p>
        </w:tc>
        <w:tc>
          <w:tcPr>
            <w:tcW w:w="2977" w:type="dxa"/>
            <w:vAlign w:val="center"/>
          </w:tcPr>
          <w:p w:rsidR="00223257" w:rsidRPr="00AD61A6" w:rsidRDefault="007D4AA6" w:rsidP="00547213">
            <w:pPr>
              <w:snapToGrid w:val="0"/>
              <w:spacing w:line="240" w:lineRule="auto"/>
              <w:rPr>
                <w:rFonts w:ascii="宋体" w:hAnsi="宋体" w:cs="仿宋"/>
                <w:sz w:val="18"/>
                <w:szCs w:val="18"/>
              </w:rPr>
            </w:pPr>
            <w:r>
              <w:rPr>
                <w:rFonts w:ascii="宋体" w:hAnsi="宋体" w:cs="仿宋" w:hint="eastAsia"/>
                <w:sz w:val="18"/>
                <w:szCs w:val="18"/>
              </w:rPr>
              <w:t>2.2.1</w:t>
            </w:r>
            <w:r w:rsidR="00223257" w:rsidRPr="00AD61A6">
              <w:rPr>
                <w:rFonts w:ascii="宋体" w:hAnsi="宋体" w:cs="仿宋" w:hint="eastAsia"/>
                <w:sz w:val="18"/>
                <w:szCs w:val="18"/>
              </w:rPr>
              <w:t>能熨烫衬衫和领带</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1)常用熨烫设备的使用</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2)熨烫衣物</w:t>
            </w:r>
          </w:p>
        </w:tc>
      </w:tr>
      <w:tr w:rsidR="00223257" w:rsidTr="0089013F">
        <w:trPr>
          <w:trHeight w:val="409"/>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7D4AA6" w:rsidP="00547213">
            <w:pPr>
              <w:snapToGrid w:val="0"/>
              <w:spacing w:line="240" w:lineRule="auto"/>
              <w:rPr>
                <w:rFonts w:ascii="宋体" w:hAnsi="宋体" w:cs="仿宋"/>
                <w:sz w:val="18"/>
                <w:szCs w:val="18"/>
              </w:rPr>
            </w:pPr>
            <w:r>
              <w:rPr>
                <w:rFonts w:ascii="宋体" w:hAnsi="宋体" w:cs="仿宋" w:hint="eastAsia"/>
                <w:sz w:val="18"/>
                <w:szCs w:val="18"/>
              </w:rPr>
              <w:t>2.2.2</w:t>
            </w:r>
            <w:r w:rsidR="00223257" w:rsidRPr="00AD61A6">
              <w:rPr>
                <w:rFonts w:ascii="宋体" w:hAnsi="宋体" w:cs="仿宋" w:hint="eastAsia"/>
                <w:sz w:val="18"/>
                <w:szCs w:val="18"/>
              </w:rPr>
              <w:t>能熨烫西装</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熨烫西服衣裤</w:t>
            </w:r>
          </w:p>
        </w:tc>
      </w:tr>
      <w:tr w:rsidR="00223257" w:rsidTr="0089013F">
        <w:trPr>
          <w:trHeight w:val="372"/>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89013F" w:rsidP="00547213">
            <w:pPr>
              <w:snapToGrid w:val="0"/>
              <w:spacing w:line="240" w:lineRule="auto"/>
              <w:rPr>
                <w:rFonts w:ascii="宋体" w:hAnsi="宋体" w:cs="仿宋"/>
                <w:sz w:val="18"/>
                <w:szCs w:val="18"/>
              </w:rPr>
            </w:pPr>
            <w:r>
              <w:rPr>
                <w:rFonts w:ascii="宋体" w:hAnsi="宋体" w:cs="仿宋" w:hint="eastAsia"/>
                <w:sz w:val="18"/>
                <w:szCs w:val="18"/>
              </w:rPr>
              <w:t>2.2.3</w:t>
            </w:r>
            <w:r w:rsidR="00223257" w:rsidRPr="00AD61A6">
              <w:rPr>
                <w:rFonts w:ascii="宋体" w:hAnsi="宋体" w:cs="仿宋" w:hint="eastAsia"/>
                <w:sz w:val="18"/>
                <w:szCs w:val="18"/>
              </w:rPr>
              <w:t>能熨烫套裙类服装</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熨烫套裙类服装</w:t>
            </w:r>
          </w:p>
        </w:tc>
      </w:tr>
      <w:tr w:rsidR="00223257" w:rsidTr="0004247D">
        <w:trPr>
          <w:trHeight w:val="461"/>
        </w:trPr>
        <w:tc>
          <w:tcPr>
            <w:tcW w:w="1134" w:type="dxa"/>
            <w:vMerge w:val="restart"/>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3.保洁家居</w:t>
            </w:r>
          </w:p>
        </w:tc>
        <w:tc>
          <w:tcPr>
            <w:tcW w:w="1701" w:type="dxa"/>
            <w:vMerge w:val="restart"/>
            <w:vAlign w:val="center"/>
          </w:tcPr>
          <w:p w:rsidR="00223257" w:rsidRPr="00AD61A6" w:rsidRDefault="00AD3367" w:rsidP="00547213">
            <w:pPr>
              <w:snapToGrid w:val="0"/>
              <w:spacing w:line="240" w:lineRule="auto"/>
              <w:rPr>
                <w:rFonts w:ascii="宋体" w:hAnsi="宋体" w:cs="仿宋"/>
                <w:sz w:val="18"/>
                <w:szCs w:val="18"/>
              </w:rPr>
            </w:pPr>
            <w:r>
              <w:rPr>
                <w:rFonts w:ascii="宋体" w:hAnsi="宋体" w:cs="仿宋" w:hint="eastAsia"/>
                <w:sz w:val="18"/>
                <w:szCs w:val="18"/>
              </w:rPr>
              <w:t>3.1</w:t>
            </w:r>
            <w:r w:rsidR="00223257" w:rsidRPr="00AD61A6">
              <w:rPr>
                <w:rFonts w:ascii="宋体" w:hAnsi="宋体" w:cs="仿宋" w:hint="eastAsia"/>
                <w:sz w:val="18"/>
                <w:szCs w:val="18"/>
              </w:rPr>
              <w:t>保洁家居设施</w:t>
            </w:r>
          </w:p>
        </w:tc>
        <w:tc>
          <w:tcPr>
            <w:tcW w:w="2977" w:type="dxa"/>
            <w:vAlign w:val="center"/>
          </w:tcPr>
          <w:p w:rsidR="00223257" w:rsidRPr="00AD61A6" w:rsidRDefault="00AD3367" w:rsidP="00547213">
            <w:pPr>
              <w:snapToGrid w:val="0"/>
              <w:spacing w:line="240" w:lineRule="auto"/>
              <w:rPr>
                <w:rFonts w:ascii="宋体" w:hAnsi="宋体" w:cs="仿宋"/>
                <w:sz w:val="18"/>
                <w:szCs w:val="18"/>
              </w:rPr>
            </w:pPr>
            <w:r>
              <w:rPr>
                <w:rFonts w:ascii="宋体" w:hAnsi="宋体" w:cs="仿宋" w:hint="eastAsia"/>
                <w:sz w:val="18"/>
                <w:szCs w:val="18"/>
              </w:rPr>
              <w:t>3.1.1</w:t>
            </w:r>
            <w:r w:rsidR="00223257" w:rsidRPr="00AD61A6">
              <w:rPr>
                <w:rFonts w:ascii="宋体" w:hAnsi="宋体" w:cs="仿宋" w:hint="eastAsia"/>
                <w:sz w:val="18"/>
                <w:szCs w:val="18"/>
              </w:rPr>
              <w:t>能使用保洁设备进行家居保洁</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1)机械保洁设备的使用与保养</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2)智能保洁设备的使用与保养</w:t>
            </w:r>
          </w:p>
        </w:tc>
      </w:tr>
      <w:tr w:rsidR="00223257" w:rsidTr="0004247D">
        <w:trPr>
          <w:trHeight w:val="553"/>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AD3367" w:rsidP="00547213">
            <w:pPr>
              <w:snapToGrid w:val="0"/>
              <w:spacing w:line="240" w:lineRule="auto"/>
              <w:rPr>
                <w:rFonts w:ascii="宋体" w:hAnsi="宋体" w:cs="仿宋"/>
                <w:sz w:val="18"/>
                <w:szCs w:val="18"/>
              </w:rPr>
            </w:pPr>
            <w:r>
              <w:rPr>
                <w:rFonts w:ascii="宋体" w:hAnsi="宋体" w:cs="仿宋" w:hint="eastAsia"/>
                <w:sz w:val="18"/>
                <w:szCs w:val="18"/>
              </w:rPr>
              <w:t>3.1.2</w:t>
            </w:r>
            <w:r w:rsidR="00223257" w:rsidRPr="00AD61A6">
              <w:rPr>
                <w:rFonts w:ascii="宋体" w:hAnsi="宋体" w:cs="仿宋" w:hint="eastAsia"/>
                <w:sz w:val="18"/>
                <w:szCs w:val="18"/>
              </w:rPr>
              <w:t>能保洁居室装饰墙面</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1)保洁硅藻泥墙面</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2)保洁石材墙面</w:t>
            </w:r>
          </w:p>
        </w:tc>
      </w:tr>
      <w:tr w:rsidR="00223257" w:rsidTr="00547213">
        <w:trPr>
          <w:trHeight w:val="6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AD3367" w:rsidP="00547213">
            <w:pPr>
              <w:snapToGrid w:val="0"/>
              <w:spacing w:line="240" w:lineRule="auto"/>
              <w:rPr>
                <w:rFonts w:ascii="宋体" w:hAnsi="宋体" w:cs="仿宋"/>
                <w:sz w:val="18"/>
                <w:szCs w:val="18"/>
              </w:rPr>
            </w:pPr>
            <w:r>
              <w:rPr>
                <w:rFonts w:ascii="宋体" w:hAnsi="宋体" w:cs="仿宋" w:hint="eastAsia"/>
                <w:sz w:val="18"/>
                <w:szCs w:val="18"/>
              </w:rPr>
              <w:t>3.1.3</w:t>
            </w:r>
            <w:r w:rsidR="00223257" w:rsidRPr="00AD61A6">
              <w:rPr>
                <w:rFonts w:ascii="宋体" w:hAnsi="宋体" w:cs="仿宋" w:hint="eastAsia"/>
                <w:sz w:val="18"/>
                <w:szCs w:val="18"/>
              </w:rPr>
              <w:t>能保洁居室地板</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1)保洁居室实木地板</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2)保洁居室强化木地板</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3)保洁居室竹木地板</w:t>
            </w:r>
          </w:p>
        </w:tc>
      </w:tr>
      <w:tr w:rsidR="00223257" w:rsidTr="0062500C">
        <w:trPr>
          <w:trHeight w:val="557"/>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restart"/>
            <w:vAlign w:val="center"/>
          </w:tcPr>
          <w:p w:rsidR="00223257" w:rsidRPr="00AD61A6" w:rsidRDefault="00AD3367" w:rsidP="00547213">
            <w:pPr>
              <w:snapToGrid w:val="0"/>
              <w:spacing w:line="240" w:lineRule="auto"/>
              <w:rPr>
                <w:rFonts w:ascii="宋体" w:hAnsi="宋体" w:cs="仿宋"/>
                <w:sz w:val="18"/>
                <w:szCs w:val="18"/>
              </w:rPr>
            </w:pPr>
            <w:r>
              <w:rPr>
                <w:rFonts w:ascii="宋体" w:hAnsi="宋体" w:cs="仿宋" w:hint="eastAsia"/>
                <w:sz w:val="18"/>
                <w:szCs w:val="18"/>
              </w:rPr>
              <w:t>3.2</w:t>
            </w:r>
            <w:r w:rsidR="00223257" w:rsidRPr="00AD61A6">
              <w:rPr>
                <w:rFonts w:ascii="宋体" w:hAnsi="宋体" w:cs="仿宋" w:hint="eastAsia"/>
                <w:sz w:val="18"/>
                <w:szCs w:val="18"/>
              </w:rPr>
              <w:t>保洁家居用品</w:t>
            </w:r>
          </w:p>
        </w:tc>
        <w:tc>
          <w:tcPr>
            <w:tcW w:w="2977" w:type="dxa"/>
            <w:vAlign w:val="center"/>
          </w:tcPr>
          <w:p w:rsidR="00223257" w:rsidRPr="00AD61A6" w:rsidRDefault="00AD3367" w:rsidP="00547213">
            <w:pPr>
              <w:snapToGrid w:val="0"/>
              <w:spacing w:line="240" w:lineRule="auto"/>
              <w:rPr>
                <w:rFonts w:ascii="宋体" w:hAnsi="宋体" w:cs="仿宋"/>
                <w:sz w:val="18"/>
                <w:szCs w:val="18"/>
              </w:rPr>
            </w:pPr>
            <w:r>
              <w:rPr>
                <w:rFonts w:ascii="宋体" w:hAnsi="宋体" w:cs="仿宋" w:hint="eastAsia"/>
                <w:sz w:val="18"/>
                <w:szCs w:val="18"/>
              </w:rPr>
              <w:t>3.2.1</w:t>
            </w:r>
            <w:r w:rsidR="00223257" w:rsidRPr="00AD61A6">
              <w:rPr>
                <w:rFonts w:ascii="宋体" w:hAnsi="宋体" w:cs="仿宋" w:hint="eastAsia"/>
                <w:sz w:val="18"/>
                <w:szCs w:val="18"/>
              </w:rPr>
              <w:t>能清洁、养护皮革类家居用品</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1)清洁、养护皮质沙发</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2)清洁、养护人造革座椅</w:t>
            </w:r>
          </w:p>
        </w:tc>
      </w:tr>
      <w:tr w:rsidR="00223257" w:rsidTr="0062500C">
        <w:trPr>
          <w:trHeight w:val="551"/>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04247D" w:rsidP="00547213">
            <w:pPr>
              <w:snapToGrid w:val="0"/>
              <w:spacing w:line="240" w:lineRule="auto"/>
              <w:rPr>
                <w:rFonts w:ascii="宋体" w:hAnsi="宋体" w:cs="仿宋"/>
                <w:sz w:val="18"/>
                <w:szCs w:val="18"/>
              </w:rPr>
            </w:pPr>
            <w:r>
              <w:rPr>
                <w:rFonts w:ascii="宋体" w:hAnsi="宋体" w:cs="仿宋" w:hint="eastAsia"/>
                <w:sz w:val="18"/>
                <w:szCs w:val="18"/>
              </w:rPr>
              <w:t>3.2.2</w:t>
            </w:r>
            <w:r w:rsidR="00223257" w:rsidRPr="00AD61A6">
              <w:rPr>
                <w:rFonts w:ascii="宋体" w:hAnsi="宋体" w:cs="仿宋" w:hint="eastAsia"/>
                <w:sz w:val="18"/>
                <w:szCs w:val="18"/>
              </w:rPr>
              <w:t>能进行更衣柜、展示柜等板式家 具保洁</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清洁、养护板式家具</w:t>
            </w:r>
          </w:p>
        </w:tc>
      </w:tr>
      <w:tr w:rsidR="00223257" w:rsidTr="0062500C">
        <w:trPr>
          <w:trHeight w:val="559"/>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62500C" w:rsidP="00547213">
            <w:pPr>
              <w:snapToGrid w:val="0"/>
              <w:spacing w:line="240" w:lineRule="auto"/>
              <w:rPr>
                <w:rFonts w:ascii="宋体" w:hAnsi="宋体" w:cs="仿宋"/>
                <w:sz w:val="18"/>
                <w:szCs w:val="18"/>
              </w:rPr>
            </w:pPr>
            <w:r>
              <w:rPr>
                <w:rFonts w:ascii="宋体" w:hAnsi="宋体" w:cs="仿宋" w:hint="eastAsia"/>
                <w:sz w:val="18"/>
                <w:szCs w:val="18"/>
              </w:rPr>
              <w:t>3.2.3</w:t>
            </w:r>
            <w:r w:rsidR="00223257" w:rsidRPr="00AD61A6">
              <w:rPr>
                <w:rFonts w:ascii="宋体" w:hAnsi="宋体" w:cs="仿宋" w:hint="eastAsia"/>
                <w:sz w:val="18"/>
                <w:szCs w:val="18"/>
              </w:rPr>
              <w:t>能清洁、养护厨房操作台面</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1)清洁、养护人造</w:t>
            </w:r>
            <w:proofErr w:type="gramStart"/>
            <w:r w:rsidRPr="00AD61A6">
              <w:rPr>
                <w:rFonts w:ascii="宋体" w:hAnsi="宋体" w:cs="仿宋" w:hint="eastAsia"/>
                <w:sz w:val="18"/>
                <w:szCs w:val="18"/>
              </w:rPr>
              <w:t>石操作</w:t>
            </w:r>
            <w:proofErr w:type="gramEnd"/>
            <w:r w:rsidRPr="00AD61A6">
              <w:rPr>
                <w:rFonts w:ascii="宋体" w:hAnsi="宋体" w:cs="仿宋" w:hint="eastAsia"/>
                <w:sz w:val="18"/>
                <w:szCs w:val="18"/>
              </w:rPr>
              <w:t>台面</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2)清洁、养护不锈钢操作台面</w:t>
            </w:r>
          </w:p>
        </w:tc>
      </w:tr>
      <w:tr w:rsidR="00223257" w:rsidTr="0062500C">
        <w:trPr>
          <w:trHeight w:val="567"/>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62500C" w:rsidP="00547213">
            <w:pPr>
              <w:snapToGrid w:val="0"/>
              <w:spacing w:line="240" w:lineRule="auto"/>
              <w:rPr>
                <w:rFonts w:ascii="宋体" w:hAnsi="宋体" w:cs="仿宋"/>
                <w:sz w:val="18"/>
                <w:szCs w:val="18"/>
              </w:rPr>
            </w:pPr>
            <w:r>
              <w:rPr>
                <w:rFonts w:ascii="宋体" w:hAnsi="宋体" w:cs="仿宋" w:hint="eastAsia"/>
                <w:sz w:val="18"/>
                <w:szCs w:val="18"/>
              </w:rPr>
              <w:t>3.2.4</w:t>
            </w:r>
            <w:r w:rsidR="00223257" w:rsidRPr="00AD61A6">
              <w:rPr>
                <w:rFonts w:ascii="宋体" w:hAnsi="宋体" w:cs="仿宋" w:hint="eastAsia"/>
                <w:sz w:val="18"/>
                <w:szCs w:val="18"/>
              </w:rPr>
              <w:t>能清洁、养护挂毯和地毯</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1)清洁、养护纯毛毛毯</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2)清洁、养护混纺挂毯</w:t>
            </w:r>
          </w:p>
        </w:tc>
      </w:tr>
      <w:tr w:rsidR="00223257" w:rsidTr="00D54646">
        <w:trPr>
          <w:trHeight w:val="547"/>
        </w:trPr>
        <w:tc>
          <w:tcPr>
            <w:tcW w:w="1134" w:type="dxa"/>
            <w:vMerge w:val="restart"/>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4.照护</w:t>
            </w:r>
            <w:proofErr w:type="gramStart"/>
            <w:r w:rsidRPr="00AD61A6">
              <w:rPr>
                <w:rFonts w:ascii="宋体" w:hAnsi="宋体" w:cs="仿宋" w:hint="eastAsia"/>
                <w:sz w:val="18"/>
                <w:szCs w:val="18"/>
              </w:rPr>
              <w:t>孕</w:t>
            </w:r>
            <w:proofErr w:type="gramEnd"/>
            <w:r w:rsidRPr="00AD61A6">
              <w:rPr>
                <w:rFonts w:ascii="宋体" w:hAnsi="宋体" w:cs="仿宋" w:hint="eastAsia"/>
                <w:sz w:val="18"/>
                <w:szCs w:val="18"/>
              </w:rPr>
              <w:t>产妇与 新生儿</w:t>
            </w:r>
          </w:p>
        </w:tc>
        <w:tc>
          <w:tcPr>
            <w:tcW w:w="1701" w:type="dxa"/>
            <w:vMerge w:val="restart"/>
            <w:vAlign w:val="center"/>
          </w:tcPr>
          <w:p w:rsidR="00223257" w:rsidRPr="00AD61A6" w:rsidRDefault="0096662C" w:rsidP="00547213">
            <w:pPr>
              <w:snapToGrid w:val="0"/>
              <w:spacing w:line="240" w:lineRule="auto"/>
              <w:rPr>
                <w:rFonts w:ascii="宋体" w:hAnsi="宋体" w:cs="仿宋"/>
                <w:sz w:val="18"/>
                <w:szCs w:val="18"/>
              </w:rPr>
            </w:pPr>
            <w:r>
              <w:rPr>
                <w:rFonts w:ascii="宋体" w:hAnsi="宋体" w:cs="仿宋" w:hint="eastAsia"/>
                <w:sz w:val="18"/>
                <w:szCs w:val="18"/>
              </w:rPr>
              <w:t>4.1</w:t>
            </w:r>
            <w:r w:rsidR="00223257" w:rsidRPr="00AD61A6">
              <w:rPr>
                <w:rFonts w:ascii="宋体" w:hAnsi="宋体" w:cs="仿宋" w:hint="eastAsia"/>
                <w:sz w:val="18"/>
                <w:szCs w:val="18"/>
              </w:rPr>
              <w:t>照护孕妇</w:t>
            </w:r>
          </w:p>
        </w:tc>
        <w:tc>
          <w:tcPr>
            <w:tcW w:w="2977" w:type="dxa"/>
            <w:vAlign w:val="center"/>
          </w:tcPr>
          <w:p w:rsidR="00223257" w:rsidRPr="00AD61A6" w:rsidRDefault="00314F0C" w:rsidP="00547213">
            <w:pPr>
              <w:snapToGrid w:val="0"/>
              <w:spacing w:line="240" w:lineRule="auto"/>
              <w:rPr>
                <w:rFonts w:ascii="宋体" w:hAnsi="宋体" w:cs="仿宋"/>
                <w:sz w:val="18"/>
                <w:szCs w:val="18"/>
              </w:rPr>
            </w:pPr>
            <w:r>
              <w:rPr>
                <w:rFonts w:ascii="宋体" w:hAnsi="宋体" w:cs="仿宋" w:hint="eastAsia"/>
                <w:sz w:val="18"/>
                <w:szCs w:val="18"/>
              </w:rPr>
              <w:t>4.1.1</w:t>
            </w:r>
            <w:r w:rsidR="00223257" w:rsidRPr="00AD61A6">
              <w:rPr>
                <w:rFonts w:ascii="宋体" w:hAnsi="宋体" w:cs="仿宋" w:hint="eastAsia"/>
                <w:sz w:val="18"/>
                <w:szCs w:val="18"/>
              </w:rPr>
              <w:t>能为孕妇制订营养膳食计划</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1)孕妇的营养需求及食物来源</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2)为孕妇制订营养膳食计划</w:t>
            </w:r>
          </w:p>
        </w:tc>
      </w:tr>
      <w:tr w:rsidR="00223257" w:rsidTr="00D54646">
        <w:trPr>
          <w:trHeight w:val="413"/>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314F0C" w:rsidP="00547213">
            <w:pPr>
              <w:snapToGrid w:val="0"/>
              <w:spacing w:line="240" w:lineRule="auto"/>
              <w:rPr>
                <w:rFonts w:ascii="宋体" w:hAnsi="宋体" w:cs="仿宋"/>
                <w:sz w:val="18"/>
                <w:szCs w:val="18"/>
              </w:rPr>
            </w:pPr>
            <w:r>
              <w:rPr>
                <w:rFonts w:ascii="宋体" w:hAnsi="宋体" w:cs="仿宋" w:hint="eastAsia"/>
                <w:sz w:val="18"/>
                <w:szCs w:val="18"/>
              </w:rPr>
              <w:t>4.1.2</w:t>
            </w:r>
            <w:r w:rsidR="00223257" w:rsidRPr="00AD61A6">
              <w:rPr>
                <w:rFonts w:ascii="宋体" w:hAnsi="宋体" w:cs="仿宋" w:hint="eastAsia"/>
                <w:sz w:val="18"/>
                <w:szCs w:val="18"/>
              </w:rPr>
              <w:t>能为孕妇制作营养膳食</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为孕妇制作6种以上营养膳食</w:t>
            </w:r>
          </w:p>
        </w:tc>
      </w:tr>
      <w:tr w:rsidR="00223257" w:rsidTr="00D54646">
        <w:trPr>
          <w:trHeight w:val="419"/>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314F0C" w:rsidP="00547213">
            <w:pPr>
              <w:snapToGrid w:val="0"/>
              <w:spacing w:line="240" w:lineRule="auto"/>
              <w:rPr>
                <w:rFonts w:ascii="宋体" w:hAnsi="宋体" w:cs="仿宋"/>
                <w:sz w:val="18"/>
                <w:szCs w:val="18"/>
              </w:rPr>
            </w:pPr>
            <w:r>
              <w:rPr>
                <w:rFonts w:ascii="宋体" w:hAnsi="宋体" w:cs="仿宋" w:hint="eastAsia"/>
                <w:sz w:val="18"/>
                <w:szCs w:val="18"/>
              </w:rPr>
              <w:t>4.1.3</w:t>
            </w:r>
            <w:r w:rsidR="00223257" w:rsidRPr="00AD61A6">
              <w:rPr>
                <w:rFonts w:ascii="宋体" w:hAnsi="宋体" w:cs="仿宋" w:hint="eastAsia"/>
                <w:sz w:val="18"/>
                <w:szCs w:val="18"/>
              </w:rPr>
              <w:t>能指导孕妇进行乳房护理</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1)乳房的生理结构</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2)指导孕妇进行乳房护理</w:t>
            </w:r>
          </w:p>
        </w:tc>
      </w:tr>
      <w:tr w:rsidR="00223257" w:rsidTr="00D54646">
        <w:trPr>
          <w:trHeight w:val="369"/>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314F0C" w:rsidP="00547213">
            <w:pPr>
              <w:snapToGrid w:val="0"/>
              <w:spacing w:line="240" w:lineRule="auto"/>
              <w:rPr>
                <w:rFonts w:ascii="宋体" w:hAnsi="宋体" w:cs="仿宋"/>
                <w:sz w:val="18"/>
                <w:szCs w:val="18"/>
              </w:rPr>
            </w:pPr>
            <w:r>
              <w:rPr>
                <w:rFonts w:ascii="宋体" w:hAnsi="宋体" w:cs="仿宋" w:hint="eastAsia"/>
                <w:sz w:val="18"/>
                <w:szCs w:val="18"/>
              </w:rPr>
              <w:t>4.1.4</w:t>
            </w:r>
            <w:r w:rsidR="00223257" w:rsidRPr="00AD61A6">
              <w:rPr>
                <w:rFonts w:ascii="宋体" w:hAnsi="宋体" w:cs="仿宋" w:hint="eastAsia"/>
                <w:sz w:val="18"/>
                <w:szCs w:val="18"/>
              </w:rPr>
              <w:t>能指导孕妇进行安全自护</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指导孕妇安全自护</w:t>
            </w:r>
          </w:p>
        </w:tc>
      </w:tr>
      <w:tr w:rsidR="00223257" w:rsidTr="00547213">
        <w:trPr>
          <w:trHeight w:val="6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restart"/>
            <w:vAlign w:val="center"/>
          </w:tcPr>
          <w:p w:rsidR="00223257" w:rsidRPr="00AD61A6" w:rsidRDefault="0096662C" w:rsidP="00547213">
            <w:pPr>
              <w:snapToGrid w:val="0"/>
              <w:spacing w:line="240" w:lineRule="auto"/>
              <w:rPr>
                <w:rFonts w:ascii="宋体" w:hAnsi="宋体" w:cs="仿宋"/>
                <w:sz w:val="18"/>
                <w:szCs w:val="18"/>
              </w:rPr>
            </w:pPr>
            <w:r>
              <w:rPr>
                <w:rFonts w:ascii="宋体" w:hAnsi="宋体" w:cs="仿宋" w:hint="eastAsia"/>
                <w:sz w:val="18"/>
                <w:szCs w:val="18"/>
              </w:rPr>
              <w:t>4.2</w:t>
            </w:r>
            <w:r w:rsidR="00223257" w:rsidRPr="00AD61A6">
              <w:rPr>
                <w:rFonts w:ascii="宋体" w:hAnsi="宋体" w:cs="仿宋" w:hint="eastAsia"/>
                <w:sz w:val="18"/>
                <w:szCs w:val="18"/>
              </w:rPr>
              <w:t>照护产妇</w:t>
            </w:r>
          </w:p>
        </w:tc>
        <w:tc>
          <w:tcPr>
            <w:tcW w:w="2977" w:type="dxa"/>
            <w:vAlign w:val="center"/>
          </w:tcPr>
          <w:p w:rsidR="00223257" w:rsidRPr="00AD61A6" w:rsidRDefault="00314F0C" w:rsidP="00547213">
            <w:pPr>
              <w:snapToGrid w:val="0"/>
              <w:spacing w:line="240" w:lineRule="auto"/>
              <w:rPr>
                <w:rFonts w:ascii="宋体" w:hAnsi="宋体" w:cs="仿宋"/>
                <w:sz w:val="18"/>
                <w:szCs w:val="18"/>
              </w:rPr>
            </w:pPr>
            <w:r>
              <w:rPr>
                <w:rFonts w:ascii="宋体" w:hAnsi="宋体" w:cs="仿宋" w:hint="eastAsia"/>
                <w:sz w:val="18"/>
                <w:szCs w:val="18"/>
              </w:rPr>
              <w:t>4.2.1</w:t>
            </w:r>
            <w:r w:rsidR="00223257" w:rsidRPr="00AD61A6">
              <w:rPr>
                <w:rFonts w:ascii="宋体" w:hAnsi="宋体" w:cs="仿宋" w:hint="eastAsia"/>
                <w:sz w:val="18"/>
                <w:szCs w:val="18"/>
              </w:rPr>
              <w:t>能为产妇制作膳食</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1)为产妇制作6种以上营养膳食</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2)为产妇制作6种以上催乳膳食</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3)为产妇制作加餐餐点</w:t>
            </w:r>
          </w:p>
        </w:tc>
      </w:tr>
      <w:tr w:rsidR="00223257" w:rsidTr="00D54646">
        <w:trPr>
          <w:trHeight w:val="5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314F0C" w:rsidP="00547213">
            <w:pPr>
              <w:snapToGrid w:val="0"/>
              <w:spacing w:line="240" w:lineRule="auto"/>
              <w:rPr>
                <w:rFonts w:ascii="宋体" w:hAnsi="宋体" w:cs="仿宋"/>
                <w:sz w:val="18"/>
                <w:szCs w:val="18"/>
              </w:rPr>
            </w:pPr>
            <w:r>
              <w:rPr>
                <w:rFonts w:ascii="宋体" w:hAnsi="宋体" w:cs="仿宋" w:hint="eastAsia"/>
                <w:sz w:val="18"/>
                <w:szCs w:val="18"/>
              </w:rPr>
              <w:t>4.2.2</w:t>
            </w:r>
            <w:r w:rsidR="00223257" w:rsidRPr="00AD61A6">
              <w:rPr>
                <w:rFonts w:ascii="宋体" w:hAnsi="宋体" w:cs="仿宋" w:hint="eastAsia"/>
                <w:sz w:val="18"/>
                <w:szCs w:val="18"/>
              </w:rPr>
              <w:t>能为产妇做乳房护理</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1)为产妇做乳房护理</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2)指导产妇使用吸奶器</w:t>
            </w:r>
          </w:p>
        </w:tc>
      </w:tr>
      <w:tr w:rsidR="00223257" w:rsidTr="00D54646">
        <w:trPr>
          <w:trHeight w:val="562"/>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314F0C" w:rsidP="00547213">
            <w:pPr>
              <w:snapToGrid w:val="0"/>
              <w:spacing w:line="240" w:lineRule="auto"/>
              <w:rPr>
                <w:rFonts w:ascii="宋体" w:hAnsi="宋体" w:cs="仿宋"/>
                <w:sz w:val="18"/>
                <w:szCs w:val="18"/>
              </w:rPr>
            </w:pPr>
            <w:r>
              <w:rPr>
                <w:rFonts w:ascii="宋体" w:hAnsi="宋体" w:cs="仿宋" w:hint="eastAsia"/>
                <w:sz w:val="18"/>
                <w:szCs w:val="18"/>
              </w:rPr>
              <w:t>4.2.3</w:t>
            </w:r>
            <w:r w:rsidR="00223257" w:rsidRPr="00AD61A6">
              <w:rPr>
                <w:rFonts w:ascii="宋体" w:hAnsi="宋体" w:cs="仿宋" w:hint="eastAsia"/>
                <w:sz w:val="18"/>
                <w:szCs w:val="18"/>
              </w:rPr>
              <w:t>能指导产妇做形体恢复操</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1)指导产妇做形体恢复操</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2)指导产妇产后科学康复</w:t>
            </w:r>
          </w:p>
        </w:tc>
      </w:tr>
      <w:tr w:rsidR="00223257" w:rsidTr="00547213">
        <w:trPr>
          <w:trHeight w:val="6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restart"/>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4-3照护新生儿</w:t>
            </w:r>
          </w:p>
        </w:tc>
        <w:tc>
          <w:tcPr>
            <w:tcW w:w="2977" w:type="dxa"/>
            <w:vAlign w:val="center"/>
          </w:tcPr>
          <w:p w:rsidR="00223257" w:rsidRPr="00AD61A6" w:rsidRDefault="00D54646" w:rsidP="00547213">
            <w:pPr>
              <w:snapToGrid w:val="0"/>
              <w:spacing w:line="240" w:lineRule="auto"/>
              <w:rPr>
                <w:rFonts w:ascii="宋体" w:hAnsi="宋体" w:cs="仿宋"/>
                <w:sz w:val="18"/>
                <w:szCs w:val="18"/>
              </w:rPr>
            </w:pPr>
            <w:r>
              <w:rPr>
                <w:rFonts w:ascii="宋体" w:hAnsi="宋体" w:cs="仿宋" w:hint="eastAsia"/>
                <w:sz w:val="18"/>
                <w:szCs w:val="18"/>
              </w:rPr>
              <w:t>4.3.1</w:t>
            </w:r>
            <w:r w:rsidR="00223257" w:rsidRPr="00AD61A6">
              <w:rPr>
                <w:rFonts w:ascii="宋体" w:hAnsi="宋体" w:cs="仿宋" w:hint="eastAsia"/>
                <w:sz w:val="18"/>
                <w:szCs w:val="18"/>
              </w:rPr>
              <w:t>能给新生儿喂服药物</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给新生儿喂服药物</w:t>
            </w:r>
          </w:p>
        </w:tc>
      </w:tr>
      <w:tr w:rsidR="00223257" w:rsidTr="00D54646">
        <w:trPr>
          <w:trHeight w:val="595"/>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D54646" w:rsidP="00547213">
            <w:pPr>
              <w:snapToGrid w:val="0"/>
              <w:spacing w:line="240" w:lineRule="auto"/>
              <w:rPr>
                <w:rFonts w:ascii="宋体" w:hAnsi="宋体" w:cs="仿宋"/>
                <w:sz w:val="18"/>
                <w:szCs w:val="18"/>
              </w:rPr>
            </w:pPr>
            <w:r>
              <w:rPr>
                <w:rFonts w:ascii="宋体" w:hAnsi="宋体" w:cs="仿宋" w:hint="eastAsia"/>
                <w:sz w:val="18"/>
                <w:szCs w:val="18"/>
              </w:rPr>
              <w:t>4.3.2</w:t>
            </w:r>
            <w:r w:rsidR="00223257" w:rsidRPr="00AD61A6">
              <w:rPr>
                <w:rFonts w:ascii="宋体" w:hAnsi="宋体" w:cs="仿宋" w:hint="eastAsia"/>
                <w:sz w:val="18"/>
                <w:szCs w:val="18"/>
              </w:rPr>
              <w:t>能照护新生儿二便并观察异常情况</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1)照护新生儿大小便</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2)识别新生儿二便的异常情况</w:t>
            </w:r>
          </w:p>
        </w:tc>
      </w:tr>
      <w:tr w:rsidR="00223257" w:rsidTr="00D54646">
        <w:trPr>
          <w:trHeight w:val="419"/>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D54646" w:rsidP="00547213">
            <w:pPr>
              <w:snapToGrid w:val="0"/>
              <w:spacing w:line="240" w:lineRule="auto"/>
              <w:rPr>
                <w:rFonts w:ascii="宋体" w:hAnsi="宋体" w:cs="仿宋"/>
                <w:sz w:val="18"/>
                <w:szCs w:val="18"/>
              </w:rPr>
            </w:pPr>
            <w:r>
              <w:rPr>
                <w:rFonts w:ascii="宋体" w:hAnsi="宋体" w:cs="仿宋" w:hint="eastAsia"/>
                <w:sz w:val="18"/>
                <w:szCs w:val="18"/>
              </w:rPr>
              <w:t>4.3.3</w:t>
            </w:r>
            <w:r w:rsidR="00223257" w:rsidRPr="00AD61A6">
              <w:rPr>
                <w:rFonts w:ascii="宋体" w:hAnsi="宋体" w:cs="仿宋" w:hint="eastAsia"/>
                <w:sz w:val="18"/>
                <w:szCs w:val="18"/>
              </w:rPr>
              <w:t>能给新生儿做抚触</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给新生儿做抚触</w:t>
            </w:r>
          </w:p>
        </w:tc>
      </w:tr>
      <w:tr w:rsidR="00223257" w:rsidTr="00D54646">
        <w:trPr>
          <w:trHeight w:val="424"/>
        </w:trPr>
        <w:tc>
          <w:tcPr>
            <w:tcW w:w="1134" w:type="dxa"/>
            <w:vMerge w:val="restart"/>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5.照护婴幼儿</w:t>
            </w:r>
          </w:p>
        </w:tc>
        <w:tc>
          <w:tcPr>
            <w:tcW w:w="1701" w:type="dxa"/>
            <w:vMerge w:val="restart"/>
            <w:vAlign w:val="center"/>
          </w:tcPr>
          <w:p w:rsidR="00223257" w:rsidRPr="00AD61A6" w:rsidRDefault="00D54646" w:rsidP="00547213">
            <w:pPr>
              <w:snapToGrid w:val="0"/>
              <w:spacing w:line="240" w:lineRule="auto"/>
              <w:rPr>
                <w:rFonts w:ascii="宋体" w:hAnsi="宋体" w:cs="仿宋"/>
                <w:sz w:val="18"/>
                <w:szCs w:val="18"/>
              </w:rPr>
            </w:pPr>
            <w:r>
              <w:rPr>
                <w:rFonts w:ascii="宋体" w:hAnsi="宋体" w:cs="仿宋" w:hint="eastAsia"/>
                <w:sz w:val="18"/>
                <w:szCs w:val="18"/>
              </w:rPr>
              <w:t>5.1</w:t>
            </w:r>
            <w:r w:rsidR="00223257" w:rsidRPr="00AD61A6">
              <w:rPr>
                <w:rFonts w:ascii="宋体" w:hAnsi="宋体" w:cs="仿宋" w:hint="eastAsia"/>
                <w:sz w:val="18"/>
                <w:szCs w:val="18"/>
              </w:rPr>
              <w:t>照护膳食</w:t>
            </w:r>
          </w:p>
        </w:tc>
        <w:tc>
          <w:tcPr>
            <w:tcW w:w="2977" w:type="dxa"/>
            <w:vAlign w:val="center"/>
          </w:tcPr>
          <w:p w:rsidR="00223257" w:rsidRPr="00AD61A6" w:rsidRDefault="00D54646" w:rsidP="00547213">
            <w:pPr>
              <w:snapToGrid w:val="0"/>
              <w:spacing w:line="240" w:lineRule="auto"/>
              <w:rPr>
                <w:rFonts w:ascii="宋体" w:hAnsi="宋体" w:cs="仿宋"/>
                <w:sz w:val="18"/>
                <w:szCs w:val="18"/>
              </w:rPr>
            </w:pPr>
            <w:r>
              <w:rPr>
                <w:rFonts w:ascii="宋体" w:hAnsi="宋体" w:cs="仿宋" w:hint="eastAsia"/>
                <w:sz w:val="18"/>
                <w:szCs w:val="18"/>
              </w:rPr>
              <w:t>5.1.1</w:t>
            </w:r>
            <w:r w:rsidR="00223257" w:rsidRPr="00AD61A6">
              <w:rPr>
                <w:rFonts w:ascii="宋体" w:hAnsi="宋体" w:cs="仿宋" w:hint="eastAsia"/>
                <w:sz w:val="18"/>
                <w:szCs w:val="18"/>
              </w:rPr>
              <w:t>能给婴幼儿 制订营养膳食计划</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制订婴幼儿营养膳食计划</w:t>
            </w:r>
          </w:p>
        </w:tc>
      </w:tr>
      <w:tr w:rsidR="00223257" w:rsidTr="00D54646">
        <w:trPr>
          <w:trHeight w:val="4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D54646" w:rsidP="00547213">
            <w:pPr>
              <w:snapToGrid w:val="0"/>
              <w:spacing w:line="240" w:lineRule="auto"/>
              <w:rPr>
                <w:rFonts w:ascii="宋体" w:hAnsi="宋体" w:cs="仿宋"/>
                <w:sz w:val="18"/>
                <w:szCs w:val="18"/>
              </w:rPr>
            </w:pPr>
            <w:r>
              <w:rPr>
                <w:rFonts w:ascii="宋体" w:hAnsi="宋体" w:cs="仿宋" w:hint="eastAsia"/>
                <w:sz w:val="18"/>
                <w:szCs w:val="18"/>
              </w:rPr>
              <w:t>5.1.2</w:t>
            </w:r>
            <w:r w:rsidR="00223257" w:rsidRPr="00AD61A6">
              <w:rPr>
                <w:rFonts w:ascii="宋体" w:hAnsi="宋体" w:cs="仿宋" w:hint="eastAsia"/>
                <w:sz w:val="18"/>
                <w:szCs w:val="18"/>
              </w:rPr>
              <w:t>能给婴幼儿制作营养膳食</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给婴幼儿制作6种以上营养膳食</w:t>
            </w:r>
          </w:p>
        </w:tc>
      </w:tr>
      <w:tr w:rsidR="00223257" w:rsidTr="001326D9">
        <w:trPr>
          <w:trHeight w:val="42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restart"/>
            <w:vAlign w:val="center"/>
          </w:tcPr>
          <w:p w:rsidR="00223257" w:rsidRPr="00AD61A6" w:rsidRDefault="001326D9" w:rsidP="00547213">
            <w:pPr>
              <w:snapToGrid w:val="0"/>
              <w:spacing w:line="240" w:lineRule="auto"/>
              <w:rPr>
                <w:rFonts w:ascii="宋体" w:hAnsi="宋体" w:cs="仿宋"/>
                <w:sz w:val="18"/>
                <w:szCs w:val="18"/>
              </w:rPr>
            </w:pPr>
            <w:r>
              <w:rPr>
                <w:rFonts w:ascii="宋体" w:hAnsi="宋体" w:cs="仿宋" w:hint="eastAsia"/>
                <w:sz w:val="18"/>
                <w:szCs w:val="18"/>
              </w:rPr>
              <w:t>5.2</w:t>
            </w:r>
            <w:r w:rsidR="00223257" w:rsidRPr="00AD61A6">
              <w:rPr>
                <w:rFonts w:ascii="宋体" w:hAnsi="宋体" w:cs="仿宋" w:hint="eastAsia"/>
                <w:sz w:val="18"/>
                <w:szCs w:val="18"/>
              </w:rPr>
              <w:t>照护起居</w:t>
            </w:r>
          </w:p>
        </w:tc>
        <w:tc>
          <w:tcPr>
            <w:tcW w:w="2977" w:type="dxa"/>
            <w:vAlign w:val="center"/>
          </w:tcPr>
          <w:p w:rsidR="00223257" w:rsidRPr="00AD61A6" w:rsidRDefault="001326D9" w:rsidP="00547213">
            <w:pPr>
              <w:snapToGrid w:val="0"/>
              <w:spacing w:line="240" w:lineRule="auto"/>
              <w:rPr>
                <w:rFonts w:ascii="宋体" w:hAnsi="宋体" w:cs="仿宋"/>
                <w:sz w:val="18"/>
                <w:szCs w:val="18"/>
              </w:rPr>
            </w:pPr>
            <w:r>
              <w:rPr>
                <w:rFonts w:ascii="宋体" w:hAnsi="宋体" w:cs="仿宋" w:hint="eastAsia"/>
                <w:sz w:val="18"/>
                <w:szCs w:val="18"/>
              </w:rPr>
              <w:t>5.2.1</w:t>
            </w:r>
            <w:r w:rsidR="00223257" w:rsidRPr="00AD61A6">
              <w:rPr>
                <w:rFonts w:ascii="宋体" w:hAnsi="宋体" w:cs="仿宋" w:hint="eastAsia"/>
                <w:sz w:val="18"/>
                <w:szCs w:val="18"/>
              </w:rPr>
              <w:t>能给婴幼儿说儿歌、讲故事</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给婴幼儿说儿歌、讲故事</w:t>
            </w:r>
          </w:p>
        </w:tc>
      </w:tr>
      <w:tr w:rsidR="00223257" w:rsidTr="001326D9">
        <w:trPr>
          <w:trHeight w:val="558"/>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1326D9" w:rsidP="00547213">
            <w:pPr>
              <w:snapToGrid w:val="0"/>
              <w:spacing w:line="240" w:lineRule="auto"/>
              <w:rPr>
                <w:rFonts w:ascii="宋体" w:hAnsi="宋体" w:cs="仿宋"/>
                <w:sz w:val="18"/>
                <w:szCs w:val="18"/>
              </w:rPr>
            </w:pPr>
            <w:r>
              <w:rPr>
                <w:rFonts w:ascii="宋体" w:hAnsi="宋体" w:cs="仿宋" w:hint="eastAsia"/>
                <w:sz w:val="18"/>
                <w:szCs w:val="18"/>
              </w:rPr>
              <w:t>5.2.2</w:t>
            </w:r>
            <w:r w:rsidR="00223257" w:rsidRPr="00AD61A6">
              <w:rPr>
                <w:rFonts w:ascii="宋体" w:hAnsi="宋体" w:cs="仿宋" w:hint="eastAsia"/>
                <w:sz w:val="18"/>
                <w:szCs w:val="18"/>
              </w:rPr>
              <w:t>能训练婴幼儿抬头、翻身</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1)训练婴幼儿抬头</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2)训练婴幼儿翻身</w:t>
            </w:r>
          </w:p>
        </w:tc>
      </w:tr>
      <w:tr w:rsidR="00223257" w:rsidTr="00547213">
        <w:trPr>
          <w:trHeight w:val="6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1326D9" w:rsidP="00547213">
            <w:pPr>
              <w:snapToGrid w:val="0"/>
              <w:spacing w:line="240" w:lineRule="auto"/>
              <w:rPr>
                <w:rFonts w:ascii="宋体" w:hAnsi="宋体" w:cs="仿宋"/>
                <w:sz w:val="18"/>
                <w:szCs w:val="18"/>
              </w:rPr>
            </w:pPr>
            <w:r>
              <w:rPr>
                <w:rFonts w:ascii="宋体" w:hAnsi="宋体" w:cs="仿宋" w:hint="eastAsia"/>
                <w:sz w:val="18"/>
                <w:szCs w:val="18"/>
              </w:rPr>
              <w:t>5.2.3</w:t>
            </w:r>
            <w:r w:rsidR="00223257" w:rsidRPr="00AD61A6">
              <w:rPr>
                <w:rFonts w:ascii="宋体" w:hAnsi="宋体" w:cs="仿宋" w:hint="eastAsia"/>
                <w:sz w:val="18"/>
                <w:szCs w:val="18"/>
              </w:rPr>
              <w:t>能训练婴幼儿坐、爬、站立、行 走</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1)训练婴幼儿坐</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2)训练婴幼儿爬</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3)训练婴幼儿站立</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4)训练婴幼儿行走</w:t>
            </w:r>
          </w:p>
        </w:tc>
      </w:tr>
      <w:tr w:rsidR="00223257" w:rsidTr="0068763B">
        <w:trPr>
          <w:trHeight w:val="594"/>
        </w:trPr>
        <w:tc>
          <w:tcPr>
            <w:tcW w:w="1134" w:type="dxa"/>
            <w:vMerge w:val="restart"/>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6.照护老年人</w:t>
            </w:r>
          </w:p>
        </w:tc>
        <w:tc>
          <w:tcPr>
            <w:tcW w:w="1701" w:type="dxa"/>
            <w:vMerge w:val="restart"/>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6-1料理膳食</w:t>
            </w:r>
          </w:p>
        </w:tc>
        <w:tc>
          <w:tcPr>
            <w:tcW w:w="2977" w:type="dxa"/>
            <w:vAlign w:val="center"/>
          </w:tcPr>
          <w:p w:rsidR="00223257" w:rsidRPr="00AD61A6" w:rsidRDefault="0068763B" w:rsidP="00547213">
            <w:pPr>
              <w:snapToGrid w:val="0"/>
              <w:spacing w:line="240" w:lineRule="auto"/>
              <w:rPr>
                <w:rFonts w:ascii="宋体" w:hAnsi="宋体" w:cs="仿宋"/>
                <w:sz w:val="18"/>
                <w:szCs w:val="18"/>
              </w:rPr>
            </w:pPr>
            <w:r>
              <w:rPr>
                <w:rFonts w:ascii="宋体" w:hAnsi="宋体" w:cs="仿宋" w:hint="eastAsia"/>
                <w:sz w:val="18"/>
                <w:szCs w:val="18"/>
              </w:rPr>
              <w:t>6.1.1</w:t>
            </w:r>
            <w:r w:rsidR="00223257" w:rsidRPr="00AD61A6">
              <w:rPr>
                <w:rFonts w:ascii="宋体" w:hAnsi="宋体" w:cs="仿宋" w:hint="eastAsia"/>
                <w:sz w:val="18"/>
                <w:szCs w:val="18"/>
              </w:rPr>
              <w:t>能为老年人制定日常食谱</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1)老年人必需营养素的来源</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2)为老年人制定日常食谱</w:t>
            </w:r>
          </w:p>
        </w:tc>
      </w:tr>
      <w:tr w:rsidR="00223257" w:rsidTr="0068763B">
        <w:trPr>
          <w:trHeight w:val="4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68763B" w:rsidP="00547213">
            <w:pPr>
              <w:snapToGrid w:val="0"/>
              <w:spacing w:line="240" w:lineRule="auto"/>
              <w:rPr>
                <w:rFonts w:ascii="宋体" w:hAnsi="宋体" w:cs="仿宋"/>
                <w:sz w:val="18"/>
                <w:szCs w:val="18"/>
              </w:rPr>
            </w:pPr>
            <w:r>
              <w:rPr>
                <w:rFonts w:ascii="宋体" w:hAnsi="宋体" w:cs="仿宋" w:hint="eastAsia"/>
                <w:sz w:val="18"/>
                <w:szCs w:val="18"/>
              </w:rPr>
              <w:t>6.1.2</w:t>
            </w:r>
            <w:r w:rsidR="00223257" w:rsidRPr="00AD61A6">
              <w:rPr>
                <w:rFonts w:ascii="宋体" w:hAnsi="宋体" w:cs="仿宋" w:hint="eastAsia"/>
                <w:sz w:val="18"/>
                <w:szCs w:val="18"/>
              </w:rPr>
              <w:t>能为老年人制作主食</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为老年人制作6种以上主食</w:t>
            </w:r>
          </w:p>
        </w:tc>
      </w:tr>
      <w:tr w:rsidR="00223257" w:rsidTr="0068763B">
        <w:trPr>
          <w:trHeight w:val="4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68763B" w:rsidP="00547213">
            <w:pPr>
              <w:snapToGrid w:val="0"/>
              <w:spacing w:line="240" w:lineRule="auto"/>
              <w:rPr>
                <w:rFonts w:ascii="宋体" w:hAnsi="宋体" w:cs="仿宋"/>
                <w:sz w:val="18"/>
                <w:szCs w:val="18"/>
              </w:rPr>
            </w:pPr>
            <w:r>
              <w:rPr>
                <w:rFonts w:ascii="宋体" w:hAnsi="宋体" w:cs="仿宋" w:hint="eastAsia"/>
                <w:sz w:val="18"/>
                <w:szCs w:val="18"/>
              </w:rPr>
              <w:t>6.1.3</w:t>
            </w:r>
            <w:r w:rsidR="00223257" w:rsidRPr="00AD61A6">
              <w:rPr>
                <w:rFonts w:ascii="宋体" w:hAnsi="宋体" w:cs="仿宋" w:hint="eastAsia"/>
                <w:sz w:val="18"/>
                <w:szCs w:val="18"/>
              </w:rPr>
              <w:t>能为老年人制作菜肴</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为老年人制作6种以上菜肴</w:t>
            </w:r>
          </w:p>
        </w:tc>
      </w:tr>
      <w:tr w:rsidR="00223257" w:rsidTr="0068763B">
        <w:trPr>
          <w:trHeight w:val="4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68763B" w:rsidP="00547213">
            <w:pPr>
              <w:snapToGrid w:val="0"/>
              <w:spacing w:line="240" w:lineRule="auto"/>
              <w:rPr>
                <w:rFonts w:ascii="宋体" w:hAnsi="宋体" w:cs="仿宋"/>
                <w:sz w:val="18"/>
                <w:szCs w:val="18"/>
              </w:rPr>
            </w:pPr>
            <w:r>
              <w:rPr>
                <w:rFonts w:ascii="宋体" w:hAnsi="宋体" w:cs="仿宋" w:hint="eastAsia"/>
                <w:sz w:val="18"/>
                <w:szCs w:val="18"/>
              </w:rPr>
              <w:t>6.1.4</w:t>
            </w:r>
            <w:r w:rsidR="00223257" w:rsidRPr="00AD61A6">
              <w:rPr>
                <w:rFonts w:ascii="宋体" w:hAnsi="宋体" w:cs="仿宋" w:hint="eastAsia"/>
                <w:sz w:val="18"/>
                <w:szCs w:val="18"/>
              </w:rPr>
              <w:t>能为老年人制作汤羹</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为老年人制作6种以上汤羹</w:t>
            </w:r>
          </w:p>
        </w:tc>
      </w:tr>
      <w:tr w:rsidR="00223257" w:rsidTr="0068763B">
        <w:trPr>
          <w:trHeight w:val="4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restart"/>
            <w:vAlign w:val="center"/>
          </w:tcPr>
          <w:p w:rsidR="00223257" w:rsidRPr="00AD61A6" w:rsidRDefault="0068763B" w:rsidP="00547213">
            <w:pPr>
              <w:snapToGrid w:val="0"/>
              <w:spacing w:line="240" w:lineRule="auto"/>
              <w:rPr>
                <w:rFonts w:ascii="宋体" w:hAnsi="宋体" w:cs="仿宋"/>
                <w:sz w:val="18"/>
                <w:szCs w:val="18"/>
              </w:rPr>
            </w:pPr>
            <w:r>
              <w:rPr>
                <w:rFonts w:ascii="宋体" w:hAnsi="宋体" w:cs="仿宋" w:hint="eastAsia"/>
                <w:sz w:val="18"/>
                <w:szCs w:val="18"/>
              </w:rPr>
              <w:t>6.2</w:t>
            </w:r>
            <w:r w:rsidR="00223257" w:rsidRPr="00AD61A6">
              <w:rPr>
                <w:rFonts w:ascii="宋体" w:hAnsi="宋体" w:cs="仿宋" w:hint="eastAsia"/>
                <w:sz w:val="18"/>
                <w:szCs w:val="18"/>
              </w:rPr>
              <w:t>照护起居</w:t>
            </w:r>
          </w:p>
        </w:tc>
        <w:tc>
          <w:tcPr>
            <w:tcW w:w="2977" w:type="dxa"/>
            <w:vAlign w:val="center"/>
          </w:tcPr>
          <w:p w:rsidR="00223257" w:rsidRPr="00AD61A6" w:rsidRDefault="0068763B" w:rsidP="00547213">
            <w:pPr>
              <w:snapToGrid w:val="0"/>
              <w:spacing w:line="240" w:lineRule="auto"/>
              <w:rPr>
                <w:rFonts w:ascii="宋体" w:hAnsi="宋体" w:cs="仿宋"/>
                <w:sz w:val="18"/>
                <w:szCs w:val="18"/>
              </w:rPr>
            </w:pPr>
            <w:r>
              <w:rPr>
                <w:rFonts w:ascii="宋体" w:hAnsi="宋体" w:cs="仿宋" w:hint="eastAsia"/>
                <w:sz w:val="18"/>
                <w:szCs w:val="18"/>
              </w:rPr>
              <w:t>6.2.1</w:t>
            </w:r>
            <w:r w:rsidR="00223257" w:rsidRPr="00AD61A6">
              <w:rPr>
                <w:rFonts w:ascii="宋体" w:hAnsi="宋体" w:cs="仿宋" w:hint="eastAsia"/>
                <w:sz w:val="18"/>
                <w:szCs w:val="18"/>
              </w:rPr>
              <w:t>能与老年人进行情感交流</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与老年人进行情感交流</w:t>
            </w:r>
          </w:p>
        </w:tc>
      </w:tr>
      <w:tr w:rsidR="00223257" w:rsidTr="0068763B">
        <w:trPr>
          <w:trHeight w:val="543"/>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68763B" w:rsidP="00547213">
            <w:pPr>
              <w:snapToGrid w:val="0"/>
              <w:spacing w:line="240" w:lineRule="auto"/>
              <w:rPr>
                <w:rFonts w:ascii="宋体" w:hAnsi="宋体" w:cs="仿宋"/>
                <w:sz w:val="18"/>
                <w:szCs w:val="18"/>
              </w:rPr>
            </w:pPr>
            <w:r>
              <w:rPr>
                <w:rFonts w:ascii="宋体" w:hAnsi="宋体" w:cs="仿宋" w:hint="eastAsia"/>
                <w:sz w:val="18"/>
                <w:szCs w:val="18"/>
              </w:rPr>
              <w:t>6.2.2</w:t>
            </w:r>
            <w:r w:rsidR="00223257" w:rsidRPr="00AD61A6">
              <w:rPr>
                <w:rFonts w:ascii="宋体" w:hAnsi="宋体" w:cs="仿宋" w:hint="eastAsia"/>
                <w:sz w:val="18"/>
                <w:szCs w:val="18"/>
              </w:rPr>
              <w:t>能观察和疏导老年人的不良情绪</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1)观察老年人的不良情绪</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2)疏导老年人的不良情绪</w:t>
            </w:r>
          </w:p>
        </w:tc>
      </w:tr>
      <w:tr w:rsidR="00223257" w:rsidTr="00547213">
        <w:trPr>
          <w:trHeight w:val="6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6.2.3</w:t>
            </w:r>
            <w:r w:rsidR="00223257" w:rsidRPr="00AD61A6">
              <w:rPr>
                <w:rFonts w:ascii="宋体" w:hAnsi="宋体" w:cs="仿宋" w:hint="eastAsia"/>
                <w:sz w:val="18"/>
                <w:szCs w:val="18"/>
              </w:rPr>
              <w:t>能指导老年人进行休闲娱乐</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1)给老年人读书、读报</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2)指导老年人使用计算机</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3)指导老年人使用智能手机</w:t>
            </w:r>
          </w:p>
        </w:tc>
      </w:tr>
      <w:tr w:rsidR="00223257" w:rsidTr="00166A56">
        <w:trPr>
          <w:trHeight w:val="454"/>
        </w:trPr>
        <w:tc>
          <w:tcPr>
            <w:tcW w:w="1134" w:type="dxa"/>
            <w:vMerge w:val="restart"/>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7.照顾病人</w:t>
            </w:r>
          </w:p>
        </w:tc>
        <w:tc>
          <w:tcPr>
            <w:tcW w:w="1701" w:type="dxa"/>
            <w:vMerge w:val="restart"/>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7.1</w:t>
            </w:r>
            <w:r w:rsidR="00223257" w:rsidRPr="00AD61A6">
              <w:rPr>
                <w:rFonts w:ascii="宋体" w:hAnsi="宋体" w:cs="仿宋" w:hint="eastAsia"/>
                <w:sz w:val="18"/>
                <w:szCs w:val="18"/>
              </w:rPr>
              <w:t>料理膳食</w:t>
            </w:r>
          </w:p>
        </w:tc>
        <w:tc>
          <w:tcPr>
            <w:tcW w:w="2977" w:type="dxa"/>
            <w:vAlign w:val="center"/>
          </w:tcPr>
          <w:p w:rsidR="00223257" w:rsidRPr="00AD61A6" w:rsidRDefault="00223257" w:rsidP="00166A56">
            <w:pPr>
              <w:snapToGrid w:val="0"/>
              <w:spacing w:line="240" w:lineRule="auto"/>
              <w:rPr>
                <w:rFonts w:ascii="宋体" w:hAnsi="宋体" w:cs="仿宋"/>
                <w:sz w:val="18"/>
                <w:szCs w:val="18"/>
              </w:rPr>
            </w:pPr>
            <w:r w:rsidRPr="00AD61A6">
              <w:rPr>
                <w:rFonts w:ascii="宋体" w:hAnsi="宋体" w:cs="仿宋" w:hint="eastAsia"/>
                <w:sz w:val="18"/>
                <w:szCs w:val="18"/>
              </w:rPr>
              <w:t>7</w:t>
            </w:r>
            <w:r w:rsidR="00166A56">
              <w:rPr>
                <w:rFonts w:ascii="宋体" w:hAnsi="宋体" w:cs="仿宋" w:hint="eastAsia"/>
                <w:sz w:val="18"/>
                <w:szCs w:val="18"/>
              </w:rPr>
              <w:t>.1.1</w:t>
            </w:r>
            <w:r w:rsidRPr="00AD61A6">
              <w:rPr>
                <w:rFonts w:ascii="宋体" w:hAnsi="宋体" w:cs="仿宋" w:hint="eastAsia"/>
                <w:sz w:val="18"/>
                <w:szCs w:val="18"/>
              </w:rPr>
              <w:t>能</w:t>
            </w:r>
            <w:proofErr w:type="gramStart"/>
            <w:r w:rsidRPr="00AD61A6">
              <w:rPr>
                <w:rFonts w:ascii="宋体" w:hAnsi="宋体" w:cs="仿宋" w:hint="eastAsia"/>
                <w:sz w:val="18"/>
                <w:szCs w:val="18"/>
              </w:rPr>
              <w:t>遵</w:t>
            </w:r>
            <w:proofErr w:type="gramEnd"/>
            <w:r w:rsidRPr="00AD61A6">
              <w:rPr>
                <w:rFonts w:ascii="宋体" w:hAnsi="宋体" w:cs="仿宋" w:hint="eastAsia"/>
                <w:sz w:val="18"/>
                <w:szCs w:val="18"/>
              </w:rPr>
              <w:t>医嘱为病人制作治疗膳食</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制作治疗膳食</w:t>
            </w:r>
          </w:p>
        </w:tc>
      </w:tr>
      <w:tr w:rsidR="00223257" w:rsidTr="00166A56">
        <w:trPr>
          <w:trHeight w:val="4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223257" w:rsidP="00166A56">
            <w:pPr>
              <w:snapToGrid w:val="0"/>
              <w:spacing w:line="240" w:lineRule="auto"/>
              <w:rPr>
                <w:rFonts w:ascii="宋体" w:hAnsi="宋体" w:cs="仿宋"/>
                <w:sz w:val="18"/>
                <w:szCs w:val="18"/>
              </w:rPr>
            </w:pPr>
            <w:r w:rsidRPr="00AD61A6">
              <w:rPr>
                <w:rFonts w:ascii="宋体" w:hAnsi="宋体" w:cs="仿宋" w:hint="eastAsia"/>
                <w:sz w:val="18"/>
                <w:szCs w:val="18"/>
              </w:rPr>
              <w:t>7</w:t>
            </w:r>
            <w:r w:rsidR="00166A56">
              <w:rPr>
                <w:rFonts w:ascii="宋体" w:hAnsi="宋体" w:cs="仿宋" w:hint="eastAsia"/>
                <w:sz w:val="18"/>
                <w:szCs w:val="18"/>
              </w:rPr>
              <w:t>.1.2</w:t>
            </w:r>
            <w:r w:rsidRPr="00AD61A6">
              <w:rPr>
                <w:rFonts w:ascii="宋体" w:hAnsi="宋体" w:cs="仿宋" w:hint="eastAsia"/>
                <w:sz w:val="18"/>
                <w:szCs w:val="18"/>
              </w:rPr>
              <w:t>能</w:t>
            </w:r>
            <w:proofErr w:type="gramStart"/>
            <w:r w:rsidRPr="00AD61A6">
              <w:rPr>
                <w:rFonts w:ascii="宋体" w:hAnsi="宋体" w:cs="仿宋" w:hint="eastAsia"/>
                <w:sz w:val="18"/>
                <w:szCs w:val="18"/>
              </w:rPr>
              <w:t>遵</w:t>
            </w:r>
            <w:proofErr w:type="gramEnd"/>
            <w:r w:rsidRPr="00AD61A6">
              <w:rPr>
                <w:rFonts w:ascii="宋体" w:hAnsi="宋体" w:cs="仿宋" w:hint="eastAsia"/>
                <w:sz w:val="18"/>
                <w:szCs w:val="18"/>
              </w:rPr>
              <w:t>医嘱为病人制作管灌膳食</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制作管灌膳食</w:t>
            </w:r>
          </w:p>
        </w:tc>
      </w:tr>
      <w:tr w:rsidR="00223257" w:rsidTr="00166A56">
        <w:trPr>
          <w:trHeight w:val="454"/>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7.1.3</w:t>
            </w:r>
            <w:r w:rsidR="00223257" w:rsidRPr="00AD61A6">
              <w:rPr>
                <w:rFonts w:ascii="宋体" w:hAnsi="宋体" w:cs="仿宋" w:hint="eastAsia"/>
                <w:sz w:val="18"/>
                <w:szCs w:val="18"/>
              </w:rPr>
              <w:t>能</w:t>
            </w:r>
            <w:proofErr w:type="gramStart"/>
            <w:r w:rsidR="00223257" w:rsidRPr="00AD61A6">
              <w:rPr>
                <w:rFonts w:ascii="宋体" w:hAnsi="宋体" w:cs="仿宋" w:hint="eastAsia"/>
                <w:sz w:val="18"/>
                <w:szCs w:val="18"/>
              </w:rPr>
              <w:t>遵</w:t>
            </w:r>
            <w:proofErr w:type="gramEnd"/>
            <w:r w:rsidR="00223257" w:rsidRPr="00AD61A6">
              <w:rPr>
                <w:rFonts w:ascii="宋体" w:hAnsi="宋体" w:cs="仿宋" w:hint="eastAsia"/>
                <w:sz w:val="18"/>
                <w:szCs w:val="18"/>
              </w:rPr>
              <w:t>医嘱为病人进行</w:t>
            </w:r>
            <w:proofErr w:type="gramStart"/>
            <w:r w:rsidR="00223257" w:rsidRPr="00AD61A6">
              <w:rPr>
                <w:rFonts w:ascii="宋体" w:hAnsi="宋体" w:cs="仿宋" w:hint="eastAsia"/>
                <w:sz w:val="18"/>
                <w:szCs w:val="18"/>
              </w:rPr>
              <w:t>鼻</w:t>
            </w:r>
            <w:proofErr w:type="gramEnd"/>
            <w:r w:rsidR="00223257" w:rsidRPr="00AD61A6">
              <w:rPr>
                <w:rFonts w:ascii="宋体" w:hAnsi="宋体" w:cs="仿宋" w:hint="eastAsia"/>
                <w:sz w:val="18"/>
                <w:szCs w:val="18"/>
              </w:rPr>
              <w:t>导管喂食</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proofErr w:type="gramStart"/>
            <w:r w:rsidRPr="00AD61A6">
              <w:rPr>
                <w:rFonts w:ascii="宋体" w:hAnsi="宋体" w:cs="仿宋" w:hint="eastAsia"/>
                <w:sz w:val="18"/>
                <w:szCs w:val="18"/>
              </w:rPr>
              <w:t>鼻</w:t>
            </w:r>
            <w:proofErr w:type="gramEnd"/>
            <w:r w:rsidRPr="00AD61A6">
              <w:rPr>
                <w:rFonts w:ascii="宋体" w:hAnsi="宋体" w:cs="仿宋" w:hint="eastAsia"/>
                <w:sz w:val="18"/>
                <w:szCs w:val="18"/>
              </w:rPr>
              <w:t>导管喂食</w:t>
            </w:r>
          </w:p>
        </w:tc>
      </w:tr>
      <w:tr w:rsidR="00223257" w:rsidTr="00166A56">
        <w:trPr>
          <w:trHeight w:val="439"/>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restart"/>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7.2</w:t>
            </w:r>
            <w:r w:rsidR="00223257" w:rsidRPr="00AD61A6">
              <w:rPr>
                <w:rFonts w:ascii="宋体" w:hAnsi="宋体" w:cs="仿宋" w:hint="eastAsia"/>
                <w:sz w:val="18"/>
                <w:szCs w:val="18"/>
              </w:rPr>
              <w:t>照护起居</w:t>
            </w:r>
          </w:p>
        </w:tc>
        <w:tc>
          <w:tcPr>
            <w:tcW w:w="2977" w:type="dxa"/>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7.2.1</w:t>
            </w:r>
            <w:r w:rsidR="00223257" w:rsidRPr="00AD61A6">
              <w:rPr>
                <w:rFonts w:ascii="宋体" w:hAnsi="宋体" w:cs="仿宋" w:hint="eastAsia"/>
                <w:sz w:val="18"/>
                <w:szCs w:val="18"/>
              </w:rPr>
              <w:t>能与病人进行情感交流</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与病人进行情感交流</w:t>
            </w:r>
          </w:p>
        </w:tc>
      </w:tr>
      <w:tr w:rsidR="00223257" w:rsidTr="00166A56">
        <w:trPr>
          <w:trHeight w:val="545"/>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7.2.2</w:t>
            </w:r>
            <w:r w:rsidR="00223257" w:rsidRPr="00AD61A6">
              <w:rPr>
                <w:rFonts w:ascii="宋体" w:hAnsi="宋体" w:cs="仿宋" w:hint="eastAsia"/>
                <w:sz w:val="18"/>
                <w:szCs w:val="18"/>
              </w:rPr>
              <w:t>能观察并疏导病人的不良情绪</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1)观察病人不良情绪</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2)疏导病人不良情绪</w:t>
            </w:r>
          </w:p>
        </w:tc>
      </w:tr>
      <w:tr w:rsidR="00223257" w:rsidTr="00166A56">
        <w:trPr>
          <w:trHeight w:val="411"/>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7.2.3</w:t>
            </w:r>
            <w:r w:rsidR="00223257" w:rsidRPr="00AD61A6">
              <w:rPr>
                <w:rFonts w:ascii="宋体" w:hAnsi="宋体" w:cs="仿宋" w:hint="eastAsia"/>
                <w:sz w:val="18"/>
                <w:szCs w:val="18"/>
              </w:rPr>
              <w:t>能为失能病人进行口腔护理</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为失能病人清洁口腔</w:t>
            </w:r>
          </w:p>
        </w:tc>
      </w:tr>
      <w:tr w:rsidR="00223257" w:rsidTr="00166A56">
        <w:trPr>
          <w:trHeight w:val="431"/>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7.2.4</w:t>
            </w:r>
            <w:r w:rsidR="00223257" w:rsidRPr="00AD61A6">
              <w:rPr>
                <w:rFonts w:ascii="宋体" w:hAnsi="宋体" w:cs="仿宋" w:hint="eastAsia"/>
                <w:sz w:val="18"/>
                <w:szCs w:val="18"/>
              </w:rPr>
              <w:t>为卧床病人更换床单、被褥</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为卧床病人更换床单、被褥</w:t>
            </w:r>
          </w:p>
        </w:tc>
      </w:tr>
      <w:tr w:rsidR="00223257" w:rsidTr="00166A56">
        <w:trPr>
          <w:trHeight w:val="551"/>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7.2.5</w:t>
            </w:r>
            <w:r w:rsidR="00223257" w:rsidRPr="00AD61A6">
              <w:rPr>
                <w:rFonts w:ascii="宋体" w:hAnsi="宋体" w:cs="仿宋" w:hint="eastAsia"/>
                <w:sz w:val="18"/>
                <w:szCs w:val="18"/>
              </w:rPr>
              <w:t>能给病人做冷敷或热敷护理</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1)冷敷护理</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2)热敷护理</w:t>
            </w:r>
          </w:p>
        </w:tc>
      </w:tr>
      <w:tr w:rsidR="00223257" w:rsidTr="00166A56">
        <w:trPr>
          <w:trHeight w:val="559"/>
        </w:trPr>
        <w:tc>
          <w:tcPr>
            <w:tcW w:w="1134" w:type="dxa"/>
            <w:vMerge/>
            <w:vAlign w:val="center"/>
          </w:tcPr>
          <w:p w:rsidR="00223257" w:rsidRPr="00AD61A6" w:rsidRDefault="00223257" w:rsidP="00547213">
            <w:pPr>
              <w:snapToGrid w:val="0"/>
              <w:spacing w:line="240" w:lineRule="auto"/>
              <w:rPr>
                <w:rFonts w:ascii="宋体" w:hAnsi="宋体" w:cs="仿宋"/>
                <w:sz w:val="18"/>
                <w:szCs w:val="18"/>
              </w:rPr>
            </w:pPr>
          </w:p>
        </w:tc>
        <w:tc>
          <w:tcPr>
            <w:tcW w:w="1701" w:type="dxa"/>
            <w:vMerge/>
            <w:vAlign w:val="center"/>
          </w:tcPr>
          <w:p w:rsidR="00223257" w:rsidRPr="00AD61A6" w:rsidRDefault="00223257" w:rsidP="00547213">
            <w:pPr>
              <w:snapToGrid w:val="0"/>
              <w:spacing w:line="240" w:lineRule="auto"/>
              <w:rPr>
                <w:rFonts w:ascii="宋体" w:hAnsi="宋体" w:cs="仿宋"/>
                <w:sz w:val="18"/>
                <w:szCs w:val="18"/>
              </w:rPr>
            </w:pPr>
          </w:p>
        </w:tc>
        <w:tc>
          <w:tcPr>
            <w:tcW w:w="2977" w:type="dxa"/>
            <w:vAlign w:val="center"/>
          </w:tcPr>
          <w:p w:rsidR="00223257" w:rsidRPr="00AD61A6" w:rsidRDefault="00166A56" w:rsidP="00547213">
            <w:pPr>
              <w:snapToGrid w:val="0"/>
              <w:spacing w:line="240" w:lineRule="auto"/>
              <w:rPr>
                <w:rFonts w:ascii="宋体" w:hAnsi="宋体" w:cs="仿宋"/>
                <w:sz w:val="18"/>
                <w:szCs w:val="18"/>
              </w:rPr>
            </w:pPr>
            <w:r>
              <w:rPr>
                <w:rFonts w:ascii="宋体" w:hAnsi="宋体" w:cs="仿宋" w:hint="eastAsia"/>
                <w:sz w:val="18"/>
                <w:szCs w:val="18"/>
              </w:rPr>
              <w:t>7.2.6</w:t>
            </w:r>
            <w:r w:rsidR="00223257" w:rsidRPr="00AD61A6">
              <w:rPr>
                <w:rFonts w:ascii="宋体" w:hAnsi="宋体" w:cs="仿宋" w:hint="eastAsia"/>
                <w:sz w:val="18"/>
                <w:szCs w:val="18"/>
              </w:rPr>
              <w:t>能</w:t>
            </w:r>
            <w:proofErr w:type="gramStart"/>
            <w:r w:rsidR="00223257" w:rsidRPr="00AD61A6">
              <w:rPr>
                <w:rFonts w:ascii="宋体" w:hAnsi="宋体" w:cs="仿宋" w:hint="eastAsia"/>
                <w:sz w:val="18"/>
                <w:szCs w:val="18"/>
              </w:rPr>
              <w:t>遵</w:t>
            </w:r>
            <w:proofErr w:type="gramEnd"/>
            <w:r w:rsidR="00223257" w:rsidRPr="00AD61A6">
              <w:rPr>
                <w:rFonts w:ascii="宋体" w:hAnsi="宋体" w:cs="仿宋" w:hint="eastAsia"/>
                <w:sz w:val="18"/>
                <w:szCs w:val="18"/>
              </w:rPr>
              <w:t>医嘱为病人煎煮中草药</w:t>
            </w:r>
          </w:p>
        </w:tc>
        <w:tc>
          <w:tcPr>
            <w:tcW w:w="3544" w:type="dxa"/>
            <w:vAlign w:val="center"/>
          </w:tcPr>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1)为病人煎煮中草药</w:t>
            </w:r>
          </w:p>
          <w:p w:rsidR="00223257" w:rsidRPr="00AD61A6" w:rsidRDefault="00223257" w:rsidP="00547213">
            <w:pPr>
              <w:snapToGrid w:val="0"/>
              <w:spacing w:line="240" w:lineRule="auto"/>
              <w:rPr>
                <w:rFonts w:ascii="宋体" w:hAnsi="宋体" w:cs="仿宋"/>
                <w:sz w:val="18"/>
                <w:szCs w:val="18"/>
              </w:rPr>
            </w:pPr>
            <w:r w:rsidRPr="00AD61A6">
              <w:rPr>
                <w:rFonts w:ascii="宋体" w:hAnsi="宋体" w:cs="仿宋" w:hint="eastAsia"/>
                <w:sz w:val="18"/>
                <w:szCs w:val="18"/>
              </w:rPr>
              <w:t>2)照护病人服用中草药</w:t>
            </w:r>
          </w:p>
        </w:tc>
      </w:tr>
    </w:tbl>
    <w:p w:rsidR="00202D03" w:rsidRPr="00223257" w:rsidRDefault="00B141E0" w:rsidP="00197D74">
      <w:pPr>
        <w:pStyle w:val="affffffffff2"/>
      </w:pPr>
      <w:r>
        <w:rPr>
          <w:rFonts w:hint="eastAsia"/>
        </w:rPr>
        <w:t>高</w:t>
      </w:r>
      <w:r w:rsidR="0044261F">
        <w:rPr>
          <w:rFonts w:hint="eastAsia"/>
        </w:rPr>
        <w:t>级职业技能培训课程内容见表A.4。</w:t>
      </w:r>
    </w:p>
    <w:p w:rsidR="00202D03" w:rsidRDefault="00B141E0" w:rsidP="00197D74">
      <w:pPr>
        <w:pStyle w:val="aff"/>
        <w:spacing w:before="156" w:after="156"/>
      </w:pPr>
      <w:r>
        <w:rPr>
          <w:rFonts w:hint="eastAsia"/>
        </w:rPr>
        <w:t>高</w:t>
      </w:r>
      <w:r w:rsidR="0044261F">
        <w:rPr>
          <w:rFonts w:hint="eastAsia"/>
        </w:rPr>
        <w:t>级职业技能培训课程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2977"/>
        <w:gridCol w:w="3544"/>
      </w:tblGrid>
      <w:tr w:rsidR="00496C10" w:rsidRPr="00B141E0" w:rsidTr="00CC03D1">
        <w:trPr>
          <w:trHeight w:val="444"/>
        </w:trPr>
        <w:tc>
          <w:tcPr>
            <w:tcW w:w="1134"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职业功能</w:t>
            </w:r>
          </w:p>
        </w:tc>
        <w:tc>
          <w:tcPr>
            <w:tcW w:w="1701"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工作内容</w:t>
            </w:r>
          </w:p>
        </w:tc>
        <w:tc>
          <w:tcPr>
            <w:tcW w:w="2977"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技能要求</w:t>
            </w:r>
          </w:p>
        </w:tc>
        <w:tc>
          <w:tcPr>
            <w:tcW w:w="3544"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相关知识要求</w:t>
            </w:r>
          </w:p>
        </w:tc>
      </w:tr>
      <w:tr w:rsidR="0044261F" w:rsidRPr="00B141E0" w:rsidTr="00CC03D1">
        <w:trPr>
          <w:trHeight w:val="529"/>
        </w:trPr>
        <w:tc>
          <w:tcPr>
            <w:tcW w:w="1134" w:type="dxa"/>
            <w:vMerge w:val="restart"/>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1.制作家庭餐</w:t>
            </w:r>
          </w:p>
        </w:tc>
        <w:tc>
          <w:tcPr>
            <w:tcW w:w="1701" w:type="dxa"/>
            <w:vMerge w:val="restart"/>
            <w:tcBorders>
              <w:bottom w:val="nil"/>
            </w:tcBorders>
            <w:vAlign w:val="center"/>
          </w:tcPr>
          <w:p w:rsidR="0044261F" w:rsidRPr="00E13510" w:rsidRDefault="009B0B16" w:rsidP="00E13510">
            <w:pPr>
              <w:snapToGrid w:val="0"/>
              <w:spacing w:line="240" w:lineRule="auto"/>
              <w:rPr>
                <w:rFonts w:ascii="宋体" w:hAnsi="宋体" w:cs="仿宋"/>
                <w:sz w:val="18"/>
                <w:szCs w:val="18"/>
              </w:rPr>
            </w:pPr>
            <w:r>
              <w:rPr>
                <w:rFonts w:ascii="宋体" w:hAnsi="宋体" w:cs="仿宋" w:hint="eastAsia"/>
                <w:sz w:val="18"/>
                <w:szCs w:val="18"/>
              </w:rPr>
              <w:t>1.1</w:t>
            </w:r>
            <w:r w:rsidR="0044261F" w:rsidRPr="00E13510">
              <w:rPr>
                <w:rFonts w:ascii="宋体" w:hAnsi="宋体" w:cs="仿宋" w:hint="eastAsia"/>
                <w:sz w:val="18"/>
                <w:szCs w:val="18"/>
              </w:rPr>
              <w:t>加工配菜</w:t>
            </w:r>
          </w:p>
        </w:tc>
        <w:tc>
          <w:tcPr>
            <w:tcW w:w="2977" w:type="dxa"/>
            <w:vAlign w:val="center"/>
          </w:tcPr>
          <w:p w:rsidR="0044261F" w:rsidRPr="00E13510" w:rsidRDefault="009B0B16" w:rsidP="00E13510">
            <w:pPr>
              <w:snapToGrid w:val="0"/>
              <w:spacing w:line="240" w:lineRule="auto"/>
              <w:rPr>
                <w:rFonts w:ascii="宋体" w:hAnsi="宋体" w:cs="仿宋"/>
                <w:sz w:val="18"/>
                <w:szCs w:val="18"/>
              </w:rPr>
            </w:pPr>
            <w:r>
              <w:rPr>
                <w:rFonts w:ascii="宋体" w:hAnsi="宋体" w:cs="仿宋" w:hint="eastAsia"/>
                <w:sz w:val="18"/>
                <w:szCs w:val="18"/>
              </w:rPr>
              <w:t>1.1.1</w:t>
            </w:r>
            <w:r w:rsidR="0044261F" w:rsidRPr="00E13510">
              <w:rPr>
                <w:rFonts w:ascii="宋体" w:hAnsi="宋体" w:cs="仿宋" w:hint="eastAsia"/>
                <w:sz w:val="18"/>
                <w:szCs w:val="18"/>
              </w:rPr>
              <w:t>能拼摆复合水果原料拼盘</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1)拼盘原料选择</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2)制作3种以上水果拼盘</w:t>
            </w:r>
          </w:p>
        </w:tc>
      </w:tr>
      <w:tr w:rsidR="0044261F" w:rsidRPr="00B141E0" w:rsidTr="00CC03D1">
        <w:trPr>
          <w:trHeight w:val="529"/>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tcBorders>
              <w:top w:val="nil"/>
              <w:bottom w:val="nil"/>
            </w:tcBorders>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9B0B16" w:rsidP="00E13510">
            <w:pPr>
              <w:snapToGrid w:val="0"/>
              <w:spacing w:line="240" w:lineRule="auto"/>
              <w:rPr>
                <w:rFonts w:ascii="宋体" w:hAnsi="宋体" w:cs="仿宋"/>
                <w:sz w:val="18"/>
                <w:szCs w:val="18"/>
              </w:rPr>
            </w:pPr>
            <w:r>
              <w:rPr>
                <w:rFonts w:ascii="宋体" w:hAnsi="宋体" w:cs="仿宋" w:hint="eastAsia"/>
                <w:sz w:val="18"/>
                <w:szCs w:val="18"/>
              </w:rPr>
              <w:t>1.1.2</w:t>
            </w:r>
            <w:r w:rsidR="0044261F" w:rsidRPr="00E13510">
              <w:rPr>
                <w:rFonts w:ascii="宋体" w:hAnsi="宋体" w:cs="仿宋" w:hint="eastAsia"/>
                <w:sz w:val="18"/>
                <w:szCs w:val="18"/>
              </w:rPr>
              <w:t>能加工海鲜类食物原料</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1)海鲜食用前处理</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2)加工海鲜类食物原料</w:t>
            </w:r>
          </w:p>
        </w:tc>
      </w:tr>
      <w:tr w:rsidR="0044261F" w:rsidRPr="00B141E0" w:rsidTr="00CC03D1">
        <w:trPr>
          <w:trHeight w:val="708"/>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tcBorders>
              <w:top w:val="nil"/>
              <w:bottom w:val="nil"/>
            </w:tcBorders>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BD699C" w:rsidP="00E13510">
            <w:pPr>
              <w:snapToGrid w:val="0"/>
              <w:spacing w:line="240" w:lineRule="auto"/>
              <w:rPr>
                <w:rFonts w:ascii="宋体" w:hAnsi="宋体" w:cs="仿宋"/>
                <w:sz w:val="18"/>
                <w:szCs w:val="18"/>
              </w:rPr>
            </w:pPr>
            <w:r>
              <w:rPr>
                <w:rFonts w:ascii="宋体" w:hAnsi="宋体" w:cs="仿宋" w:hint="eastAsia"/>
                <w:sz w:val="18"/>
                <w:szCs w:val="18"/>
              </w:rPr>
              <w:t>1.1.3</w:t>
            </w:r>
            <w:proofErr w:type="gramStart"/>
            <w:r w:rsidR="0044261F" w:rsidRPr="00E13510">
              <w:rPr>
                <w:rFonts w:ascii="宋体" w:hAnsi="宋体" w:cs="仿宋" w:hint="eastAsia"/>
                <w:sz w:val="18"/>
                <w:szCs w:val="18"/>
              </w:rPr>
              <w:t>能油发干制</w:t>
            </w:r>
            <w:proofErr w:type="gramEnd"/>
            <w:r w:rsidR="0044261F" w:rsidRPr="00E13510">
              <w:rPr>
                <w:rFonts w:ascii="宋体" w:hAnsi="宋体" w:cs="仿宋" w:hint="eastAsia"/>
                <w:sz w:val="18"/>
                <w:szCs w:val="18"/>
              </w:rPr>
              <w:t>食物原料</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1)油炸干制食物原料</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2)水浸干制食物原料</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3)漂清干制食物原料</w:t>
            </w:r>
          </w:p>
        </w:tc>
      </w:tr>
      <w:tr w:rsidR="0044261F" w:rsidRPr="00B141E0" w:rsidTr="00CC03D1">
        <w:trPr>
          <w:trHeight w:val="529"/>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tcBorders>
              <w:top w:val="nil"/>
            </w:tcBorders>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BD699C" w:rsidP="00E13510">
            <w:pPr>
              <w:snapToGrid w:val="0"/>
              <w:spacing w:line="240" w:lineRule="auto"/>
              <w:rPr>
                <w:rFonts w:ascii="宋体" w:hAnsi="宋体" w:cs="仿宋"/>
                <w:sz w:val="18"/>
                <w:szCs w:val="18"/>
              </w:rPr>
            </w:pPr>
            <w:r>
              <w:rPr>
                <w:rFonts w:ascii="宋体" w:hAnsi="宋体" w:cs="仿宋" w:hint="eastAsia"/>
                <w:sz w:val="18"/>
                <w:szCs w:val="18"/>
              </w:rPr>
              <w:t>1.1.4</w:t>
            </w:r>
            <w:r w:rsidR="0044261F" w:rsidRPr="00E13510">
              <w:rPr>
                <w:rFonts w:ascii="宋体" w:hAnsi="宋体" w:cs="仿宋" w:hint="eastAsia"/>
                <w:sz w:val="18"/>
                <w:szCs w:val="18"/>
              </w:rPr>
              <w:t>能调制醋</w:t>
            </w:r>
            <w:proofErr w:type="gramStart"/>
            <w:r w:rsidR="0044261F" w:rsidRPr="00E13510">
              <w:rPr>
                <w:rFonts w:ascii="宋体" w:hAnsi="宋体" w:cs="仿宋" w:hint="eastAsia"/>
                <w:sz w:val="18"/>
                <w:szCs w:val="18"/>
              </w:rPr>
              <w:t>椒</w:t>
            </w:r>
            <w:proofErr w:type="gramEnd"/>
            <w:r w:rsidR="0044261F" w:rsidRPr="00E13510">
              <w:rPr>
                <w:rFonts w:ascii="宋体" w:hAnsi="宋体" w:cs="仿宋" w:hint="eastAsia"/>
                <w:sz w:val="18"/>
                <w:szCs w:val="18"/>
              </w:rPr>
              <w:t>味</w:t>
            </w:r>
            <w:bookmarkStart w:id="39" w:name="_GoBack"/>
            <w:r w:rsidR="0044261F" w:rsidRPr="00E13510">
              <w:rPr>
                <w:rFonts w:ascii="宋体" w:hAnsi="宋体" w:cs="仿宋" w:hint="eastAsia"/>
                <w:sz w:val="18"/>
                <w:szCs w:val="18"/>
              </w:rPr>
              <w:t>、</w:t>
            </w:r>
            <w:bookmarkEnd w:id="39"/>
            <w:r w:rsidR="0044261F" w:rsidRPr="00E13510">
              <w:rPr>
                <w:rFonts w:ascii="宋体" w:hAnsi="宋体" w:cs="仿宋" w:hint="eastAsia"/>
                <w:sz w:val="18"/>
                <w:szCs w:val="18"/>
              </w:rPr>
              <w:t>鱼香味</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1)调制醋</w:t>
            </w:r>
            <w:proofErr w:type="gramStart"/>
            <w:r w:rsidRPr="00E13510">
              <w:rPr>
                <w:rFonts w:ascii="宋体" w:hAnsi="宋体" w:cs="仿宋" w:hint="eastAsia"/>
                <w:sz w:val="18"/>
                <w:szCs w:val="18"/>
              </w:rPr>
              <w:t>椒</w:t>
            </w:r>
            <w:proofErr w:type="gramEnd"/>
            <w:r w:rsidRPr="00E13510">
              <w:rPr>
                <w:rFonts w:ascii="宋体" w:hAnsi="宋体" w:cs="仿宋" w:hint="eastAsia"/>
                <w:sz w:val="18"/>
                <w:szCs w:val="18"/>
              </w:rPr>
              <w:t>味</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2)调制鱼香味</w:t>
            </w:r>
          </w:p>
        </w:tc>
      </w:tr>
      <w:tr w:rsidR="0044261F" w:rsidRPr="00B141E0" w:rsidTr="00CC03D1">
        <w:trPr>
          <w:trHeight w:val="698"/>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restart"/>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1.2</w:t>
            </w:r>
            <w:r w:rsidR="0044261F" w:rsidRPr="00E13510">
              <w:rPr>
                <w:rFonts w:ascii="宋体" w:hAnsi="宋体" w:cs="仿宋" w:hint="eastAsia"/>
                <w:sz w:val="18"/>
                <w:szCs w:val="18"/>
              </w:rPr>
              <w:t>烹制膳食</w:t>
            </w:r>
          </w:p>
        </w:tc>
        <w:tc>
          <w:tcPr>
            <w:tcW w:w="2977" w:type="dxa"/>
            <w:vAlign w:val="center"/>
          </w:tcPr>
          <w:p w:rsidR="0044261F" w:rsidRPr="00E13510" w:rsidRDefault="00BD699C" w:rsidP="00E13510">
            <w:pPr>
              <w:snapToGrid w:val="0"/>
              <w:spacing w:line="240" w:lineRule="auto"/>
              <w:rPr>
                <w:rFonts w:ascii="宋体" w:hAnsi="宋体" w:cs="仿宋"/>
                <w:sz w:val="18"/>
                <w:szCs w:val="18"/>
              </w:rPr>
            </w:pPr>
            <w:r>
              <w:rPr>
                <w:rFonts w:ascii="宋体" w:hAnsi="宋体" w:cs="仿宋" w:hint="eastAsia"/>
                <w:sz w:val="18"/>
                <w:szCs w:val="18"/>
              </w:rPr>
              <w:t>1.2.1</w:t>
            </w:r>
            <w:r w:rsidR="0044261F" w:rsidRPr="00E13510">
              <w:rPr>
                <w:rFonts w:ascii="宋体" w:hAnsi="宋体" w:cs="仿宋" w:hint="eastAsia"/>
                <w:sz w:val="18"/>
                <w:szCs w:val="18"/>
              </w:rPr>
              <w:t>能制作清汤、浓汤、素汤</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1)清汤的制作</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2)浓汤的制作</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3)素汤的制作</w:t>
            </w:r>
          </w:p>
        </w:tc>
      </w:tr>
      <w:tr w:rsidR="0044261F" w:rsidRPr="00B141E0" w:rsidTr="00CC03D1">
        <w:trPr>
          <w:trHeight w:val="424"/>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BD699C" w:rsidP="00E13510">
            <w:pPr>
              <w:snapToGrid w:val="0"/>
              <w:spacing w:line="240" w:lineRule="auto"/>
              <w:rPr>
                <w:rFonts w:ascii="宋体" w:hAnsi="宋体" w:cs="仿宋"/>
                <w:sz w:val="18"/>
                <w:szCs w:val="18"/>
              </w:rPr>
            </w:pPr>
            <w:r>
              <w:rPr>
                <w:rFonts w:ascii="宋体" w:hAnsi="宋体" w:cs="仿宋" w:hint="eastAsia"/>
                <w:sz w:val="18"/>
                <w:szCs w:val="18"/>
              </w:rPr>
              <w:t>1.2.2</w:t>
            </w:r>
            <w:r w:rsidR="0044261F" w:rsidRPr="00E13510">
              <w:rPr>
                <w:rFonts w:ascii="宋体" w:hAnsi="宋体" w:cs="仿宋" w:hint="eastAsia"/>
                <w:sz w:val="18"/>
                <w:szCs w:val="18"/>
              </w:rPr>
              <w:t>能制作鱼、虾、鸡类</w:t>
            </w:r>
            <w:proofErr w:type="gramStart"/>
            <w:r w:rsidR="0044261F" w:rsidRPr="00E13510">
              <w:rPr>
                <w:rFonts w:ascii="宋体" w:hAnsi="宋体" w:cs="仿宋" w:hint="eastAsia"/>
                <w:sz w:val="18"/>
                <w:szCs w:val="18"/>
              </w:rPr>
              <w:t>茸</w:t>
            </w:r>
            <w:proofErr w:type="gramEnd"/>
            <w:r w:rsidR="0044261F" w:rsidRPr="00E13510">
              <w:rPr>
                <w:rFonts w:ascii="宋体" w:hAnsi="宋体" w:cs="仿宋" w:hint="eastAsia"/>
                <w:sz w:val="18"/>
                <w:szCs w:val="18"/>
              </w:rPr>
              <w:t>胶菜品</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制作</w:t>
            </w:r>
            <w:proofErr w:type="gramStart"/>
            <w:r w:rsidRPr="00E13510">
              <w:rPr>
                <w:rFonts w:ascii="宋体" w:hAnsi="宋体" w:cs="仿宋" w:hint="eastAsia"/>
                <w:sz w:val="18"/>
                <w:szCs w:val="18"/>
              </w:rPr>
              <w:t>茸</w:t>
            </w:r>
            <w:proofErr w:type="gramEnd"/>
            <w:r w:rsidRPr="00E13510">
              <w:rPr>
                <w:rFonts w:ascii="宋体" w:hAnsi="宋体" w:cs="仿宋" w:hint="eastAsia"/>
                <w:sz w:val="18"/>
                <w:szCs w:val="18"/>
              </w:rPr>
              <w:t>胶菜品</w:t>
            </w:r>
          </w:p>
        </w:tc>
      </w:tr>
      <w:tr w:rsidR="0044261F" w:rsidRPr="00B141E0" w:rsidTr="00CC03D1">
        <w:trPr>
          <w:trHeight w:val="1063"/>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BD699C" w:rsidP="00E13510">
            <w:pPr>
              <w:snapToGrid w:val="0"/>
              <w:spacing w:line="240" w:lineRule="auto"/>
              <w:rPr>
                <w:rFonts w:ascii="宋体" w:hAnsi="宋体" w:cs="仿宋"/>
                <w:sz w:val="18"/>
                <w:szCs w:val="18"/>
              </w:rPr>
            </w:pPr>
            <w:r>
              <w:rPr>
                <w:rFonts w:ascii="宋体" w:hAnsi="宋体" w:cs="仿宋" w:hint="eastAsia"/>
                <w:sz w:val="18"/>
                <w:szCs w:val="18"/>
              </w:rPr>
              <w:t>1.2.3</w:t>
            </w:r>
            <w:r w:rsidR="0044261F" w:rsidRPr="00E13510">
              <w:rPr>
                <w:rFonts w:ascii="宋体" w:hAnsi="宋体" w:cs="仿宋" w:hint="eastAsia"/>
                <w:sz w:val="18"/>
                <w:szCs w:val="18"/>
              </w:rPr>
              <w:t>能运用烤、</w:t>
            </w:r>
            <w:proofErr w:type="gramStart"/>
            <w:r w:rsidR="0044261F" w:rsidRPr="00E13510">
              <w:rPr>
                <w:rFonts w:ascii="宋体" w:hAnsi="宋体" w:cs="仿宋" w:hint="eastAsia"/>
                <w:sz w:val="18"/>
                <w:szCs w:val="18"/>
              </w:rPr>
              <w:t>熘</w:t>
            </w:r>
            <w:proofErr w:type="gramEnd"/>
            <w:r w:rsidR="0044261F" w:rsidRPr="00E13510">
              <w:rPr>
                <w:rFonts w:ascii="宋体" w:hAnsi="宋体" w:cs="仿宋" w:hint="eastAsia"/>
                <w:sz w:val="18"/>
                <w:szCs w:val="18"/>
              </w:rPr>
              <w:t>、爆、扒、煨等技 法烹制菜肴</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1)制作3种以上烤制菜肴</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2)制作3种以上</w:t>
            </w:r>
            <w:proofErr w:type="gramStart"/>
            <w:r w:rsidRPr="00E13510">
              <w:rPr>
                <w:rFonts w:ascii="宋体" w:hAnsi="宋体" w:cs="仿宋" w:hint="eastAsia"/>
                <w:sz w:val="18"/>
                <w:szCs w:val="18"/>
              </w:rPr>
              <w:t>熘</w:t>
            </w:r>
            <w:proofErr w:type="gramEnd"/>
            <w:r w:rsidRPr="00E13510">
              <w:rPr>
                <w:rFonts w:ascii="宋体" w:hAnsi="宋体" w:cs="仿宋" w:hint="eastAsia"/>
                <w:sz w:val="18"/>
                <w:szCs w:val="18"/>
              </w:rPr>
              <w:t>制菜肴</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3)制作3种以上爆制菜肴</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 xml:space="preserve">4)制作3种以上扒制菜肴 </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5)制作3种以上煨制菜肴</w:t>
            </w:r>
          </w:p>
        </w:tc>
      </w:tr>
      <w:tr w:rsidR="0044261F" w:rsidRPr="00B141E0" w:rsidTr="00CC03D1">
        <w:trPr>
          <w:trHeight w:val="531"/>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BD699C" w:rsidP="00E13510">
            <w:pPr>
              <w:snapToGrid w:val="0"/>
              <w:spacing w:line="240" w:lineRule="auto"/>
              <w:rPr>
                <w:rFonts w:ascii="宋体" w:hAnsi="宋体" w:cs="仿宋"/>
                <w:sz w:val="18"/>
                <w:szCs w:val="18"/>
              </w:rPr>
            </w:pPr>
            <w:r>
              <w:rPr>
                <w:rFonts w:ascii="宋体" w:hAnsi="宋体" w:cs="仿宋" w:hint="eastAsia"/>
                <w:sz w:val="18"/>
                <w:szCs w:val="18"/>
              </w:rPr>
              <w:t>1.2.4</w:t>
            </w:r>
            <w:r w:rsidR="0044261F" w:rsidRPr="00E13510">
              <w:rPr>
                <w:rFonts w:ascii="宋体" w:hAnsi="宋体" w:cs="仿宋" w:hint="eastAsia"/>
                <w:sz w:val="18"/>
                <w:szCs w:val="18"/>
              </w:rPr>
              <w:t>能制作5种中、西餐糕点</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1)制作5种以上中餐糕点</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2)制作5种以上西餐糕点</w:t>
            </w:r>
          </w:p>
        </w:tc>
      </w:tr>
      <w:tr w:rsidR="0044261F" w:rsidRPr="00B141E0" w:rsidTr="00CC03D1">
        <w:trPr>
          <w:trHeight w:val="553"/>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BD699C" w:rsidP="00E13510">
            <w:pPr>
              <w:snapToGrid w:val="0"/>
              <w:spacing w:line="240" w:lineRule="auto"/>
              <w:rPr>
                <w:rFonts w:ascii="宋体" w:hAnsi="宋体" w:cs="仿宋"/>
                <w:sz w:val="18"/>
                <w:szCs w:val="18"/>
              </w:rPr>
            </w:pPr>
            <w:r>
              <w:rPr>
                <w:rFonts w:ascii="宋体" w:hAnsi="宋体" w:cs="仿宋" w:hint="eastAsia"/>
                <w:sz w:val="18"/>
                <w:szCs w:val="18"/>
              </w:rPr>
              <w:t>1.2.5</w:t>
            </w:r>
            <w:r w:rsidR="0044261F" w:rsidRPr="00E13510">
              <w:rPr>
                <w:rFonts w:ascii="宋体" w:hAnsi="宋体" w:cs="仿宋" w:hint="eastAsia"/>
                <w:sz w:val="18"/>
                <w:szCs w:val="18"/>
              </w:rPr>
              <w:t>能研磨咖啡豆</w:t>
            </w:r>
            <w:proofErr w:type="gramStart"/>
            <w:r w:rsidR="0044261F" w:rsidRPr="00E13510">
              <w:rPr>
                <w:rFonts w:ascii="宋体" w:hAnsi="宋体" w:cs="仿宋" w:hint="eastAsia"/>
                <w:sz w:val="18"/>
                <w:szCs w:val="18"/>
              </w:rPr>
              <w:t>并冲煮咖啡</w:t>
            </w:r>
            <w:proofErr w:type="gramEnd"/>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1)研磨咖啡豆</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w:t>
            </w:r>
            <w:proofErr w:type="gramStart"/>
            <w:r w:rsidRPr="00E13510">
              <w:rPr>
                <w:rFonts w:ascii="宋体" w:hAnsi="宋体" w:cs="仿宋" w:hint="eastAsia"/>
                <w:sz w:val="18"/>
                <w:szCs w:val="18"/>
              </w:rPr>
              <w:t>冲煮咖啡</w:t>
            </w:r>
            <w:proofErr w:type="gramEnd"/>
          </w:p>
        </w:tc>
      </w:tr>
      <w:tr w:rsidR="0044261F" w:rsidRPr="00B141E0" w:rsidTr="00CC03D1">
        <w:trPr>
          <w:trHeight w:val="560"/>
        </w:trPr>
        <w:tc>
          <w:tcPr>
            <w:tcW w:w="1134" w:type="dxa"/>
            <w:vMerge w:val="restart"/>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2.美化家居</w:t>
            </w:r>
          </w:p>
        </w:tc>
        <w:tc>
          <w:tcPr>
            <w:tcW w:w="1701" w:type="dxa"/>
            <w:vMerge w:val="restart"/>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2.1</w:t>
            </w:r>
            <w:r w:rsidR="0044261F" w:rsidRPr="00E13510">
              <w:rPr>
                <w:rFonts w:ascii="宋体" w:hAnsi="宋体" w:cs="仿宋" w:hint="eastAsia"/>
                <w:sz w:val="18"/>
                <w:szCs w:val="18"/>
              </w:rPr>
              <w:t>美化居室</w:t>
            </w: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2.1.1</w:t>
            </w:r>
            <w:r w:rsidR="0044261F" w:rsidRPr="00E13510">
              <w:rPr>
                <w:rFonts w:ascii="宋体" w:hAnsi="宋体" w:cs="仿宋" w:hint="eastAsia"/>
                <w:sz w:val="18"/>
                <w:szCs w:val="18"/>
              </w:rPr>
              <w:t>能识别并选择插花材料</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1)识别花材</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2)选择花材</w:t>
            </w:r>
          </w:p>
        </w:tc>
      </w:tr>
      <w:tr w:rsidR="0044261F" w:rsidRPr="00B141E0" w:rsidTr="00CC03D1">
        <w:trPr>
          <w:trHeight w:val="555"/>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2.1.2</w:t>
            </w:r>
            <w:r w:rsidR="0044261F" w:rsidRPr="00E13510">
              <w:rPr>
                <w:rFonts w:ascii="宋体" w:hAnsi="宋体" w:cs="仿宋" w:hint="eastAsia"/>
                <w:sz w:val="18"/>
                <w:szCs w:val="18"/>
              </w:rPr>
              <w:t xml:space="preserve">能依据家居环境插摆3种造型花 </w:t>
            </w:r>
            <w:proofErr w:type="gramStart"/>
            <w:r w:rsidR="0044261F" w:rsidRPr="00E13510">
              <w:rPr>
                <w:rFonts w:ascii="宋体" w:hAnsi="宋体" w:cs="仿宋" w:hint="eastAsia"/>
                <w:sz w:val="18"/>
                <w:szCs w:val="18"/>
              </w:rPr>
              <w:t>卉</w:t>
            </w:r>
            <w:proofErr w:type="gramEnd"/>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1)插摆3种造型花卉</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2)插花作品的保鲜和养护</w:t>
            </w:r>
          </w:p>
        </w:tc>
      </w:tr>
      <w:tr w:rsidR="0044261F" w:rsidRPr="00B141E0" w:rsidTr="00CC03D1">
        <w:trPr>
          <w:trHeight w:val="549"/>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2.1.3</w:t>
            </w:r>
            <w:r w:rsidR="0044261F" w:rsidRPr="00E13510">
              <w:rPr>
                <w:rFonts w:ascii="宋体" w:hAnsi="宋体" w:cs="仿宋" w:hint="eastAsia"/>
                <w:sz w:val="18"/>
                <w:szCs w:val="18"/>
              </w:rPr>
              <w:t>能依据居室使用功能摆放家具和饰品</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1)摆放家具</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2)摆放饰品</w:t>
            </w:r>
          </w:p>
        </w:tc>
      </w:tr>
      <w:tr w:rsidR="0044261F" w:rsidRPr="00B141E0" w:rsidTr="00CC03D1">
        <w:trPr>
          <w:trHeight w:val="416"/>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restart"/>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2.2</w:t>
            </w:r>
            <w:r w:rsidR="0044261F" w:rsidRPr="00E13510">
              <w:rPr>
                <w:rFonts w:ascii="宋体" w:hAnsi="宋体" w:cs="仿宋" w:hint="eastAsia"/>
                <w:sz w:val="18"/>
                <w:szCs w:val="18"/>
              </w:rPr>
              <w:t>美化庭院</w:t>
            </w: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2.2.1</w:t>
            </w:r>
            <w:r w:rsidR="0044261F" w:rsidRPr="00E13510">
              <w:rPr>
                <w:rFonts w:ascii="宋体" w:hAnsi="宋体" w:cs="仿宋" w:hint="eastAsia"/>
                <w:sz w:val="18"/>
                <w:szCs w:val="18"/>
              </w:rPr>
              <w:t>能养护花木</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养护花木</w:t>
            </w:r>
          </w:p>
        </w:tc>
      </w:tr>
      <w:tr w:rsidR="0044261F" w:rsidRPr="00B141E0" w:rsidTr="00CC03D1">
        <w:trPr>
          <w:trHeight w:val="548"/>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2.2.2</w:t>
            </w:r>
            <w:r w:rsidR="0044261F" w:rsidRPr="00E13510">
              <w:rPr>
                <w:rFonts w:ascii="宋体" w:hAnsi="宋体" w:cs="仿宋" w:hint="eastAsia"/>
                <w:sz w:val="18"/>
                <w:szCs w:val="18"/>
              </w:rPr>
              <w:t>能修剪庭院草坪与绿篱</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w:t>
            </w:r>
            <w:proofErr w:type="gramStart"/>
            <w:r w:rsidRPr="00E13510">
              <w:rPr>
                <w:rFonts w:ascii="宋体" w:hAnsi="宋体" w:cs="仿宋" w:hint="eastAsia"/>
                <w:sz w:val="18"/>
                <w:szCs w:val="18"/>
              </w:rPr>
              <w:t>草坪机</w:t>
            </w:r>
            <w:proofErr w:type="gramEnd"/>
            <w:r w:rsidRPr="00E13510">
              <w:rPr>
                <w:rFonts w:ascii="宋体" w:hAnsi="宋体" w:cs="仿宋" w:hint="eastAsia"/>
                <w:sz w:val="18"/>
                <w:szCs w:val="18"/>
              </w:rPr>
              <w:t>的使用</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2)修剪草坪与绿篱</w:t>
            </w:r>
          </w:p>
        </w:tc>
      </w:tr>
      <w:tr w:rsidR="0044261F" w:rsidRPr="00B141E0" w:rsidTr="00CC03D1">
        <w:trPr>
          <w:trHeight w:val="570"/>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2.2.3</w:t>
            </w:r>
            <w:r w:rsidR="0044261F" w:rsidRPr="00E13510">
              <w:rPr>
                <w:rFonts w:ascii="宋体" w:hAnsi="宋体" w:cs="仿宋" w:hint="eastAsia"/>
                <w:sz w:val="18"/>
                <w:szCs w:val="18"/>
              </w:rPr>
              <w:t>能摆放和养护</w:t>
            </w:r>
            <w:proofErr w:type="gramStart"/>
            <w:r w:rsidR="0044261F" w:rsidRPr="00E13510">
              <w:rPr>
                <w:rFonts w:ascii="宋体" w:hAnsi="宋体" w:cs="仿宋" w:hint="eastAsia"/>
                <w:sz w:val="18"/>
                <w:szCs w:val="18"/>
              </w:rPr>
              <w:t>庭院绿植</w:t>
            </w:r>
            <w:proofErr w:type="gramEnd"/>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1)摆放庭院绿植</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2)养护</w:t>
            </w:r>
            <w:proofErr w:type="gramStart"/>
            <w:r w:rsidRPr="00E13510">
              <w:rPr>
                <w:rFonts w:ascii="宋体" w:hAnsi="宋体" w:cs="仿宋" w:hint="eastAsia"/>
                <w:sz w:val="18"/>
                <w:szCs w:val="18"/>
              </w:rPr>
              <w:t>庭院绿植</w:t>
            </w:r>
            <w:proofErr w:type="gramEnd"/>
          </w:p>
        </w:tc>
      </w:tr>
      <w:tr w:rsidR="0044261F" w:rsidRPr="00B141E0" w:rsidTr="00CC03D1">
        <w:trPr>
          <w:trHeight w:val="409"/>
        </w:trPr>
        <w:tc>
          <w:tcPr>
            <w:tcW w:w="1134" w:type="dxa"/>
            <w:vMerge w:val="restart"/>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3.照护</w:t>
            </w:r>
            <w:proofErr w:type="gramStart"/>
            <w:r w:rsidRPr="00E13510">
              <w:rPr>
                <w:rFonts w:ascii="宋体" w:hAnsi="宋体" w:cs="仿宋" w:hint="eastAsia"/>
                <w:sz w:val="18"/>
                <w:szCs w:val="18"/>
              </w:rPr>
              <w:t>孕</w:t>
            </w:r>
            <w:proofErr w:type="gramEnd"/>
            <w:r w:rsidRPr="00E13510">
              <w:rPr>
                <w:rFonts w:ascii="宋体" w:hAnsi="宋体" w:cs="仿宋" w:hint="eastAsia"/>
                <w:sz w:val="18"/>
                <w:szCs w:val="18"/>
              </w:rPr>
              <w:t>产妇与新生儿</w:t>
            </w:r>
          </w:p>
        </w:tc>
        <w:tc>
          <w:tcPr>
            <w:tcW w:w="1701" w:type="dxa"/>
            <w:vMerge w:val="restart"/>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3.1</w:t>
            </w:r>
            <w:r w:rsidR="0044261F" w:rsidRPr="00E13510">
              <w:rPr>
                <w:rFonts w:ascii="宋体" w:hAnsi="宋体" w:cs="仿宋" w:hint="eastAsia"/>
                <w:sz w:val="18"/>
                <w:szCs w:val="18"/>
              </w:rPr>
              <w:t>照护孕妇</w:t>
            </w: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3.1.1</w:t>
            </w:r>
            <w:r w:rsidR="0044261F" w:rsidRPr="00E13510">
              <w:rPr>
                <w:rFonts w:ascii="宋体" w:hAnsi="宋体" w:cs="仿宋" w:hint="eastAsia"/>
                <w:sz w:val="18"/>
                <w:szCs w:val="18"/>
              </w:rPr>
              <w:t>能为孕妇制作营养膳食</w:t>
            </w:r>
          </w:p>
        </w:tc>
        <w:tc>
          <w:tcPr>
            <w:tcW w:w="3544" w:type="dxa"/>
            <w:vAlign w:val="center"/>
          </w:tcPr>
          <w:p w:rsidR="0044261F" w:rsidRPr="00E13510" w:rsidRDefault="0044261F" w:rsidP="000D04EB">
            <w:pPr>
              <w:snapToGrid w:val="0"/>
              <w:spacing w:line="240" w:lineRule="auto"/>
              <w:rPr>
                <w:rFonts w:ascii="宋体" w:hAnsi="宋体" w:cs="仿宋"/>
                <w:sz w:val="18"/>
                <w:szCs w:val="18"/>
              </w:rPr>
            </w:pPr>
            <w:r w:rsidRPr="00E13510">
              <w:rPr>
                <w:rFonts w:ascii="宋体" w:hAnsi="宋体" w:cs="仿宋" w:hint="eastAsia"/>
                <w:sz w:val="18"/>
                <w:szCs w:val="18"/>
              </w:rPr>
              <w:t>为孕妇制作9种以上营养膳食</w:t>
            </w:r>
          </w:p>
        </w:tc>
      </w:tr>
      <w:tr w:rsidR="0044261F" w:rsidRPr="00B141E0" w:rsidTr="00CC03D1">
        <w:trPr>
          <w:trHeight w:val="698"/>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3.1.2</w:t>
            </w:r>
            <w:r w:rsidR="0044261F" w:rsidRPr="00E13510">
              <w:rPr>
                <w:rFonts w:ascii="宋体" w:hAnsi="宋体" w:cs="仿宋" w:hint="eastAsia"/>
                <w:sz w:val="18"/>
                <w:szCs w:val="18"/>
              </w:rPr>
              <w:t>能指导孕妇胎教</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1)指导孕妇胎教</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2)为孕妇推荐胎教音乐</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3)为孕妇推荐胎教故事</w:t>
            </w:r>
          </w:p>
        </w:tc>
      </w:tr>
      <w:tr w:rsidR="0044261F" w:rsidRPr="00B141E0" w:rsidTr="00CC03D1">
        <w:trPr>
          <w:trHeight w:val="552"/>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3.1.3</w:t>
            </w:r>
            <w:r w:rsidR="0044261F" w:rsidRPr="00E13510">
              <w:rPr>
                <w:rFonts w:ascii="宋体" w:hAnsi="宋体" w:cs="仿宋" w:hint="eastAsia"/>
                <w:sz w:val="18"/>
                <w:szCs w:val="18"/>
              </w:rPr>
              <w:t>能疏导孕妇的不良情绪</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1)辨别孕妇的不良情绪</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2)疏导孕妇的不良情绪</w:t>
            </w:r>
          </w:p>
        </w:tc>
      </w:tr>
      <w:tr w:rsidR="0044261F" w:rsidRPr="00B141E0" w:rsidTr="00CC03D1">
        <w:trPr>
          <w:trHeight w:val="1063"/>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3.1.4</w:t>
            </w:r>
            <w:r w:rsidR="0044261F" w:rsidRPr="00E13510">
              <w:rPr>
                <w:rFonts w:ascii="宋体" w:hAnsi="宋体" w:cs="仿宋" w:hint="eastAsia"/>
                <w:sz w:val="18"/>
                <w:szCs w:val="18"/>
              </w:rPr>
              <w:t>能护理妊娠期常见病</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1)护理患妊娠期高血压疾病的孕妇</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2)护理患妊娠合并糖尿病的孕妇</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3)护理先兆流产及先兆早产的孕妇</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4)护理前置胎盘及胎盘早剥的孕妇</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5)护理胎膜早破的孕妇</w:t>
            </w:r>
          </w:p>
        </w:tc>
      </w:tr>
      <w:tr w:rsidR="0044261F" w:rsidRPr="00B141E0" w:rsidTr="00CC03D1">
        <w:trPr>
          <w:trHeight w:val="521"/>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restart"/>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3.2</w:t>
            </w:r>
            <w:r w:rsidR="0044261F" w:rsidRPr="00E13510">
              <w:rPr>
                <w:rFonts w:ascii="宋体" w:hAnsi="宋体" w:cs="仿宋" w:hint="eastAsia"/>
                <w:sz w:val="18"/>
                <w:szCs w:val="18"/>
              </w:rPr>
              <w:t>照护产妇</w:t>
            </w: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3.2.1</w:t>
            </w:r>
            <w:r w:rsidR="0044261F" w:rsidRPr="00E13510">
              <w:rPr>
                <w:rFonts w:ascii="宋体" w:hAnsi="宋体" w:cs="仿宋" w:hint="eastAsia"/>
                <w:sz w:val="18"/>
                <w:szCs w:val="18"/>
              </w:rPr>
              <w:t>能为产妇制作催乳膳食</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为产妇制作9种以上催乳膳食</w:t>
            </w:r>
          </w:p>
        </w:tc>
      </w:tr>
      <w:tr w:rsidR="0044261F" w:rsidRPr="00B141E0" w:rsidTr="00CC03D1">
        <w:trPr>
          <w:trHeight w:val="556"/>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3.2.2</w:t>
            </w:r>
            <w:r w:rsidR="0044261F" w:rsidRPr="00E13510">
              <w:rPr>
                <w:rFonts w:ascii="宋体" w:hAnsi="宋体" w:cs="仿宋" w:hint="eastAsia"/>
                <w:sz w:val="18"/>
                <w:szCs w:val="18"/>
              </w:rPr>
              <w:t>能按摩产妇乳房、疏通堵塞乳腺</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1)按摩产妇乳房</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2)疏通堵塞乳腺</w:t>
            </w:r>
          </w:p>
        </w:tc>
      </w:tr>
      <w:tr w:rsidR="0044261F" w:rsidRPr="00B141E0" w:rsidTr="00CC03D1">
        <w:trPr>
          <w:trHeight w:val="564"/>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3.2.3</w:t>
            </w:r>
            <w:r w:rsidR="0044261F" w:rsidRPr="00E13510">
              <w:rPr>
                <w:rFonts w:ascii="宋体" w:hAnsi="宋体" w:cs="仿宋" w:hint="eastAsia"/>
                <w:sz w:val="18"/>
                <w:szCs w:val="18"/>
              </w:rPr>
              <w:t>能处置产妇乳头凹陷和皲裂</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1)纠正产妇乳头凹陷</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2)产妇乳头皲裂的护理</w:t>
            </w:r>
          </w:p>
        </w:tc>
      </w:tr>
      <w:tr w:rsidR="0044261F" w:rsidRPr="00B141E0" w:rsidTr="00CC03D1">
        <w:trPr>
          <w:trHeight w:val="565"/>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3.2.4</w:t>
            </w:r>
            <w:r w:rsidR="0044261F" w:rsidRPr="00E13510">
              <w:rPr>
                <w:rFonts w:ascii="宋体" w:hAnsi="宋体" w:cs="仿宋" w:hint="eastAsia"/>
                <w:sz w:val="18"/>
                <w:szCs w:val="18"/>
              </w:rPr>
              <w:t>能照护产妇恶露</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1)观察产妇恶露</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2)照护产妇恶露</w:t>
            </w:r>
          </w:p>
        </w:tc>
      </w:tr>
      <w:tr w:rsidR="0044261F" w:rsidRPr="00B141E0" w:rsidTr="00CC03D1">
        <w:trPr>
          <w:trHeight w:val="701"/>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3.2.5</w:t>
            </w:r>
            <w:r w:rsidR="0044261F" w:rsidRPr="00E13510">
              <w:rPr>
                <w:rFonts w:ascii="宋体" w:hAnsi="宋体" w:cs="仿宋" w:hint="eastAsia"/>
                <w:sz w:val="18"/>
                <w:szCs w:val="18"/>
              </w:rPr>
              <w:t>能</w:t>
            </w:r>
            <w:proofErr w:type="gramStart"/>
            <w:r w:rsidR="0044261F" w:rsidRPr="00E13510">
              <w:rPr>
                <w:rFonts w:ascii="宋体" w:hAnsi="宋体" w:cs="仿宋" w:hint="eastAsia"/>
                <w:sz w:val="18"/>
                <w:szCs w:val="18"/>
              </w:rPr>
              <w:t>遵</w:t>
            </w:r>
            <w:proofErr w:type="gramEnd"/>
            <w:r w:rsidR="0044261F" w:rsidRPr="00E13510">
              <w:rPr>
                <w:rFonts w:ascii="宋体" w:hAnsi="宋体" w:cs="仿宋" w:hint="eastAsia"/>
                <w:sz w:val="18"/>
                <w:szCs w:val="18"/>
              </w:rPr>
              <w:t>医嘱照护产妇分娩伤口</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1)识别自然分娩产妇伤口位置</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w:t>
            </w:r>
            <w:proofErr w:type="gramStart"/>
            <w:r w:rsidRPr="00E13510">
              <w:rPr>
                <w:rFonts w:ascii="宋体" w:hAnsi="宋体" w:cs="仿宋" w:hint="eastAsia"/>
                <w:sz w:val="18"/>
                <w:szCs w:val="18"/>
              </w:rPr>
              <w:t>遵</w:t>
            </w:r>
            <w:proofErr w:type="gramEnd"/>
            <w:r w:rsidRPr="00E13510">
              <w:rPr>
                <w:rFonts w:ascii="宋体" w:hAnsi="宋体" w:cs="仿宋" w:hint="eastAsia"/>
                <w:sz w:val="18"/>
                <w:szCs w:val="18"/>
              </w:rPr>
              <w:t>医嘱照护自然分娩产妇及剖宫产产妇的伤口</w:t>
            </w:r>
          </w:p>
        </w:tc>
      </w:tr>
      <w:tr w:rsidR="0044261F" w:rsidRPr="00B141E0" w:rsidTr="00CC03D1">
        <w:trPr>
          <w:trHeight w:val="556"/>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3.2.6</w:t>
            </w:r>
            <w:r w:rsidR="0044261F" w:rsidRPr="00E13510">
              <w:rPr>
                <w:rFonts w:ascii="宋体" w:hAnsi="宋体" w:cs="仿宋" w:hint="eastAsia"/>
                <w:sz w:val="18"/>
                <w:szCs w:val="18"/>
              </w:rPr>
              <w:t>能疏导产妇不良情绪</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1)疏导产妇不良情绪</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2)预防产后抑郁症</w:t>
            </w:r>
          </w:p>
        </w:tc>
      </w:tr>
      <w:tr w:rsidR="0044261F" w:rsidRPr="00B141E0" w:rsidTr="00CC03D1">
        <w:trPr>
          <w:trHeight w:val="692"/>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restart"/>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3.3</w:t>
            </w:r>
            <w:r w:rsidR="0044261F" w:rsidRPr="00E13510">
              <w:rPr>
                <w:rFonts w:ascii="宋体" w:hAnsi="宋体" w:cs="仿宋" w:hint="eastAsia"/>
                <w:sz w:val="18"/>
                <w:szCs w:val="18"/>
              </w:rPr>
              <w:t>照护新生儿</w:t>
            </w: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3.3.1</w:t>
            </w:r>
            <w:r w:rsidR="0044261F" w:rsidRPr="00E13510">
              <w:rPr>
                <w:rFonts w:ascii="宋体" w:hAnsi="宋体" w:cs="仿宋" w:hint="eastAsia"/>
                <w:sz w:val="18"/>
                <w:szCs w:val="18"/>
              </w:rPr>
              <w:t>能照护患黄疸的新生儿</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1)区分不同类型黄疸的表现</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2)照护患有生理性黄疽的新生儿</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3)照护患有母乳性黄疽的新生儿</w:t>
            </w:r>
          </w:p>
        </w:tc>
      </w:tr>
      <w:tr w:rsidR="0044261F" w:rsidRPr="00B141E0" w:rsidTr="00CC03D1">
        <w:trPr>
          <w:trHeight w:val="687"/>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3.3.2</w:t>
            </w:r>
            <w:r w:rsidR="0044261F" w:rsidRPr="00E13510">
              <w:rPr>
                <w:rFonts w:ascii="宋体" w:hAnsi="宋体" w:cs="仿宋" w:hint="eastAsia"/>
                <w:sz w:val="18"/>
                <w:szCs w:val="18"/>
              </w:rPr>
              <w:t>能照护体重异常的新生儿</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1)照护早产儿</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w:t>
            </w:r>
            <w:proofErr w:type="gramStart"/>
            <w:r w:rsidRPr="00E13510">
              <w:rPr>
                <w:rFonts w:ascii="宋体" w:hAnsi="宋体" w:cs="仿宋" w:hint="eastAsia"/>
                <w:sz w:val="18"/>
                <w:szCs w:val="18"/>
              </w:rPr>
              <w:t>照护低</w:t>
            </w:r>
            <w:proofErr w:type="gramEnd"/>
            <w:r w:rsidRPr="00E13510">
              <w:rPr>
                <w:rFonts w:ascii="宋体" w:hAnsi="宋体" w:cs="仿宋" w:hint="eastAsia"/>
                <w:sz w:val="18"/>
                <w:szCs w:val="18"/>
              </w:rPr>
              <w:t>出生体重儿</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3)照护巨大儿</w:t>
            </w:r>
          </w:p>
        </w:tc>
      </w:tr>
      <w:tr w:rsidR="0044261F" w:rsidRPr="00B141E0" w:rsidTr="00CC03D1">
        <w:trPr>
          <w:trHeight w:val="541"/>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3.3.3</w:t>
            </w:r>
            <w:r w:rsidR="0044261F" w:rsidRPr="00E13510">
              <w:rPr>
                <w:rFonts w:ascii="宋体" w:hAnsi="宋体" w:cs="仿宋" w:hint="eastAsia"/>
                <w:sz w:val="18"/>
                <w:szCs w:val="18"/>
              </w:rPr>
              <w:t>能及时发现并应对新生儿异常情况</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1)识别新生儿常见的异常情况</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2)及时应对新生儿异常情况</w:t>
            </w:r>
          </w:p>
        </w:tc>
      </w:tr>
      <w:tr w:rsidR="0044261F" w:rsidRPr="00B141E0" w:rsidTr="00CC03D1">
        <w:trPr>
          <w:trHeight w:val="563"/>
        </w:trPr>
        <w:tc>
          <w:tcPr>
            <w:tcW w:w="1134" w:type="dxa"/>
            <w:vMerge w:val="restart"/>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4.照护婴幼儿</w:t>
            </w:r>
          </w:p>
        </w:tc>
        <w:tc>
          <w:tcPr>
            <w:tcW w:w="1701" w:type="dxa"/>
            <w:vMerge w:val="restart"/>
            <w:vAlign w:val="center"/>
          </w:tcPr>
          <w:p w:rsidR="0044261F" w:rsidRPr="00E13510" w:rsidRDefault="00165040" w:rsidP="00E13510">
            <w:pPr>
              <w:snapToGrid w:val="0"/>
              <w:spacing w:line="240" w:lineRule="auto"/>
              <w:rPr>
                <w:rFonts w:ascii="宋体" w:hAnsi="宋体" w:cs="仿宋"/>
                <w:sz w:val="18"/>
                <w:szCs w:val="18"/>
              </w:rPr>
            </w:pPr>
            <w:r>
              <w:rPr>
                <w:rFonts w:ascii="宋体" w:hAnsi="宋体" w:cs="仿宋" w:hint="eastAsia"/>
                <w:sz w:val="18"/>
                <w:szCs w:val="18"/>
              </w:rPr>
              <w:t>4.1</w:t>
            </w:r>
            <w:r w:rsidR="0044261F" w:rsidRPr="00E13510">
              <w:rPr>
                <w:rFonts w:ascii="宋体" w:hAnsi="宋体" w:cs="仿宋" w:hint="eastAsia"/>
                <w:sz w:val="18"/>
                <w:szCs w:val="18"/>
              </w:rPr>
              <w:t>功能训练</w:t>
            </w:r>
          </w:p>
        </w:tc>
        <w:tc>
          <w:tcPr>
            <w:tcW w:w="2977" w:type="dxa"/>
            <w:vAlign w:val="center"/>
          </w:tcPr>
          <w:p w:rsidR="0044261F" w:rsidRPr="00E13510" w:rsidRDefault="000D04EB" w:rsidP="00E13510">
            <w:pPr>
              <w:snapToGrid w:val="0"/>
              <w:spacing w:line="240" w:lineRule="auto"/>
              <w:rPr>
                <w:rFonts w:ascii="宋体" w:hAnsi="宋体" w:cs="仿宋"/>
                <w:sz w:val="18"/>
                <w:szCs w:val="18"/>
              </w:rPr>
            </w:pPr>
            <w:r>
              <w:rPr>
                <w:rFonts w:ascii="宋体" w:hAnsi="宋体" w:cs="仿宋" w:hint="eastAsia"/>
                <w:sz w:val="18"/>
                <w:szCs w:val="18"/>
              </w:rPr>
              <w:t>4.1.1</w:t>
            </w:r>
            <w:r w:rsidR="0044261F" w:rsidRPr="00E13510">
              <w:rPr>
                <w:rFonts w:ascii="宋体" w:hAnsi="宋体" w:cs="仿宋" w:hint="eastAsia"/>
                <w:sz w:val="18"/>
                <w:szCs w:val="18"/>
              </w:rPr>
              <w:t>能为婴幼儿做被动操或主被动操</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1)为婴幼儿做被动操</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2)为婴幼儿做主被动操</w:t>
            </w:r>
          </w:p>
        </w:tc>
      </w:tr>
      <w:tr w:rsidR="0044261F" w:rsidRPr="00B141E0" w:rsidTr="00CC03D1">
        <w:trPr>
          <w:trHeight w:val="543"/>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165040" w:rsidP="00E13510">
            <w:pPr>
              <w:snapToGrid w:val="0"/>
              <w:spacing w:line="240" w:lineRule="auto"/>
              <w:rPr>
                <w:rFonts w:ascii="宋体" w:hAnsi="宋体" w:cs="仿宋"/>
                <w:sz w:val="18"/>
                <w:szCs w:val="18"/>
              </w:rPr>
            </w:pPr>
            <w:r>
              <w:rPr>
                <w:rFonts w:ascii="宋体" w:hAnsi="宋体" w:cs="仿宋" w:hint="eastAsia"/>
                <w:sz w:val="18"/>
                <w:szCs w:val="18"/>
              </w:rPr>
              <w:t>4.1.2</w:t>
            </w:r>
            <w:r w:rsidR="0044261F" w:rsidRPr="00E13510">
              <w:rPr>
                <w:rFonts w:ascii="宋体" w:hAnsi="宋体" w:cs="仿宋" w:hint="eastAsia"/>
                <w:sz w:val="18"/>
                <w:szCs w:val="18"/>
              </w:rPr>
              <w:t>能带领婴幼儿做模仿操</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1)做头部模仿操</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2)做肢体模仿操</w:t>
            </w:r>
          </w:p>
        </w:tc>
      </w:tr>
      <w:tr w:rsidR="0044261F" w:rsidRPr="00B141E0" w:rsidTr="00CC03D1">
        <w:trPr>
          <w:trHeight w:val="423"/>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165040" w:rsidP="00E13510">
            <w:pPr>
              <w:snapToGrid w:val="0"/>
              <w:spacing w:line="240" w:lineRule="auto"/>
              <w:rPr>
                <w:rFonts w:ascii="宋体" w:hAnsi="宋体" w:cs="仿宋"/>
                <w:sz w:val="18"/>
                <w:szCs w:val="18"/>
              </w:rPr>
            </w:pPr>
            <w:r>
              <w:rPr>
                <w:rFonts w:ascii="宋体" w:hAnsi="宋体" w:cs="仿宋" w:hint="eastAsia"/>
                <w:sz w:val="18"/>
                <w:szCs w:val="18"/>
              </w:rPr>
              <w:t>4.1.3</w:t>
            </w:r>
            <w:r w:rsidR="0044261F" w:rsidRPr="00E13510">
              <w:rPr>
                <w:rFonts w:ascii="宋体" w:hAnsi="宋体" w:cs="仿宋" w:hint="eastAsia"/>
                <w:sz w:val="18"/>
                <w:szCs w:val="18"/>
              </w:rPr>
              <w:t>能训练婴幼儿的语言能力</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进行婴幼儿语言训练</w:t>
            </w:r>
          </w:p>
        </w:tc>
      </w:tr>
      <w:tr w:rsidR="0044261F" w:rsidRPr="00B141E0" w:rsidTr="00CC03D1">
        <w:trPr>
          <w:trHeight w:val="429"/>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165040" w:rsidP="00E13510">
            <w:pPr>
              <w:snapToGrid w:val="0"/>
              <w:spacing w:line="240" w:lineRule="auto"/>
              <w:rPr>
                <w:rFonts w:ascii="宋体" w:hAnsi="宋体" w:cs="仿宋"/>
                <w:sz w:val="18"/>
                <w:szCs w:val="18"/>
              </w:rPr>
            </w:pPr>
            <w:r>
              <w:rPr>
                <w:rFonts w:ascii="宋体" w:hAnsi="宋体" w:cs="仿宋" w:hint="eastAsia"/>
                <w:sz w:val="18"/>
                <w:szCs w:val="18"/>
              </w:rPr>
              <w:t>4.1.4</w:t>
            </w:r>
            <w:r w:rsidR="0044261F" w:rsidRPr="00E13510">
              <w:rPr>
                <w:rFonts w:ascii="宋体" w:hAnsi="宋体" w:cs="仿宋" w:hint="eastAsia"/>
                <w:sz w:val="18"/>
                <w:szCs w:val="18"/>
              </w:rPr>
              <w:t>能训练婴幼儿的生活自理能力</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训练婴幼儿生活自理能力</w:t>
            </w:r>
          </w:p>
        </w:tc>
      </w:tr>
      <w:tr w:rsidR="0044261F" w:rsidRPr="00B141E0" w:rsidTr="00CC03D1">
        <w:trPr>
          <w:trHeight w:val="549"/>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966B07" w:rsidP="00E13510">
            <w:pPr>
              <w:snapToGrid w:val="0"/>
              <w:spacing w:line="240" w:lineRule="auto"/>
              <w:rPr>
                <w:rFonts w:ascii="宋体" w:hAnsi="宋体" w:cs="仿宋"/>
                <w:sz w:val="18"/>
                <w:szCs w:val="18"/>
              </w:rPr>
            </w:pPr>
            <w:r>
              <w:rPr>
                <w:rFonts w:ascii="宋体" w:hAnsi="宋体" w:cs="仿宋" w:hint="eastAsia"/>
                <w:sz w:val="18"/>
                <w:szCs w:val="18"/>
              </w:rPr>
              <w:t>4.1.5</w:t>
            </w:r>
            <w:r w:rsidR="0044261F" w:rsidRPr="00E13510">
              <w:rPr>
                <w:rFonts w:ascii="宋体" w:hAnsi="宋体" w:cs="仿宋" w:hint="eastAsia"/>
                <w:sz w:val="18"/>
                <w:szCs w:val="18"/>
              </w:rPr>
              <w:t>能训练婴幼儿色彩、事物的识别 能力</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1)训练婴幼儿识别色彩</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2)训练婴幼儿识别事物</w:t>
            </w:r>
          </w:p>
        </w:tc>
      </w:tr>
      <w:tr w:rsidR="0044261F" w:rsidRPr="00B141E0" w:rsidTr="00CC03D1">
        <w:trPr>
          <w:trHeight w:val="557"/>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restart"/>
            <w:vAlign w:val="center"/>
          </w:tcPr>
          <w:p w:rsidR="0044261F" w:rsidRPr="00E13510" w:rsidRDefault="00966B07" w:rsidP="00E13510">
            <w:pPr>
              <w:snapToGrid w:val="0"/>
              <w:spacing w:line="240" w:lineRule="auto"/>
              <w:rPr>
                <w:rFonts w:ascii="宋体" w:hAnsi="宋体" w:cs="仿宋"/>
                <w:sz w:val="18"/>
                <w:szCs w:val="18"/>
              </w:rPr>
            </w:pPr>
            <w:r>
              <w:rPr>
                <w:rFonts w:ascii="宋体" w:hAnsi="宋体" w:cs="仿宋" w:hint="eastAsia"/>
                <w:sz w:val="18"/>
                <w:szCs w:val="18"/>
              </w:rPr>
              <w:t>4.2</w:t>
            </w:r>
            <w:r w:rsidR="0044261F" w:rsidRPr="00E13510">
              <w:rPr>
                <w:rFonts w:ascii="宋体" w:hAnsi="宋体" w:cs="仿宋" w:hint="eastAsia"/>
                <w:sz w:val="18"/>
                <w:szCs w:val="18"/>
              </w:rPr>
              <w:t>照护起居</w:t>
            </w:r>
          </w:p>
        </w:tc>
        <w:tc>
          <w:tcPr>
            <w:tcW w:w="2977" w:type="dxa"/>
            <w:vAlign w:val="center"/>
          </w:tcPr>
          <w:p w:rsidR="0044261F" w:rsidRPr="00E13510" w:rsidRDefault="00966B07" w:rsidP="00E13510">
            <w:pPr>
              <w:snapToGrid w:val="0"/>
              <w:spacing w:line="240" w:lineRule="auto"/>
              <w:rPr>
                <w:rFonts w:ascii="宋体" w:hAnsi="宋体" w:cs="仿宋"/>
                <w:sz w:val="18"/>
                <w:szCs w:val="18"/>
              </w:rPr>
            </w:pPr>
            <w:r>
              <w:rPr>
                <w:rFonts w:ascii="宋体" w:hAnsi="宋体" w:cs="仿宋" w:hint="eastAsia"/>
                <w:sz w:val="18"/>
                <w:szCs w:val="18"/>
              </w:rPr>
              <w:t>4.2.1</w:t>
            </w:r>
            <w:r w:rsidR="0044261F" w:rsidRPr="00E13510">
              <w:rPr>
                <w:rFonts w:ascii="宋体" w:hAnsi="宋体" w:cs="仿宋" w:hint="eastAsia"/>
                <w:sz w:val="18"/>
                <w:szCs w:val="18"/>
              </w:rPr>
              <w:t>能为婴幼儿制订日间照护计划</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1)制定婴幼儿日间照护内容</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2)制订婴幼儿日间照护计划</w:t>
            </w:r>
          </w:p>
        </w:tc>
      </w:tr>
      <w:tr w:rsidR="0044261F" w:rsidRPr="00B141E0" w:rsidTr="00CC03D1">
        <w:trPr>
          <w:trHeight w:val="706"/>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966B07" w:rsidP="00E13510">
            <w:pPr>
              <w:snapToGrid w:val="0"/>
              <w:spacing w:line="240" w:lineRule="auto"/>
              <w:rPr>
                <w:rFonts w:ascii="宋体" w:hAnsi="宋体" w:cs="仿宋"/>
                <w:sz w:val="18"/>
                <w:szCs w:val="18"/>
              </w:rPr>
            </w:pPr>
            <w:r>
              <w:rPr>
                <w:rFonts w:ascii="宋体" w:hAnsi="宋体" w:cs="仿宋" w:hint="eastAsia"/>
                <w:sz w:val="18"/>
                <w:szCs w:val="18"/>
              </w:rPr>
              <w:t>4.2.2</w:t>
            </w:r>
            <w:r w:rsidR="0044261F" w:rsidRPr="00E13510">
              <w:rPr>
                <w:rFonts w:ascii="宋体" w:hAnsi="宋体" w:cs="仿宋" w:hint="eastAsia"/>
                <w:sz w:val="18"/>
                <w:szCs w:val="18"/>
              </w:rPr>
              <w:t>能带领婴幼儿进行计划免疫</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1)接种前准备</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2)正确接种</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3)接种后的护理</w:t>
            </w:r>
          </w:p>
        </w:tc>
      </w:tr>
      <w:tr w:rsidR="0044261F" w:rsidRPr="00B141E0" w:rsidTr="00CC03D1">
        <w:trPr>
          <w:trHeight w:val="622"/>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966B07" w:rsidP="00E13510">
            <w:pPr>
              <w:snapToGrid w:val="0"/>
              <w:spacing w:line="240" w:lineRule="auto"/>
              <w:rPr>
                <w:rFonts w:ascii="宋体" w:hAnsi="宋体" w:cs="仿宋"/>
                <w:sz w:val="18"/>
                <w:szCs w:val="18"/>
              </w:rPr>
            </w:pPr>
            <w:r>
              <w:rPr>
                <w:rFonts w:ascii="宋体" w:hAnsi="宋体" w:cs="仿宋" w:hint="eastAsia"/>
                <w:sz w:val="18"/>
                <w:szCs w:val="18"/>
              </w:rPr>
              <w:t>4.2.3</w:t>
            </w:r>
            <w:r w:rsidR="0044261F" w:rsidRPr="00E13510">
              <w:rPr>
                <w:rFonts w:ascii="宋体" w:hAnsi="宋体" w:cs="仿宋" w:hint="eastAsia"/>
                <w:sz w:val="18"/>
                <w:szCs w:val="18"/>
              </w:rPr>
              <w:t>能及时发现并应对婴幼儿异常情况</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1)发现婴幼儿异常情况</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2)应对婴幼儿异常情况</w:t>
            </w:r>
          </w:p>
        </w:tc>
      </w:tr>
      <w:tr w:rsidR="0044261F" w:rsidRPr="00B141E0" w:rsidTr="00CC03D1">
        <w:trPr>
          <w:trHeight w:val="485"/>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966B07" w:rsidP="00E13510">
            <w:pPr>
              <w:snapToGrid w:val="0"/>
              <w:spacing w:line="240" w:lineRule="auto"/>
              <w:rPr>
                <w:rFonts w:ascii="宋体" w:hAnsi="宋体" w:cs="仿宋"/>
                <w:sz w:val="18"/>
                <w:szCs w:val="18"/>
              </w:rPr>
            </w:pPr>
            <w:r>
              <w:rPr>
                <w:rFonts w:ascii="宋体" w:hAnsi="宋体" w:cs="仿宋" w:hint="eastAsia"/>
                <w:sz w:val="18"/>
                <w:szCs w:val="18"/>
              </w:rPr>
              <w:t>4.2.4</w:t>
            </w:r>
            <w:r w:rsidR="0044261F" w:rsidRPr="00E13510">
              <w:rPr>
                <w:rFonts w:ascii="宋体" w:hAnsi="宋体" w:cs="仿宋" w:hint="eastAsia"/>
                <w:sz w:val="18"/>
                <w:szCs w:val="18"/>
              </w:rPr>
              <w:t>能</w:t>
            </w:r>
            <w:proofErr w:type="gramStart"/>
            <w:r w:rsidR="0044261F" w:rsidRPr="00E13510">
              <w:rPr>
                <w:rFonts w:ascii="宋体" w:hAnsi="宋体" w:cs="仿宋" w:hint="eastAsia"/>
                <w:sz w:val="18"/>
                <w:szCs w:val="18"/>
              </w:rPr>
              <w:t>遵</w:t>
            </w:r>
            <w:proofErr w:type="gramEnd"/>
            <w:r w:rsidR="0044261F" w:rsidRPr="00E13510">
              <w:rPr>
                <w:rFonts w:ascii="宋体" w:hAnsi="宋体" w:cs="仿宋" w:hint="eastAsia"/>
                <w:sz w:val="18"/>
                <w:szCs w:val="18"/>
              </w:rPr>
              <w:t>医嘱照护患常见病的婴幼儿</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1)护理患湿疹的婴幼儿</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2)护理患上呼吸道感染病症的婴幼儿</w:t>
            </w:r>
          </w:p>
        </w:tc>
      </w:tr>
      <w:tr w:rsidR="0044261F" w:rsidRPr="00B141E0" w:rsidTr="00CC03D1">
        <w:trPr>
          <w:trHeight w:val="409"/>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963E55" w:rsidP="00E13510">
            <w:pPr>
              <w:snapToGrid w:val="0"/>
              <w:spacing w:line="240" w:lineRule="auto"/>
              <w:rPr>
                <w:rFonts w:ascii="宋体" w:hAnsi="宋体" w:cs="仿宋"/>
                <w:sz w:val="18"/>
                <w:szCs w:val="18"/>
              </w:rPr>
            </w:pPr>
            <w:r>
              <w:rPr>
                <w:rFonts w:ascii="宋体" w:hAnsi="宋体" w:cs="仿宋" w:hint="eastAsia"/>
                <w:sz w:val="18"/>
                <w:szCs w:val="18"/>
              </w:rPr>
              <w:t>4.2.5</w:t>
            </w:r>
            <w:r w:rsidR="0044261F" w:rsidRPr="00E13510">
              <w:rPr>
                <w:rFonts w:ascii="宋体" w:hAnsi="宋体" w:cs="仿宋" w:hint="eastAsia"/>
                <w:sz w:val="18"/>
                <w:szCs w:val="18"/>
              </w:rPr>
              <w:t>能处理婴幼儿常见意外伤害</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处理婴幼儿常见意外伤害</w:t>
            </w:r>
          </w:p>
        </w:tc>
      </w:tr>
      <w:tr w:rsidR="0044261F" w:rsidRPr="00B141E0" w:rsidTr="00CC03D1">
        <w:trPr>
          <w:trHeight w:val="571"/>
        </w:trPr>
        <w:tc>
          <w:tcPr>
            <w:tcW w:w="1134" w:type="dxa"/>
            <w:vMerge w:val="restart"/>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5.照护病人</w:t>
            </w:r>
          </w:p>
        </w:tc>
        <w:tc>
          <w:tcPr>
            <w:tcW w:w="1701" w:type="dxa"/>
            <w:vMerge w:val="restart"/>
            <w:vAlign w:val="center"/>
          </w:tcPr>
          <w:p w:rsidR="0044261F" w:rsidRPr="00E13510" w:rsidRDefault="00CC03D1" w:rsidP="00E13510">
            <w:pPr>
              <w:snapToGrid w:val="0"/>
              <w:spacing w:line="240" w:lineRule="auto"/>
              <w:rPr>
                <w:rFonts w:ascii="宋体" w:hAnsi="宋体" w:cs="仿宋"/>
                <w:sz w:val="18"/>
                <w:szCs w:val="18"/>
              </w:rPr>
            </w:pPr>
            <w:r>
              <w:rPr>
                <w:rFonts w:ascii="宋体" w:hAnsi="宋体" w:cs="仿宋" w:hint="eastAsia"/>
                <w:sz w:val="18"/>
                <w:szCs w:val="18"/>
              </w:rPr>
              <w:t>5.1</w:t>
            </w:r>
            <w:r w:rsidR="0044261F" w:rsidRPr="00E13510">
              <w:rPr>
                <w:rFonts w:ascii="宋体" w:hAnsi="宋体" w:cs="仿宋" w:hint="eastAsia"/>
                <w:sz w:val="18"/>
                <w:szCs w:val="18"/>
              </w:rPr>
              <w:t>康复护理</w:t>
            </w:r>
          </w:p>
        </w:tc>
        <w:tc>
          <w:tcPr>
            <w:tcW w:w="2977" w:type="dxa"/>
            <w:vAlign w:val="center"/>
          </w:tcPr>
          <w:p w:rsidR="0044261F" w:rsidRPr="00E13510" w:rsidRDefault="00CC03D1" w:rsidP="00E13510">
            <w:pPr>
              <w:snapToGrid w:val="0"/>
              <w:spacing w:line="240" w:lineRule="auto"/>
              <w:rPr>
                <w:rFonts w:ascii="宋体" w:hAnsi="宋体" w:cs="仿宋"/>
                <w:sz w:val="18"/>
                <w:szCs w:val="18"/>
              </w:rPr>
            </w:pPr>
            <w:r>
              <w:rPr>
                <w:rFonts w:ascii="宋体" w:hAnsi="宋体" w:cs="仿宋" w:hint="eastAsia"/>
                <w:sz w:val="18"/>
                <w:szCs w:val="18"/>
              </w:rPr>
              <w:t>5.1.1</w:t>
            </w:r>
            <w:r w:rsidR="0044261F" w:rsidRPr="00E13510">
              <w:rPr>
                <w:rFonts w:ascii="宋体" w:hAnsi="宋体" w:cs="仿宋" w:hint="eastAsia"/>
                <w:sz w:val="18"/>
                <w:szCs w:val="18"/>
              </w:rPr>
              <w:t>能</w:t>
            </w:r>
            <w:proofErr w:type="gramStart"/>
            <w:r w:rsidR="0044261F" w:rsidRPr="00E13510">
              <w:rPr>
                <w:rFonts w:ascii="宋体" w:hAnsi="宋体" w:cs="仿宋" w:hint="eastAsia"/>
                <w:sz w:val="18"/>
                <w:szCs w:val="18"/>
              </w:rPr>
              <w:t>遵</w:t>
            </w:r>
            <w:proofErr w:type="gramEnd"/>
            <w:r w:rsidR="0044261F" w:rsidRPr="00E13510">
              <w:rPr>
                <w:rFonts w:ascii="宋体" w:hAnsi="宋体" w:cs="仿宋" w:hint="eastAsia"/>
                <w:sz w:val="18"/>
                <w:szCs w:val="18"/>
              </w:rPr>
              <w:t>医嘱给瘫痪病人做康复训练</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1)给瘫痪病人做肢体被动运动</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2)给瘫痪病人按摩</w:t>
            </w:r>
          </w:p>
        </w:tc>
      </w:tr>
      <w:tr w:rsidR="0044261F" w:rsidRPr="00B141E0" w:rsidTr="00CC03D1">
        <w:trPr>
          <w:trHeight w:val="537"/>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CC03D1" w:rsidP="00E13510">
            <w:pPr>
              <w:snapToGrid w:val="0"/>
              <w:spacing w:line="240" w:lineRule="auto"/>
              <w:rPr>
                <w:rFonts w:ascii="宋体" w:hAnsi="宋体" w:cs="仿宋"/>
                <w:sz w:val="18"/>
                <w:szCs w:val="18"/>
              </w:rPr>
            </w:pPr>
            <w:r>
              <w:rPr>
                <w:rFonts w:ascii="宋体" w:hAnsi="宋体" w:cs="仿宋" w:hint="eastAsia"/>
                <w:sz w:val="18"/>
                <w:szCs w:val="18"/>
              </w:rPr>
              <w:t>5.1.2</w:t>
            </w:r>
            <w:r w:rsidR="0044261F" w:rsidRPr="00E13510">
              <w:rPr>
                <w:rFonts w:ascii="宋体" w:hAnsi="宋体" w:cs="仿宋" w:hint="eastAsia"/>
                <w:sz w:val="18"/>
                <w:szCs w:val="18"/>
              </w:rPr>
              <w:t>能照护</w:t>
            </w:r>
            <w:proofErr w:type="gramStart"/>
            <w:r w:rsidR="0044261F" w:rsidRPr="00E13510">
              <w:rPr>
                <w:rFonts w:ascii="宋体" w:hAnsi="宋体" w:cs="仿宋" w:hint="eastAsia"/>
                <w:sz w:val="18"/>
                <w:szCs w:val="18"/>
              </w:rPr>
              <w:t>患压疮</w:t>
            </w:r>
            <w:proofErr w:type="gramEnd"/>
            <w:r w:rsidR="0044261F" w:rsidRPr="00E13510">
              <w:rPr>
                <w:rFonts w:ascii="宋体" w:hAnsi="宋体" w:cs="仿宋" w:hint="eastAsia"/>
                <w:sz w:val="18"/>
                <w:szCs w:val="18"/>
              </w:rPr>
              <w:t>的病人</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1)预防压疮</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2)照护</w:t>
            </w:r>
            <w:proofErr w:type="gramStart"/>
            <w:r w:rsidRPr="00E13510">
              <w:rPr>
                <w:rFonts w:ascii="宋体" w:hAnsi="宋体" w:cs="仿宋" w:hint="eastAsia"/>
                <w:sz w:val="18"/>
                <w:szCs w:val="18"/>
              </w:rPr>
              <w:t>患压疮</w:t>
            </w:r>
            <w:proofErr w:type="gramEnd"/>
            <w:r w:rsidRPr="00E13510">
              <w:rPr>
                <w:rFonts w:ascii="宋体" w:hAnsi="宋体" w:cs="仿宋" w:hint="eastAsia"/>
                <w:sz w:val="18"/>
                <w:szCs w:val="18"/>
              </w:rPr>
              <w:t>的病人</w:t>
            </w:r>
          </w:p>
        </w:tc>
      </w:tr>
      <w:tr w:rsidR="0044261F" w:rsidRPr="00B141E0" w:rsidTr="00CC03D1">
        <w:trPr>
          <w:trHeight w:val="429"/>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Align w:val="center"/>
          </w:tcPr>
          <w:p w:rsidR="0044261F" w:rsidRPr="00E13510" w:rsidRDefault="00CC03D1" w:rsidP="00E13510">
            <w:pPr>
              <w:snapToGrid w:val="0"/>
              <w:spacing w:line="240" w:lineRule="auto"/>
              <w:rPr>
                <w:rFonts w:ascii="宋体" w:hAnsi="宋体" w:cs="仿宋"/>
                <w:sz w:val="18"/>
                <w:szCs w:val="18"/>
              </w:rPr>
            </w:pPr>
            <w:r>
              <w:rPr>
                <w:rFonts w:ascii="宋体" w:hAnsi="宋体" w:cs="仿宋" w:hint="eastAsia"/>
                <w:sz w:val="18"/>
                <w:szCs w:val="18"/>
              </w:rPr>
              <w:t>5.2</w:t>
            </w:r>
            <w:r w:rsidR="0044261F" w:rsidRPr="00E13510">
              <w:rPr>
                <w:rFonts w:ascii="宋体" w:hAnsi="宋体" w:cs="仿宋" w:hint="eastAsia"/>
                <w:sz w:val="18"/>
                <w:szCs w:val="18"/>
              </w:rPr>
              <w:t>心肺复苏技术</w:t>
            </w:r>
          </w:p>
        </w:tc>
        <w:tc>
          <w:tcPr>
            <w:tcW w:w="2977" w:type="dxa"/>
            <w:vAlign w:val="center"/>
          </w:tcPr>
          <w:p w:rsidR="0044261F" w:rsidRPr="00E13510" w:rsidRDefault="00CC03D1" w:rsidP="00E13510">
            <w:pPr>
              <w:snapToGrid w:val="0"/>
              <w:spacing w:line="240" w:lineRule="auto"/>
              <w:rPr>
                <w:rFonts w:ascii="宋体" w:hAnsi="宋体" w:cs="仿宋"/>
                <w:sz w:val="18"/>
                <w:szCs w:val="18"/>
              </w:rPr>
            </w:pPr>
            <w:r>
              <w:rPr>
                <w:rFonts w:ascii="宋体" w:hAnsi="宋体" w:cs="仿宋" w:hint="eastAsia"/>
                <w:sz w:val="18"/>
                <w:szCs w:val="18"/>
              </w:rPr>
              <w:t>5.2.1</w:t>
            </w:r>
            <w:r w:rsidR="0044261F" w:rsidRPr="00E13510">
              <w:rPr>
                <w:rFonts w:ascii="宋体" w:hAnsi="宋体" w:cs="仿宋" w:hint="eastAsia"/>
                <w:sz w:val="18"/>
                <w:szCs w:val="18"/>
              </w:rPr>
              <w:t>能使用心肺复苏技术救护危重病人</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心肺复苏技术的使用</w:t>
            </w:r>
          </w:p>
        </w:tc>
      </w:tr>
      <w:tr w:rsidR="0044261F" w:rsidRPr="00B141E0" w:rsidTr="00CC03D1">
        <w:trPr>
          <w:trHeight w:val="1063"/>
        </w:trPr>
        <w:tc>
          <w:tcPr>
            <w:tcW w:w="1134" w:type="dxa"/>
            <w:vMerge w:val="restart"/>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6.职业指导与管理</w:t>
            </w:r>
          </w:p>
        </w:tc>
        <w:tc>
          <w:tcPr>
            <w:tcW w:w="1701" w:type="dxa"/>
            <w:vMerge w:val="restart"/>
            <w:vAlign w:val="center"/>
          </w:tcPr>
          <w:p w:rsidR="0044261F" w:rsidRPr="00E13510" w:rsidRDefault="00CC03D1" w:rsidP="00E13510">
            <w:pPr>
              <w:snapToGrid w:val="0"/>
              <w:spacing w:line="240" w:lineRule="auto"/>
              <w:rPr>
                <w:rFonts w:ascii="宋体" w:hAnsi="宋体" w:cs="仿宋"/>
                <w:sz w:val="18"/>
                <w:szCs w:val="18"/>
              </w:rPr>
            </w:pPr>
            <w:r>
              <w:rPr>
                <w:rFonts w:ascii="宋体" w:hAnsi="宋体" w:cs="仿宋" w:hint="eastAsia"/>
                <w:sz w:val="18"/>
                <w:szCs w:val="18"/>
              </w:rPr>
              <w:t>6.1</w:t>
            </w:r>
            <w:r w:rsidR="0044261F" w:rsidRPr="00E13510">
              <w:rPr>
                <w:rFonts w:ascii="宋体" w:hAnsi="宋体" w:cs="仿宋" w:hint="eastAsia"/>
                <w:sz w:val="18"/>
                <w:szCs w:val="18"/>
              </w:rPr>
              <w:t>职业培训</w:t>
            </w:r>
          </w:p>
        </w:tc>
        <w:tc>
          <w:tcPr>
            <w:tcW w:w="2977" w:type="dxa"/>
            <w:vAlign w:val="center"/>
          </w:tcPr>
          <w:p w:rsidR="0044261F" w:rsidRPr="00E13510" w:rsidRDefault="00CC03D1" w:rsidP="00E13510">
            <w:pPr>
              <w:snapToGrid w:val="0"/>
              <w:spacing w:line="240" w:lineRule="auto"/>
              <w:rPr>
                <w:rFonts w:ascii="宋体" w:hAnsi="宋体" w:cs="仿宋"/>
                <w:sz w:val="18"/>
                <w:szCs w:val="18"/>
              </w:rPr>
            </w:pPr>
            <w:r>
              <w:rPr>
                <w:rFonts w:ascii="宋体" w:hAnsi="宋体" w:cs="仿宋" w:hint="eastAsia"/>
                <w:sz w:val="18"/>
                <w:szCs w:val="18"/>
              </w:rPr>
              <w:t>6.1.1</w:t>
            </w:r>
            <w:proofErr w:type="gramStart"/>
            <w:r w:rsidR="0044261F" w:rsidRPr="00E13510">
              <w:rPr>
                <w:rFonts w:ascii="宋体" w:hAnsi="宋体" w:cs="仿宋" w:hint="eastAsia"/>
                <w:sz w:val="18"/>
                <w:szCs w:val="18"/>
              </w:rPr>
              <w:t>能培训</w:t>
            </w:r>
            <w:proofErr w:type="gramEnd"/>
            <w:r w:rsidR="0044261F" w:rsidRPr="00E13510">
              <w:rPr>
                <w:rFonts w:ascii="宋体" w:hAnsi="宋体" w:cs="仿宋" w:hint="eastAsia"/>
                <w:sz w:val="18"/>
                <w:szCs w:val="18"/>
              </w:rPr>
              <w:t>初级、中级家政服务员</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1)确认培训对象需求</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2)根据课程规范拟订培训计划</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3)做好培训准备</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4)实施培训</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5)培训效果评估</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6)培训后整理</w:t>
            </w:r>
          </w:p>
        </w:tc>
      </w:tr>
      <w:tr w:rsidR="0044261F" w:rsidRPr="00B141E0" w:rsidTr="00CC03D1">
        <w:trPr>
          <w:trHeight w:val="1063"/>
        </w:trPr>
        <w:tc>
          <w:tcPr>
            <w:tcW w:w="1134" w:type="dxa"/>
            <w:vMerge/>
            <w:vAlign w:val="center"/>
          </w:tcPr>
          <w:p w:rsidR="0044261F" w:rsidRPr="00E13510" w:rsidRDefault="0044261F" w:rsidP="00E13510">
            <w:pPr>
              <w:snapToGrid w:val="0"/>
              <w:spacing w:line="240" w:lineRule="auto"/>
              <w:rPr>
                <w:rFonts w:ascii="宋体" w:hAnsi="宋体" w:cs="仿宋"/>
                <w:sz w:val="18"/>
                <w:szCs w:val="18"/>
              </w:rPr>
            </w:pPr>
          </w:p>
        </w:tc>
        <w:tc>
          <w:tcPr>
            <w:tcW w:w="1701" w:type="dxa"/>
            <w:vMerge/>
            <w:vAlign w:val="center"/>
          </w:tcPr>
          <w:p w:rsidR="0044261F" w:rsidRPr="00E13510" w:rsidRDefault="0044261F" w:rsidP="00E13510">
            <w:pPr>
              <w:snapToGrid w:val="0"/>
              <w:spacing w:line="240" w:lineRule="auto"/>
              <w:rPr>
                <w:rFonts w:ascii="宋体" w:hAnsi="宋体" w:cs="仿宋"/>
                <w:sz w:val="18"/>
                <w:szCs w:val="18"/>
              </w:rPr>
            </w:pPr>
          </w:p>
        </w:tc>
        <w:tc>
          <w:tcPr>
            <w:tcW w:w="2977" w:type="dxa"/>
            <w:vAlign w:val="center"/>
          </w:tcPr>
          <w:p w:rsidR="0044261F" w:rsidRPr="00E13510" w:rsidRDefault="00CC03D1" w:rsidP="00E13510">
            <w:pPr>
              <w:snapToGrid w:val="0"/>
              <w:spacing w:line="240" w:lineRule="auto"/>
              <w:rPr>
                <w:rFonts w:ascii="宋体" w:hAnsi="宋体" w:cs="仿宋"/>
                <w:sz w:val="18"/>
                <w:szCs w:val="18"/>
              </w:rPr>
            </w:pPr>
            <w:r>
              <w:rPr>
                <w:rFonts w:ascii="宋体" w:hAnsi="宋体" w:cs="仿宋" w:hint="eastAsia"/>
                <w:sz w:val="18"/>
                <w:szCs w:val="18"/>
              </w:rPr>
              <w:t>6.1.2</w:t>
            </w:r>
            <w:r w:rsidR="0044261F" w:rsidRPr="00E13510">
              <w:rPr>
                <w:rFonts w:ascii="宋体" w:hAnsi="宋体" w:cs="仿宋" w:hint="eastAsia"/>
                <w:sz w:val="18"/>
                <w:szCs w:val="18"/>
              </w:rPr>
              <w:t>能评估初级、中级家政服务员 的工作绩效</w:t>
            </w:r>
          </w:p>
        </w:tc>
        <w:tc>
          <w:tcPr>
            <w:tcW w:w="3544" w:type="dxa"/>
            <w:vAlign w:val="center"/>
          </w:tcPr>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1)编写家政服务员工作绩效报告</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2)确立评估目标</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3)确定评估计划</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4)实施评估</w:t>
            </w:r>
          </w:p>
          <w:p w:rsidR="0044261F" w:rsidRPr="00E13510" w:rsidRDefault="0044261F" w:rsidP="00E13510">
            <w:pPr>
              <w:snapToGrid w:val="0"/>
              <w:spacing w:line="240" w:lineRule="auto"/>
              <w:rPr>
                <w:rFonts w:ascii="宋体" w:hAnsi="宋体" w:cs="仿宋"/>
                <w:sz w:val="18"/>
                <w:szCs w:val="18"/>
              </w:rPr>
            </w:pPr>
            <w:r w:rsidRPr="00E13510">
              <w:rPr>
                <w:rFonts w:ascii="宋体" w:hAnsi="宋体" w:cs="仿宋" w:hint="eastAsia"/>
                <w:sz w:val="18"/>
                <w:szCs w:val="18"/>
              </w:rPr>
              <w:t>5)后续管理</w:t>
            </w:r>
          </w:p>
        </w:tc>
      </w:tr>
    </w:tbl>
    <w:p w:rsidR="00202D03" w:rsidRDefault="00F32546" w:rsidP="00175F84">
      <w:pPr>
        <w:pStyle w:val="affffffffff2"/>
      </w:pPr>
      <w:r>
        <w:rPr>
          <w:rFonts w:hint="eastAsia"/>
        </w:rPr>
        <w:t>技师</w:t>
      </w:r>
      <w:r w:rsidR="0010310A">
        <w:rPr>
          <w:rFonts w:hint="eastAsia"/>
        </w:rPr>
        <w:t>职业技能培训课程内容见表</w:t>
      </w:r>
      <w:r>
        <w:rPr>
          <w:rFonts w:hint="eastAsia"/>
        </w:rPr>
        <w:t>A.5。</w:t>
      </w:r>
    </w:p>
    <w:p w:rsidR="00202D03" w:rsidRPr="00166A56" w:rsidRDefault="00F32546" w:rsidP="0010310A">
      <w:pPr>
        <w:pStyle w:val="aff"/>
        <w:spacing w:before="156" w:after="156"/>
      </w:pPr>
      <w:r>
        <w:rPr>
          <w:rFonts w:hint="eastAsia"/>
        </w:rPr>
        <w:t>技师职业技能培训课程</w:t>
      </w: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701"/>
        <w:gridCol w:w="2977"/>
        <w:gridCol w:w="3544"/>
      </w:tblGrid>
      <w:tr w:rsidR="00496C10" w:rsidTr="00387E72">
        <w:trPr>
          <w:trHeight w:val="445"/>
        </w:trPr>
        <w:tc>
          <w:tcPr>
            <w:tcW w:w="1134"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职业功能</w:t>
            </w:r>
          </w:p>
        </w:tc>
        <w:tc>
          <w:tcPr>
            <w:tcW w:w="1701"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工作内容</w:t>
            </w:r>
          </w:p>
        </w:tc>
        <w:tc>
          <w:tcPr>
            <w:tcW w:w="2977"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技能要求</w:t>
            </w:r>
          </w:p>
        </w:tc>
        <w:tc>
          <w:tcPr>
            <w:tcW w:w="3544" w:type="dxa"/>
            <w:vAlign w:val="center"/>
          </w:tcPr>
          <w:p w:rsidR="00496C10" w:rsidRDefault="00496C10" w:rsidP="00CF4E81">
            <w:pPr>
              <w:widowControl/>
              <w:adjustRightInd/>
              <w:spacing w:line="240" w:lineRule="auto"/>
              <w:jc w:val="center"/>
              <w:rPr>
                <w:rFonts w:ascii="宋体" w:hAnsi="宋体" w:cs="宋体"/>
                <w:color w:val="000000"/>
                <w:kern w:val="0"/>
                <w:sz w:val="18"/>
                <w:szCs w:val="18"/>
              </w:rPr>
            </w:pPr>
            <w:r>
              <w:rPr>
                <w:rFonts w:ascii="宋体" w:hAnsi="宋体" w:cs="宋体" w:hint="eastAsia"/>
                <w:color w:val="000000"/>
                <w:kern w:val="0"/>
                <w:sz w:val="18"/>
                <w:szCs w:val="18"/>
              </w:rPr>
              <w:t>相关知识要求</w:t>
            </w:r>
          </w:p>
        </w:tc>
      </w:tr>
      <w:tr w:rsidR="0010310A" w:rsidTr="005C6F0D">
        <w:trPr>
          <w:trHeight w:val="517"/>
        </w:trPr>
        <w:tc>
          <w:tcPr>
            <w:tcW w:w="1134" w:type="dxa"/>
            <w:vMerge w:val="restart"/>
            <w:tcBorders>
              <w:bottom w:val="nil"/>
            </w:tcBorders>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1.料理家宴</w:t>
            </w:r>
          </w:p>
        </w:tc>
        <w:tc>
          <w:tcPr>
            <w:tcW w:w="1701" w:type="dxa"/>
            <w:vMerge w:val="restart"/>
            <w:tcBorders>
              <w:bottom w:val="nil"/>
            </w:tcBorders>
            <w:vAlign w:val="center"/>
          </w:tcPr>
          <w:p w:rsidR="0010310A" w:rsidRPr="00387E72" w:rsidRDefault="00FA6221" w:rsidP="00387E72">
            <w:pPr>
              <w:snapToGrid w:val="0"/>
              <w:spacing w:line="240" w:lineRule="auto"/>
              <w:rPr>
                <w:rFonts w:ascii="宋体" w:hAnsi="宋体" w:cs="仿宋"/>
                <w:sz w:val="18"/>
                <w:szCs w:val="18"/>
              </w:rPr>
            </w:pPr>
            <w:r>
              <w:rPr>
                <w:rFonts w:ascii="宋体" w:hAnsi="宋体" w:cs="仿宋" w:hint="eastAsia"/>
                <w:sz w:val="18"/>
                <w:szCs w:val="18"/>
              </w:rPr>
              <w:t>1.1</w:t>
            </w:r>
            <w:r w:rsidR="0010310A" w:rsidRPr="00387E72">
              <w:rPr>
                <w:rFonts w:ascii="宋体" w:hAnsi="宋体" w:cs="仿宋" w:hint="eastAsia"/>
                <w:sz w:val="18"/>
                <w:szCs w:val="18"/>
              </w:rPr>
              <w:t>家宴准备</w:t>
            </w: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1.1.1</w:t>
            </w:r>
            <w:r w:rsidR="0010310A" w:rsidRPr="00387E72">
              <w:rPr>
                <w:rFonts w:ascii="宋体" w:hAnsi="宋体" w:cs="仿宋" w:hint="eastAsia"/>
                <w:sz w:val="18"/>
                <w:szCs w:val="18"/>
              </w:rPr>
              <w:t>能编制家宴方案</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1)设计家宴菜点</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2)编制家宴方案</w:t>
            </w:r>
          </w:p>
        </w:tc>
      </w:tr>
      <w:tr w:rsidR="0010310A" w:rsidTr="00387E72">
        <w:trPr>
          <w:trHeight w:val="579"/>
        </w:trPr>
        <w:tc>
          <w:tcPr>
            <w:tcW w:w="1134"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1.1.2</w:t>
            </w:r>
            <w:r w:rsidR="0010310A" w:rsidRPr="00387E72">
              <w:rPr>
                <w:rFonts w:ascii="宋体" w:hAnsi="宋体" w:cs="仿宋" w:hint="eastAsia"/>
                <w:sz w:val="18"/>
                <w:szCs w:val="18"/>
              </w:rPr>
              <w:t>能依据家宴方案准备家宴用品</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1)选配家宴用品</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2)清洗与保养家宴用品</w:t>
            </w:r>
          </w:p>
        </w:tc>
      </w:tr>
      <w:tr w:rsidR="0010310A" w:rsidTr="00387E72">
        <w:trPr>
          <w:trHeight w:val="570"/>
        </w:trPr>
        <w:tc>
          <w:tcPr>
            <w:tcW w:w="1134"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1.1.3</w:t>
            </w:r>
            <w:r w:rsidR="0010310A" w:rsidRPr="00387E72">
              <w:rPr>
                <w:rFonts w:ascii="宋体" w:hAnsi="宋体" w:cs="仿宋" w:hint="eastAsia"/>
                <w:sz w:val="18"/>
                <w:szCs w:val="18"/>
              </w:rPr>
              <w:t>能依据家宴主题进行环境布置</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1)家宴环境布置的意义及要素</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2)布置不同主题的家宴</w:t>
            </w:r>
          </w:p>
        </w:tc>
      </w:tr>
      <w:tr w:rsidR="0010310A" w:rsidTr="005C6F0D">
        <w:trPr>
          <w:trHeight w:val="669"/>
        </w:trPr>
        <w:tc>
          <w:tcPr>
            <w:tcW w:w="1134"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tcBorders>
              <w:top w:val="nil"/>
            </w:tcBorders>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1.1.4</w:t>
            </w:r>
            <w:r w:rsidR="0010310A" w:rsidRPr="00387E72">
              <w:rPr>
                <w:rFonts w:ascii="宋体" w:hAnsi="宋体" w:cs="仿宋" w:hint="eastAsia"/>
                <w:sz w:val="18"/>
                <w:szCs w:val="18"/>
              </w:rPr>
              <w:t>能依据家宴方案进行摆台</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1)中餐宴席摆台</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2)西餐宴席摆台</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3)餐巾折花</w:t>
            </w:r>
          </w:p>
        </w:tc>
      </w:tr>
      <w:tr w:rsidR="0010310A" w:rsidTr="005C6F0D">
        <w:trPr>
          <w:trHeight w:val="381"/>
        </w:trPr>
        <w:tc>
          <w:tcPr>
            <w:tcW w:w="1134"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restart"/>
            <w:tcBorders>
              <w:bottom w:val="nil"/>
            </w:tcBorders>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1.2</w:t>
            </w:r>
            <w:r w:rsidR="0010310A" w:rsidRPr="00387E72">
              <w:rPr>
                <w:rFonts w:ascii="宋体" w:hAnsi="宋体" w:cs="仿宋" w:hint="eastAsia"/>
                <w:sz w:val="18"/>
                <w:szCs w:val="18"/>
              </w:rPr>
              <w:t>家宴服务</w:t>
            </w: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1.2.1</w:t>
            </w:r>
            <w:r w:rsidR="0010310A" w:rsidRPr="00387E72">
              <w:rPr>
                <w:rFonts w:ascii="宋体" w:hAnsi="宋体" w:cs="仿宋" w:hint="eastAsia"/>
                <w:sz w:val="18"/>
                <w:szCs w:val="18"/>
              </w:rPr>
              <w:t>能依据家宴方案制作中式菜肴</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制作中式特色菜肴</w:t>
            </w:r>
          </w:p>
        </w:tc>
      </w:tr>
      <w:tr w:rsidR="0010310A" w:rsidTr="005C6F0D">
        <w:trPr>
          <w:trHeight w:val="429"/>
        </w:trPr>
        <w:tc>
          <w:tcPr>
            <w:tcW w:w="1134"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1.2.2</w:t>
            </w:r>
            <w:r w:rsidR="0010310A" w:rsidRPr="00387E72">
              <w:rPr>
                <w:rFonts w:ascii="宋体" w:hAnsi="宋体" w:cs="仿宋" w:hint="eastAsia"/>
                <w:sz w:val="18"/>
                <w:szCs w:val="18"/>
              </w:rPr>
              <w:t>能依据家宴方案制作西餐</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1)制作西餐</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2)制作西式点心</w:t>
            </w:r>
          </w:p>
        </w:tc>
      </w:tr>
      <w:tr w:rsidR="0010310A" w:rsidTr="005C6F0D">
        <w:trPr>
          <w:trHeight w:val="521"/>
        </w:trPr>
        <w:tc>
          <w:tcPr>
            <w:tcW w:w="1134"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tcBorders>
              <w:top w:val="nil"/>
              <w:bottom w:val="nil"/>
            </w:tcBorders>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1.2.3</w:t>
            </w:r>
            <w:r w:rsidR="0010310A" w:rsidRPr="00387E72">
              <w:rPr>
                <w:rFonts w:ascii="宋体" w:hAnsi="宋体" w:cs="仿宋" w:hint="eastAsia"/>
                <w:sz w:val="18"/>
                <w:szCs w:val="18"/>
              </w:rPr>
              <w:t>能准备宴会饮品</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1)准备酒精饮品和无酒精饮品</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2)调制3种以上宴会饮品</w:t>
            </w:r>
          </w:p>
        </w:tc>
      </w:tr>
      <w:tr w:rsidR="0010310A" w:rsidTr="00387E72">
        <w:trPr>
          <w:trHeight w:val="580"/>
        </w:trPr>
        <w:tc>
          <w:tcPr>
            <w:tcW w:w="1134" w:type="dxa"/>
            <w:vMerge/>
            <w:tcBorders>
              <w:top w:val="nil"/>
            </w:tcBorders>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tcBorders>
              <w:top w:val="nil"/>
            </w:tcBorders>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1.2.4</w:t>
            </w:r>
            <w:r w:rsidR="0010310A" w:rsidRPr="00387E72">
              <w:rPr>
                <w:rFonts w:ascii="宋体" w:hAnsi="宋体" w:cs="仿宋" w:hint="eastAsia"/>
                <w:sz w:val="18"/>
                <w:szCs w:val="18"/>
              </w:rPr>
              <w:t>能进行宴席服务</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1)中式宴席服务</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2)西式宴席服务</w:t>
            </w:r>
          </w:p>
        </w:tc>
      </w:tr>
      <w:tr w:rsidR="0010310A" w:rsidTr="00387E72">
        <w:trPr>
          <w:trHeight w:val="570"/>
        </w:trPr>
        <w:tc>
          <w:tcPr>
            <w:tcW w:w="1134" w:type="dxa"/>
            <w:vMerge w:val="restart"/>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2.家政管理</w:t>
            </w:r>
          </w:p>
        </w:tc>
        <w:tc>
          <w:tcPr>
            <w:tcW w:w="1701" w:type="dxa"/>
            <w:vMerge w:val="restart"/>
            <w:vAlign w:val="center"/>
          </w:tcPr>
          <w:p w:rsidR="0010310A" w:rsidRPr="00387E72" w:rsidRDefault="00CF1DB0" w:rsidP="00387E72">
            <w:pPr>
              <w:snapToGrid w:val="0"/>
              <w:spacing w:line="240" w:lineRule="auto"/>
              <w:rPr>
                <w:rFonts w:ascii="宋体" w:hAnsi="宋体" w:cs="仿宋"/>
                <w:sz w:val="18"/>
                <w:szCs w:val="18"/>
              </w:rPr>
            </w:pPr>
            <w:r>
              <w:rPr>
                <w:rFonts w:ascii="宋体" w:hAnsi="宋体" w:cs="仿宋" w:hint="eastAsia"/>
                <w:sz w:val="18"/>
                <w:szCs w:val="18"/>
              </w:rPr>
              <w:t>2.1</w:t>
            </w:r>
            <w:r w:rsidR="0010310A" w:rsidRPr="00387E72">
              <w:rPr>
                <w:rFonts w:ascii="宋体" w:hAnsi="宋体" w:cs="仿宋" w:hint="eastAsia"/>
                <w:sz w:val="18"/>
                <w:szCs w:val="18"/>
              </w:rPr>
              <w:t>家庭事务管理</w:t>
            </w: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2.1.1</w:t>
            </w:r>
            <w:r w:rsidR="0010310A" w:rsidRPr="00387E72">
              <w:rPr>
                <w:rFonts w:ascii="宋体" w:hAnsi="宋体" w:cs="仿宋" w:hint="eastAsia"/>
                <w:sz w:val="18"/>
                <w:szCs w:val="18"/>
              </w:rPr>
              <w:t>能应用信息化技术管理家庭事务</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1)建立家庭事务信息化管理系统</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2)应用家庭事务信息化技术</w:t>
            </w:r>
          </w:p>
        </w:tc>
      </w:tr>
      <w:tr w:rsidR="0010310A" w:rsidTr="00387E72">
        <w:trPr>
          <w:trHeight w:val="580"/>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2.1.2</w:t>
            </w:r>
            <w:r w:rsidR="0010310A" w:rsidRPr="00387E72">
              <w:rPr>
                <w:rFonts w:ascii="宋体" w:hAnsi="宋体" w:cs="仿宋" w:hint="eastAsia"/>
                <w:sz w:val="18"/>
                <w:szCs w:val="18"/>
              </w:rPr>
              <w:t>能为雇主分类整理家庭档案资料</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1)家庭档案的分类整理</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2)家庭档案的归档保管</w:t>
            </w:r>
          </w:p>
        </w:tc>
      </w:tr>
      <w:tr w:rsidR="0010310A" w:rsidTr="00387E72">
        <w:trPr>
          <w:trHeight w:val="944"/>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5C6F0D" w:rsidP="00387E72">
            <w:pPr>
              <w:snapToGrid w:val="0"/>
              <w:spacing w:line="240" w:lineRule="auto"/>
              <w:rPr>
                <w:rFonts w:ascii="宋体" w:hAnsi="宋体" w:cs="仿宋"/>
                <w:sz w:val="18"/>
                <w:szCs w:val="18"/>
              </w:rPr>
            </w:pPr>
            <w:r>
              <w:rPr>
                <w:rFonts w:ascii="宋体" w:hAnsi="宋体" w:cs="仿宋" w:hint="eastAsia"/>
                <w:sz w:val="18"/>
                <w:szCs w:val="18"/>
              </w:rPr>
              <w:t>2.1.3</w:t>
            </w:r>
            <w:r w:rsidR="0010310A" w:rsidRPr="00387E72">
              <w:rPr>
                <w:rFonts w:ascii="宋体" w:hAnsi="宋体" w:cs="仿宋" w:hint="eastAsia"/>
                <w:sz w:val="18"/>
                <w:szCs w:val="18"/>
              </w:rPr>
              <w:t>能管理家庭日常财务收支</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1)管理家庭日常财务收入</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2)管理家庭日常财务支出</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3)编制家庭财务报表</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4)编制家庭预算表</w:t>
            </w:r>
          </w:p>
        </w:tc>
      </w:tr>
      <w:tr w:rsidR="0010310A" w:rsidTr="00CF1DB0">
        <w:trPr>
          <w:trHeight w:val="525"/>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tcBorders>
              <w:bottom w:val="single" w:sz="2" w:space="0" w:color="000000"/>
            </w:tcBorders>
            <w:vAlign w:val="center"/>
          </w:tcPr>
          <w:p w:rsidR="0010310A" w:rsidRPr="00387E72" w:rsidRDefault="00CF1DB0" w:rsidP="00387E72">
            <w:pPr>
              <w:snapToGrid w:val="0"/>
              <w:spacing w:line="240" w:lineRule="auto"/>
              <w:rPr>
                <w:rFonts w:ascii="宋体" w:hAnsi="宋体" w:cs="仿宋"/>
                <w:sz w:val="18"/>
                <w:szCs w:val="18"/>
              </w:rPr>
            </w:pPr>
            <w:r>
              <w:rPr>
                <w:rFonts w:ascii="宋体" w:hAnsi="宋体" w:cs="仿宋" w:hint="eastAsia"/>
                <w:sz w:val="18"/>
                <w:szCs w:val="18"/>
              </w:rPr>
              <w:t>2.1.4</w:t>
            </w:r>
            <w:r w:rsidR="0010310A" w:rsidRPr="00387E72">
              <w:rPr>
                <w:rFonts w:ascii="宋体" w:hAnsi="宋体" w:cs="仿宋" w:hint="eastAsia"/>
                <w:sz w:val="18"/>
                <w:szCs w:val="18"/>
              </w:rPr>
              <w:t>能拟订家庭成员健康膳食管理计划</w:t>
            </w:r>
          </w:p>
        </w:tc>
        <w:tc>
          <w:tcPr>
            <w:tcW w:w="3544" w:type="dxa"/>
            <w:tcBorders>
              <w:bottom w:val="single" w:sz="2" w:space="0" w:color="000000"/>
            </w:tcBorders>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拟订各类人群膳食管理计划</w:t>
            </w:r>
          </w:p>
        </w:tc>
      </w:tr>
      <w:tr w:rsidR="0010310A" w:rsidTr="00CF1DB0">
        <w:trPr>
          <w:trHeight w:val="560"/>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CF1DB0" w:rsidP="00387E72">
            <w:pPr>
              <w:snapToGrid w:val="0"/>
              <w:spacing w:line="240" w:lineRule="auto"/>
              <w:rPr>
                <w:rFonts w:ascii="宋体" w:hAnsi="宋体" w:cs="仿宋"/>
                <w:sz w:val="18"/>
                <w:szCs w:val="18"/>
              </w:rPr>
            </w:pPr>
            <w:r>
              <w:rPr>
                <w:rFonts w:ascii="宋体" w:hAnsi="宋体" w:cs="仿宋" w:hint="eastAsia"/>
                <w:sz w:val="18"/>
                <w:szCs w:val="18"/>
              </w:rPr>
              <w:t>2.1.5</w:t>
            </w:r>
            <w:r w:rsidR="0010310A" w:rsidRPr="00387E72">
              <w:rPr>
                <w:rFonts w:ascii="宋体" w:hAnsi="宋体" w:cs="仿宋" w:hint="eastAsia"/>
                <w:sz w:val="18"/>
                <w:szCs w:val="18"/>
              </w:rPr>
              <w:t>能制定家政服务岗位规范并实施岗位分类管理</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1)区分家政服务岗位</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2)分类制定家政服务岗位规范</w:t>
            </w:r>
          </w:p>
        </w:tc>
      </w:tr>
      <w:tr w:rsidR="0010310A" w:rsidTr="00CF1DB0">
        <w:trPr>
          <w:trHeight w:val="413"/>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restart"/>
            <w:vAlign w:val="center"/>
          </w:tcPr>
          <w:p w:rsidR="0010310A" w:rsidRPr="00387E72" w:rsidRDefault="00CF1DB0" w:rsidP="00387E72">
            <w:pPr>
              <w:snapToGrid w:val="0"/>
              <w:spacing w:line="240" w:lineRule="auto"/>
              <w:rPr>
                <w:rFonts w:ascii="宋体" w:hAnsi="宋体" w:cs="仿宋"/>
                <w:sz w:val="18"/>
                <w:szCs w:val="18"/>
              </w:rPr>
            </w:pPr>
            <w:r>
              <w:rPr>
                <w:rFonts w:ascii="宋体" w:hAnsi="宋体" w:cs="仿宋" w:hint="eastAsia"/>
                <w:sz w:val="18"/>
                <w:szCs w:val="18"/>
              </w:rPr>
              <w:t>2.2</w:t>
            </w:r>
            <w:r w:rsidR="0010310A" w:rsidRPr="00387E72">
              <w:rPr>
                <w:rFonts w:ascii="宋体" w:hAnsi="宋体" w:cs="仿宋" w:hint="eastAsia"/>
                <w:sz w:val="18"/>
                <w:szCs w:val="18"/>
              </w:rPr>
              <w:t>休闲娱乐管理</w:t>
            </w:r>
          </w:p>
        </w:tc>
        <w:tc>
          <w:tcPr>
            <w:tcW w:w="2977" w:type="dxa"/>
            <w:vAlign w:val="center"/>
          </w:tcPr>
          <w:p w:rsidR="0010310A" w:rsidRPr="00387E72" w:rsidRDefault="00CF1DB0" w:rsidP="00387E72">
            <w:pPr>
              <w:snapToGrid w:val="0"/>
              <w:spacing w:line="240" w:lineRule="auto"/>
              <w:rPr>
                <w:rFonts w:ascii="宋体" w:hAnsi="宋体" w:cs="仿宋"/>
                <w:sz w:val="18"/>
                <w:szCs w:val="18"/>
              </w:rPr>
            </w:pPr>
            <w:r>
              <w:rPr>
                <w:rFonts w:ascii="宋体" w:hAnsi="宋体" w:cs="仿宋" w:hint="eastAsia"/>
                <w:sz w:val="18"/>
                <w:szCs w:val="18"/>
              </w:rPr>
              <w:t>2.2.1</w:t>
            </w:r>
            <w:r w:rsidR="0010310A" w:rsidRPr="00387E72">
              <w:rPr>
                <w:rFonts w:ascii="宋体" w:hAnsi="宋体" w:cs="仿宋" w:hint="eastAsia"/>
                <w:sz w:val="18"/>
                <w:szCs w:val="18"/>
              </w:rPr>
              <w:t>能编制家庭出行计划</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编制家庭出行计划</w:t>
            </w:r>
          </w:p>
        </w:tc>
      </w:tr>
      <w:tr w:rsidR="0010310A" w:rsidTr="00CF1DB0">
        <w:trPr>
          <w:trHeight w:val="547"/>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CF1DB0" w:rsidP="00387E72">
            <w:pPr>
              <w:snapToGrid w:val="0"/>
              <w:spacing w:line="240" w:lineRule="auto"/>
              <w:rPr>
                <w:rFonts w:ascii="宋体" w:hAnsi="宋体" w:cs="仿宋"/>
                <w:sz w:val="18"/>
                <w:szCs w:val="18"/>
              </w:rPr>
            </w:pPr>
            <w:r>
              <w:rPr>
                <w:rFonts w:ascii="宋体" w:hAnsi="宋体" w:cs="仿宋" w:hint="eastAsia"/>
                <w:sz w:val="18"/>
                <w:szCs w:val="18"/>
              </w:rPr>
              <w:t>2.2.2</w:t>
            </w:r>
            <w:r w:rsidR="0010310A" w:rsidRPr="00387E72">
              <w:rPr>
                <w:rFonts w:ascii="宋体" w:hAnsi="宋体" w:cs="仿宋" w:hint="eastAsia"/>
                <w:sz w:val="18"/>
                <w:szCs w:val="18"/>
              </w:rPr>
              <w:t>能根据出行计划完成出行准备</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1)确定家庭出行准备内容</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2)制订家庭出行准备计划</w:t>
            </w:r>
          </w:p>
        </w:tc>
      </w:tr>
      <w:tr w:rsidR="0010310A" w:rsidTr="00CF1DB0">
        <w:trPr>
          <w:trHeight w:val="711"/>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CF1DB0" w:rsidP="00387E72">
            <w:pPr>
              <w:snapToGrid w:val="0"/>
              <w:spacing w:line="240" w:lineRule="auto"/>
              <w:rPr>
                <w:rFonts w:ascii="宋体" w:hAnsi="宋体" w:cs="仿宋"/>
                <w:sz w:val="18"/>
                <w:szCs w:val="18"/>
              </w:rPr>
            </w:pPr>
            <w:r>
              <w:rPr>
                <w:rFonts w:ascii="宋体" w:hAnsi="宋体" w:cs="仿宋" w:hint="eastAsia"/>
                <w:sz w:val="18"/>
                <w:szCs w:val="18"/>
              </w:rPr>
              <w:t>2.2.3</w:t>
            </w:r>
            <w:r w:rsidR="0010310A" w:rsidRPr="00387E72">
              <w:rPr>
                <w:rFonts w:ascii="宋体" w:hAnsi="宋体" w:cs="仿宋" w:hint="eastAsia"/>
                <w:sz w:val="18"/>
                <w:szCs w:val="18"/>
              </w:rPr>
              <w:t>能安排来访 客人的行程</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1)确定访客接待规格</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2)安排访客行程</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3)做好各项预订工作</w:t>
            </w:r>
          </w:p>
        </w:tc>
      </w:tr>
      <w:tr w:rsidR="0010310A" w:rsidTr="00CF1DB0">
        <w:trPr>
          <w:trHeight w:val="550"/>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CF1DB0" w:rsidP="00387E72">
            <w:pPr>
              <w:snapToGrid w:val="0"/>
              <w:spacing w:line="240" w:lineRule="auto"/>
              <w:rPr>
                <w:rFonts w:ascii="宋体" w:hAnsi="宋体" w:cs="仿宋"/>
                <w:sz w:val="18"/>
                <w:szCs w:val="18"/>
              </w:rPr>
            </w:pPr>
            <w:r>
              <w:rPr>
                <w:rFonts w:ascii="宋体" w:hAnsi="宋体" w:cs="仿宋" w:hint="eastAsia"/>
                <w:sz w:val="18"/>
                <w:szCs w:val="18"/>
              </w:rPr>
              <w:t>2.2.4</w:t>
            </w:r>
            <w:r w:rsidR="0010310A" w:rsidRPr="00387E72">
              <w:rPr>
                <w:rFonts w:ascii="宋体" w:hAnsi="宋体" w:cs="仿宋" w:hint="eastAsia"/>
                <w:sz w:val="18"/>
                <w:szCs w:val="18"/>
              </w:rPr>
              <w:t>能陪同雇主或来访客人出行并提供出行服务</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1)做好陪同雇主或访客出行的准备</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2)做好陪同出行的服务</w:t>
            </w:r>
          </w:p>
        </w:tc>
      </w:tr>
      <w:tr w:rsidR="0010310A" w:rsidTr="00387E72">
        <w:trPr>
          <w:trHeight w:val="944"/>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CF1DB0" w:rsidP="00387E72">
            <w:pPr>
              <w:snapToGrid w:val="0"/>
              <w:spacing w:line="240" w:lineRule="auto"/>
              <w:rPr>
                <w:rFonts w:ascii="宋体" w:hAnsi="宋体" w:cs="仿宋"/>
                <w:sz w:val="18"/>
                <w:szCs w:val="18"/>
              </w:rPr>
            </w:pPr>
            <w:r>
              <w:rPr>
                <w:rFonts w:ascii="宋体" w:hAnsi="宋体" w:cs="仿宋" w:hint="eastAsia"/>
                <w:sz w:val="18"/>
                <w:szCs w:val="18"/>
              </w:rPr>
              <w:t>2.2.5</w:t>
            </w:r>
            <w:r w:rsidR="0010310A" w:rsidRPr="00387E72">
              <w:rPr>
                <w:rFonts w:ascii="宋体" w:hAnsi="宋体" w:cs="仿宋" w:hint="eastAsia"/>
                <w:sz w:val="18"/>
                <w:szCs w:val="18"/>
              </w:rPr>
              <w:t>能制定家庭娱乐方案</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1)确定时间与地点</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2)明确参与人员</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3)明确娱乐主题</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4)确定娱乐项目</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5)制定娱乐流程</w:t>
            </w:r>
          </w:p>
        </w:tc>
      </w:tr>
      <w:tr w:rsidR="0010310A" w:rsidTr="00425CE1">
        <w:trPr>
          <w:trHeight w:val="526"/>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425CE1" w:rsidP="00387E72">
            <w:pPr>
              <w:snapToGrid w:val="0"/>
              <w:spacing w:line="240" w:lineRule="auto"/>
              <w:rPr>
                <w:rFonts w:ascii="宋体" w:hAnsi="宋体" w:cs="仿宋"/>
                <w:sz w:val="18"/>
                <w:szCs w:val="18"/>
              </w:rPr>
            </w:pPr>
            <w:r>
              <w:rPr>
                <w:rFonts w:ascii="宋体" w:hAnsi="宋体" w:cs="仿宋" w:hint="eastAsia"/>
                <w:sz w:val="18"/>
                <w:szCs w:val="18"/>
              </w:rPr>
              <w:t>2.2.6</w:t>
            </w:r>
            <w:r w:rsidR="0010310A" w:rsidRPr="00387E72">
              <w:rPr>
                <w:rFonts w:ascii="宋体" w:hAnsi="宋体" w:cs="仿宋" w:hint="eastAsia"/>
                <w:sz w:val="18"/>
                <w:szCs w:val="18"/>
              </w:rPr>
              <w:t>能依据娱乐方案准备设施设备并提供服务</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1)家庭常见娱乐设施设备的使用</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2)提供家庭休闲娱乐服务</w:t>
            </w:r>
          </w:p>
        </w:tc>
      </w:tr>
      <w:tr w:rsidR="0010310A" w:rsidTr="00387E72">
        <w:trPr>
          <w:trHeight w:val="944"/>
        </w:trPr>
        <w:tc>
          <w:tcPr>
            <w:tcW w:w="1134" w:type="dxa"/>
            <w:vMerge w:val="restart"/>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3.美化家居</w:t>
            </w:r>
          </w:p>
        </w:tc>
        <w:tc>
          <w:tcPr>
            <w:tcW w:w="1701" w:type="dxa"/>
            <w:vMerge w:val="restart"/>
            <w:vAlign w:val="center"/>
          </w:tcPr>
          <w:p w:rsidR="0010310A" w:rsidRPr="00387E72" w:rsidRDefault="00425CE1" w:rsidP="00387E72">
            <w:pPr>
              <w:snapToGrid w:val="0"/>
              <w:spacing w:line="240" w:lineRule="auto"/>
              <w:rPr>
                <w:rFonts w:ascii="宋体" w:hAnsi="宋体" w:cs="仿宋"/>
                <w:sz w:val="18"/>
                <w:szCs w:val="18"/>
              </w:rPr>
            </w:pPr>
            <w:r>
              <w:rPr>
                <w:rFonts w:ascii="宋体" w:hAnsi="宋体" w:cs="仿宋" w:hint="eastAsia"/>
                <w:sz w:val="18"/>
                <w:szCs w:val="18"/>
              </w:rPr>
              <w:t>3.1</w:t>
            </w:r>
            <w:r w:rsidR="0010310A" w:rsidRPr="00387E72">
              <w:rPr>
                <w:rFonts w:ascii="宋体" w:hAnsi="宋体" w:cs="仿宋" w:hint="eastAsia"/>
                <w:sz w:val="18"/>
                <w:szCs w:val="18"/>
              </w:rPr>
              <w:t>美化居室</w:t>
            </w:r>
          </w:p>
        </w:tc>
        <w:tc>
          <w:tcPr>
            <w:tcW w:w="2977" w:type="dxa"/>
            <w:vAlign w:val="center"/>
          </w:tcPr>
          <w:p w:rsidR="0010310A" w:rsidRPr="00387E72" w:rsidRDefault="00425CE1" w:rsidP="00387E72">
            <w:pPr>
              <w:snapToGrid w:val="0"/>
              <w:spacing w:line="240" w:lineRule="auto"/>
              <w:rPr>
                <w:rFonts w:ascii="宋体" w:hAnsi="宋体" w:cs="仿宋"/>
                <w:sz w:val="18"/>
                <w:szCs w:val="18"/>
              </w:rPr>
            </w:pPr>
            <w:r>
              <w:rPr>
                <w:rFonts w:ascii="宋体" w:hAnsi="宋体" w:cs="仿宋" w:hint="eastAsia"/>
                <w:sz w:val="18"/>
                <w:szCs w:val="18"/>
              </w:rPr>
              <w:t>3.1.1</w:t>
            </w:r>
            <w:r w:rsidR="0010310A" w:rsidRPr="00387E72">
              <w:rPr>
                <w:rFonts w:ascii="宋体" w:hAnsi="宋体" w:cs="仿宋" w:hint="eastAsia"/>
                <w:sz w:val="18"/>
                <w:szCs w:val="18"/>
              </w:rPr>
              <w:t>能依据使用功能进行居室美化</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1)卧室美化</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2)客厅美化</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3)书房美化</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4)厨房美化</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5)卫生间美化</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6)阳台美化</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7)其他空间的美化</w:t>
            </w:r>
          </w:p>
        </w:tc>
      </w:tr>
      <w:tr w:rsidR="0010310A" w:rsidTr="00425CE1">
        <w:trPr>
          <w:trHeight w:val="598"/>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425CE1" w:rsidP="00387E72">
            <w:pPr>
              <w:snapToGrid w:val="0"/>
              <w:spacing w:line="240" w:lineRule="auto"/>
              <w:rPr>
                <w:rFonts w:ascii="宋体" w:hAnsi="宋体" w:cs="仿宋"/>
                <w:sz w:val="18"/>
                <w:szCs w:val="18"/>
              </w:rPr>
            </w:pPr>
            <w:r>
              <w:rPr>
                <w:rFonts w:ascii="宋体" w:hAnsi="宋体" w:cs="仿宋" w:hint="eastAsia"/>
                <w:sz w:val="18"/>
                <w:szCs w:val="18"/>
              </w:rPr>
              <w:t>3.1.2</w:t>
            </w:r>
            <w:r w:rsidR="0010310A" w:rsidRPr="00387E72">
              <w:rPr>
                <w:rFonts w:ascii="宋体" w:hAnsi="宋体" w:cs="仿宋" w:hint="eastAsia"/>
                <w:sz w:val="18"/>
                <w:szCs w:val="18"/>
              </w:rPr>
              <w:t>能依据使用对象进行居室美化</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1)根据家庭成员需求美化居室</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2)根据风格结合居住者喜好美化居室</w:t>
            </w:r>
          </w:p>
        </w:tc>
      </w:tr>
      <w:tr w:rsidR="0010310A" w:rsidTr="00425CE1">
        <w:trPr>
          <w:trHeight w:val="565"/>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425CE1" w:rsidP="00387E72">
            <w:pPr>
              <w:snapToGrid w:val="0"/>
              <w:spacing w:line="240" w:lineRule="auto"/>
              <w:rPr>
                <w:rFonts w:ascii="宋体" w:hAnsi="宋体" w:cs="仿宋"/>
                <w:sz w:val="18"/>
                <w:szCs w:val="18"/>
              </w:rPr>
            </w:pPr>
            <w:r>
              <w:rPr>
                <w:rFonts w:ascii="宋体" w:hAnsi="宋体" w:cs="仿宋" w:hint="eastAsia"/>
                <w:sz w:val="18"/>
                <w:szCs w:val="18"/>
              </w:rPr>
              <w:t>3.1.3</w:t>
            </w:r>
            <w:r w:rsidR="0010310A" w:rsidRPr="00387E72">
              <w:rPr>
                <w:rFonts w:ascii="宋体" w:hAnsi="宋体" w:cs="仿宋" w:hint="eastAsia"/>
                <w:sz w:val="18"/>
                <w:szCs w:val="18"/>
              </w:rPr>
              <w:t>能对居室清洁、美化质量进行检 查评估</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1)评估居室清洁质量</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2)评估居室美化质量</w:t>
            </w:r>
          </w:p>
        </w:tc>
      </w:tr>
      <w:tr w:rsidR="0010310A" w:rsidTr="00387E72">
        <w:trPr>
          <w:trHeight w:val="944"/>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restart"/>
            <w:vAlign w:val="center"/>
          </w:tcPr>
          <w:p w:rsidR="0010310A" w:rsidRPr="00387E72" w:rsidRDefault="00425CE1" w:rsidP="00387E72">
            <w:pPr>
              <w:snapToGrid w:val="0"/>
              <w:spacing w:line="240" w:lineRule="auto"/>
              <w:rPr>
                <w:rFonts w:ascii="宋体" w:hAnsi="宋体" w:cs="仿宋"/>
                <w:sz w:val="18"/>
                <w:szCs w:val="18"/>
              </w:rPr>
            </w:pPr>
            <w:r>
              <w:rPr>
                <w:rFonts w:ascii="宋体" w:hAnsi="宋体" w:cs="仿宋" w:hint="eastAsia"/>
                <w:sz w:val="18"/>
                <w:szCs w:val="18"/>
              </w:rPr>
              <w:t>3.2</w:t>
            </w:r>
            <w:r w:rsidR="0010310A" w:rsidRPr="00387E72">
              <w:rPr>
                <w:rFonts w:ascii="宋体" w:hAnsi="宋体" w:cs="仿宋" w:hint="eastAsia"/>
                <w:sz w:val="18"/>
                <w:szCs w:val="18"/>
              </w:rPr>
              <w:t>美化庭院</w:t>
            </w:r>
          </w:p>
        </w:tc>
        <w:tc>
          <w:tcPr>
            <w:tcW w:w="2977" w:type="dxa"/>
            <w:vAlign w:val="center"/>
          </w:tcPr>
          <w:p w:rsidR="0010310A" w:rsidRPr="00387E72" w:rsidRDefault="00425CE1" w:rsidP="00387E72">
            <w:pPr>
              <w:snapToGrid w:val="0"/>
              <w:spacing w:line="240" w:lineRule="auto"/>
              <w:rPr>
                <w:rFonts w:ascii="宋体" w:hAnsi="宋体" w:cs="仿宋"/>
                <w:sz w:val="18"/>
                <w:szCs w:val="18"/>
              </w:rPr>
            </w:pPr>
            <w:r>
              <w:rPr>
                <w:rFonts w:ascii="宋体" w:hAnsi="宋体" w:cs="仿宋" w:hint="eastAsia"/>
                <w:sz w:val="18"/>
                <w:szCs w:val="18"/>
              </w:rPr>
              <w:t>3.2.1</w:t>
            </w:r>
            <w:r w:rsidR="0010310A" w:rsidRPr="00387E72">
              <w:rPr>
                <w:rFonts w:ascii="宋体" w:hAnsi="宋体" w:cs="仿宋" w:hint="eastAsia"/>
                <w:sz w:val="18"/>
                <w:szCs w:val="18"/>
              </w:rPr>
              <w:t>能制定庭院美化方案</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1)根据庭院大小制定美化方案</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2)根据庭院形状制定美化方案</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3)根据庭院地理位置和环境条件制定美化方案</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4)根据庭院的风格制定美化方案</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5)根据居住者的情况制定美化方案</w:t>
            </w:r>
          </w:p>
        </w:tc>
      </w:tr>
      <w:tr w:rsidR="0010310A" w:rsidTr="00E32B68">
        <w:trPr>
          <w:trHeight w:val="551"/>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E32B68" w:rsidP="00387E72">
            <w:pPr>
              <w:snapToGrid w:val="0"/>
              <w:spacing w:line="240" w:lineRule="auto"/>
              <w:rPr>
                <w:rFonts w:ascii="宋体" w:hAnsi="宋体" w:cs="仿宋"/>
                <w:sz w:val="18"/>
                <w:szCs w:val="18"/>
              </w:rPr>
            </w:pPr>
            <w:r>
              <w:rPr>
                <w:rFonts w:ascii="宋体" w:hAnsi="宋体" w:cs="仿宋" w:hint="eastAsia"/>
                <w:sz w:val="18"/>
                <w:szCs w:val="18"/>
              </w:rPr>
              <w:t>3.2.2</w:t>
            </w:r>
            <w:r w:rsidR="0010310A" w:rsidRPr="00387E72">
              <w:rPr>
                <w:rFonts w:ascii="宋体" w:hAnsi="宋体" w:cs="仿宋" w:hint="eastAsia"/>
                <w:sz w:val="18"/>
                <w:szCs w:val="18"/>
              </w:rPr>
              <w:t>能种植、养护庭院景观草坪</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1)种植景观草坪</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2)养护景观草坪</w:t>
            </w:r>
          </w:p>
        </w:tc>
      </w:tr>
      <w:tr w:rsidR="0010310A" w:rsidTr="00E32B68">
        <w:trPr>
          <w:trHeight w:val="701"/>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E32B68" w:rsidP="00387E72">
            <w:pPr>
              <w:snapToGrid w:val="0"/>
              <w:spacing w:line="240" w:lineRule="auto"/>
              <w:rPr>
                <w:rFonts w:ascii="宋体" w:hAnsi="宋体" w:cs="仿宋"/>
                <w:sz w:val="18"/>
                <w:szCs w:val="18"/>
              </w:rPr>
            </w:pPr>
            <w:r>
              <w:rPr>
                <w:rFonts w:ascii="宋体" w:hAnsi="宋体" w:cs="仿宋" w:hint="eastAsia"/>
                <w:sz w:val="18"/>
                <w:szCs w:val="18"/>
              </w:rPr>
              <w:t>3.2.3</w:t>
            </w:r>
            <w:r w:rsidR="0010310A" w:rsidRPr="00387E72">
              <w:rPr>
                <w:rFonts w:ascii="宋体" w:hAnsi="宋体" w:cs="仿宋" w:hint="eastAsia"/>
                <w:sz w:val="18"/>
                <w:szCs w:val="18"/>
              </w:rPr>
              <w:t>能栽培、移植、养护庭院花木</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1)庭院花木栽培技术</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2)庭院花木移植技术</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3)庭院花木养护技术</w:t>
            </w:r>
          </w:p>
        </w:tc>
      </w:tr>
      <w:tr w:rsidR="0010310A" w:rsidTr="00387E72">
        <w:trPr>
          <w:trHeight w:val="944"/>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E32B68" w:rsidP="00387E72">
            <w:pPr>
              <w:snapToGrid w:val="0"/>
              <w:spacing w:line="240" w:lineRule="auto"/>
              <w:rPr>
                <w:rFonts w:ascii="宋体" w:hAnsi="宋体" w:cs="仿宋"/>
                <w:sz w:val="18"/>
                <w:szCs w:val="18"/>
              </w:rPr>
            </w:pPr>
            <w:r>
              <w:rPr>
                <w:rFonts w:ascii="宋体" w:hAnsi="宋体" w:cs="仿宋" w:hint="eastAsia"/>
                <w:sz w:val="18"/>
                <w:szCs w:val="18"/>
              </w:rPr>
              <w:t>3.2.4</w:t>
            </w:r>
            <w:r w:rsidR="0010310A" w:rsidRPr="00387E72">
              <w:rPr>
                <w:rFonts w:ascii="宋体" w:hAnsi="宋体" w:cs="仿宋" w:hint="eastAsia"/>
                <w:sz w:val="18"/>
                <w:szCs w:val="18"/>
              </w:rPr>
              <w:t>能养护庭院盆景</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1)浇水</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2)施肥</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3)光照</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4)通风</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5)防治病虫害</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6)换盆</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7)修剪</w:t>
            </w:r>
          </w:p>
        </w:tc>
      </w:tr>
      <w:tr w:rsidR="0010310A" w:rsidTr="00733376">
        <w:trPr>
          <w:trHeight w:val="621"/>
        </w:trPr>
        <w:tc>
          <w:tcPr>
            <w:tcW w:w="1134" w:type="dxa"/>
            <w:vMerge w:val="restart"/>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4.家教辅助</w:t>
            </w:r>
          </w:p>
        </w:tc>
        <w:tc>
          <w:tcPr>
            <w:tcW w:w="1701" w:type="dxa"/>
            <w:vMerge w:val="restart"/>
            <w:vAlign w:val="center"/>
          </w:tcPr>
          <w:p w:rsidR="0010310A" w:rsidRPr="00387E72" w:rsidRDefault="00E32B68" w:rsidP="00387E72">
            <w:pPr>
              <w:snapToGrid w:val="0"/>
              <w:spacing w:line="240" w:lineRule="auto"/>
              <w:rPr>
                <w:rFonts w:ascii="宋体" w:hAnsi="宋体" w:cs="仿宋"/>
                <w:sz w:val="18"/>
                <w:szCs w:val="18"/>
              </w:rPr>
            </w:pPr>
            <w:r>
              <w:rPr>
                <w:rFonts w:ascii="宋体" w:hAnsi="宋体" w:cs="仿宋" w:hint="eastAsia"/>
                <w:sz w:val="18"/>
                <w:szCs w:val="18"/>
              </w:rPr>
              <w:t>4.1</w:t>
            </w:r>
            <w:r w:rsidR="0010310A" w:rsidRPr="00387E72">
              <w:rPr>
                <w:rFonts w:ascii="宋体" w:hAnsi="宋体" w:cs="仿宋" w:hint="eastAsia"/>
                <w:sz w:val="18"/>
                <w:szCs w:val="18"/>
              </w:rPr>
              <w:t>婴幼儿教育辅助</w:t>
            </w:r>
          </w:p>
        </w:tc>
        <w:tc>
          <w:tcPr>
            <w:tcW w:w="2977" w:type="dxa"/>
            <w:vAlign w:val="center"/>
          </w:tcPr>
          <w:p w:rsidR="0010310A" w:rsidRPr="00387E72" w:rsidRDefault="00E32B68" w:rsidP="00387E72">
            <w:pPr>
              <w:snapToGrid w:val="0"/>
              <w:spacing w:line="240" w:lineRule="auto"/>
              <w:rPr>
                <w:rFonts w:ascii="宋体" w:hAnsi="宋体" w:cs="仿宋"/>
                <w:sz w:val="18"/>
                <w:szCs w:val="18"/>
              </w:rPr>
            </w:pPr>
            <w:r>
              <w:rPr>
                <w:rFonts w:ascii="宋体" w:hAnsi="宋体" w:cs="仿宋" w:hint="eastAsia"/>
                <w:sz w:val="18"/>
                <w:szCs w:val="18"/>
              </w:rPr>
              <w:t>4.1.1</w:t>
            </w:r>
            <w:r w:rsidR="0010310A" w:rsidRPr="00387E72">
              <w:rPr>
                <w:rFonts w:ascii="宋体" w:hAnsi="宋体" w:cs="仿宋" w:hint="eastAsia"/>
                <w:sz w:val="18"/>
                <w:szCs w:val="18"/>
              </w:rPr>
              <w:t>能甄选开发婴幼儿智力的儿歌、 游戏</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1)甄选婴幼儿智力开发内容</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2)开展婴幼儿智力开发训练</w:t>
            </w:r>
          </w:p>
        </w:tc>
      </w:tr>
      <w:tr w:rsidR="0010310A" w:rsidTr="00733376">
        <w:trPr>
          <w:trHeight w:val="559"/>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733376" w:rsidP="00387E72">
            <w:pPr>
              <w:snapToGrid w:val="0"/>
              <w:spacing w:line="240" w:lineRule="auto"/>
              <w:rPr>
                <w:rFonts w:ascii="宋体" w:hAnsi="宋体" w:cs="仿宋"/>
                <w:sz w:val="18"/>
                <w:szCs w:val="18"/>
              </w:rPr>
            </w:pPr>
            <w:r>
              <w:rPr>
                <w:rFonts w:ascii="宋体" w:hAnsi="宋体" w:cs="仿宋" w:hint="eastAsia"/>
                <w:sz w:val="18"/>
                <w:szCs w:val="18"/>
              </w:rPr>
              <w:t>4.1.2</w:t>
            </w:r>
            <w:r w:rsidR="0010310A" w:rsidRPr="00387E72">
              <w:rPr>
                <w:rFonts w:ascii="宋体" w:hAnsi="宋体" w:cs="仿宋" w:hint="eastAsia"/>
                <w:sz w:val="18"/>
                <w:szCs w:val="18"/>
              </w:rPr>
              <w:t>能甄选可促进婴幼儿品格发展的游戏和音乐</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1)甄选婴幼儿品格培养内容</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2)进行婴幼儿品格培养训练</w:t>
            </w:r>
          </w:p>
        </w:tc>
      </w:tr>
      <w:tr w:rsidR="0010310A" w:rsidTr="00733376">
        <w:trPr>
          <w:trHeight w:val="411"/>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733376" w:rsidP="00387E72">
            <w:pPr>
              <w:snapToGrid w:val="0"/>
              <w:spacing w:line="240" w:lineRule="auto"/>
              <w:rPr>
                <w:rFonts w:ascii="宋体" w:hAnsi="宋体" w:cs="仿宋"/>
                <w:sz w:val="18"/>
                <w:szCs w:val="18"/>
              </w:rPr>
            </w:pPr>
            <w:r>
              <w:rPr>
                <w:rFonts w:ascii="宋体" w:hAnsi="宋体" w:cs="仿宋" w:hint="eastAsia"/>
                <w:sz w:val="18"/>
                <w:szCs w:val="18"/>
              </w:rPr>
              <w:t>4.1.3</w:t>
            </w:r>
            <w:r w:rsidR="0010310A" w:rsidRPr="00387E72">
              <w:rPr>
                <w:rFonts w:ascii="宋体" w:hAnsi="宋体" w:cs="仿宋" w:hint="eastAsia"/>
                <w:sz w:val="18"/>
                <w:szCs w:val="18"/>
              </w:rPr>
              <w:t>能培养婴幼儿的社会交往能力</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培养婴幼儿社会交往能力</w:t>
            </w:r>
          </w:p>
        </w:tc>
      </w:tr>
      <w:tr w:rsidR="0010310A" w:rsidTr="00733376">
        <w:trPr>
          <w:trHeight w:val="417"/>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restart"/>
            <w:vAlign w:val="center"/>
          </w:tcPr>
          <w:p w:rsidR="0010310A" w:rsidRPr="00387E72" w:rsidRDefault="00E32B68" w:rsidP="00387E72">
            <w:pPr>
              <w:snapToGrid w:val="0"/>
              <w:spacing w:line="240" w:lineRule="auto"/>
              <w:rPr>
                <w:rFonts w:ascii="宋体" w:hAnsi="宋体" w:cs="仿宋"/>
                <w:sz w:val="18"/>
                <w:szCs w:val="18"/>
              </w:rPr>
            </w:pPr>
            <w:r>
              <w:rPr>
                <w:rFonts w:ascii="宋体" w:hAnsi="宋体" w:cs="仿宋" w:hint="eastAsia"/>
                <w:sz w:val="18"/>
                <w:szCs w:val="18"/>
              </w:rPr>
              <w:t>4.2</w:t>
            </w:r>
            <w:r w:rsidR="0010310A" w:rsidRPr="00387E72">
              <w:rPr>
                <w:rFonts w:ascii="宋体" w:hAnsi="宋体" w:cs="仿宋" w:hint="eastAsia"/>
                <w:sz w:val="18"/>
                <w:szCs w:val="18"/>
              </w:rPr>
              <w:t>学龄前儿童教育辅助</w:t>
            </w:r>
          </w:p>
        </w:tc>
        <w:tc>
          <w:tcPr>
            <w:tcW w:w="2977" w:type="dxa"/>
            <w:vAlign w:val="center"/>
          </w:tcPr>
          <w:p w:rsidR="0010310A" w:rsidRPr="00387E72" w:rsidRDefault="00733376" w:rsidP="00387E72">
            <w:pPr>
              <w:snapToGrid w:val="0"/>
              <w:spacing w:line="240" w:lineRule="auto"/>
              <w:rPr>
                <w:rFonts w:ascii="宋体" w:hAnsi="宋体" w:cs="仿宋"/>
                <w:sz w:val="18"/>
                <w:szCs w:val="18"/>
              </w:rPr>
            </w:pPr>
            <w:r>
              <w:rPr>
                <w:rFonts w:ascii="宋体" w:hAnsi="宋体" w:cs="仿宋" w:hint="eastAsia"/>
                <w:sz w:val="18"/>
                <w:szCs w:val="18"/>
              </w:rPr>
              <w:t>4.2.1</w:t>
            </w:r>
            <w:r w:rsidR="0010310A" w:rsidRPr="00387E72">
              <w:rPr>
                <w:rFonts w:ascii="宋体" w:hAnsi="宋体" w:cs="仿宋" w:hint="eastAsia"/>
                <w:sz w:val="18"/>
                <w:szCs w:val="18"/>
              </w:rPr>
              <w:t>能培养学龄前儿童言行习惯</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学龄前儿童语言与行为发展的科学训练</w:t>
            </w:r>
          </w:p>
        </w:tc>
      </w:tr>
      <w:tr w:rsidR="0010310A" w:rsidTr="00733376">
        <w:trPr>
          <w:trHeight w:val="564"/>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733376" w:rsidP="00387E72">
            <w:pPr>
              <w:snapToGrid w:val="0"/>
              <w:spacing w:line="240" w:lineRule="auto"/>
              <w:rPr>
                <w:rFonts w:ascii="宋体" w:hAnsi="宋体" w:cs="仿宋"/>
                <w:sz w:val="18"/>
                <w:szCs w:val="18"/>
              </w:rPr>
            </w:pPr>
            <w:r>
              <w:rPr>
                <w:rFonts w:ascii="宋体" w:hAnsi="宋体" w:cs="仿宋" w:hint="eastAsia"/>
                <w:sz w:val="18"/>
                <w:szCs w:val="18"/>
              </w:rPr>
              <w:t>4.2.2</w:t>
            </w:r>
            <w:r w:rsidR="0010310A" w:rsidRPr="00387E72">
              <w:rPr>
                <w:rFonts w:ascii="宋体" w:hAnsi="宋体" w:cs="仿宋" w:hint="eastAsia"/>
                <w:sz w:val="18"/>
                <w:szCs w:val="18"/>
              </w:rPr>
              <w:t>能培养学龄前儿童社会交往能力</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学龄前儿童社会交往能力的科学训练</w:t>
            </w:r>
          </w:p>
        </w:tc>
      </w:tr>
      <w:tr w:rsidR="0010310A" w:rsidTr="00733376">
        <w:trPr>
          <w:trHeight w:val="403"/>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733376" w:rsidP="00387E72">
            <w:pPr>
              <w:snapToGrid w:val="0"/>
              <w:spacing w:line="240" w:lineRule="auto"/>
              <w:rPr>
                <w:rFonts w:ascii="宋体" w:hAnsi="宋体" w:cs="仿宋"/>
                <w:sz w:val="18"/>
                <w:szCs w:val="18"/>
              </w:rPr>
            </w:pPr>
            <w:r>
              <w:rPr>
                <w:rFonts w:ascii="宋体" w:hAnsi="宋体" w:cs="仿宋" w:hint="eastAsia"/>
                <w:sz w:val="18"/>
                <w:szCs w:val="18"/>
              </w:rPr>
              <w:t>4.2.3</w:t>
            </w:r>
            <w:r w:rsidR="0010310A" w:rsidRPr="00387E72">
              <w:rPr>
                <w:rFonts w:ascii="宋体" w:hAnsi="宋体" w:cs="仿宋" w:hint="eastAsia"/>
                <w:sz w:val="18"/>
                <w:szCs w:val="18"/>
              </w:rPr>
              <w:t>能培养学龄前儿童学习习惯</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培养学龄前儿童学习习惯</w:t>
            </w:r>
          </w:p>
        </w:tc>
      </w:tr>
      <w:tr w:rsidR="0010310A" w:rsidTr="00387E72">
        <w:trPr>
          <w:trHeight w:val="944"/>
        </w:trPr>
        <w:tc>
          <w:tcPr>
            <w:tcW w:w="1134" w:type="dxa"/>
            <w:vMerge w:val="restart"/>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5.培训指导与管理</w:t>
            </w:r>
          </w:p>
        </w:tc>
        <w:tc>
          <w:tcPr>
            <w:tcW w:w="1701" w:type="dxa"/>
            <w:vMerge w:val="restart"/>
            <w:vAlign w:val="center"/>
          </w:tcPr>
          <w:p w:rsidR="0010310A" w:rsidRPr="00387E72" w:rsidRDefault="00733376" w:rsidP="00387E72">
            <w:pPr>
              <w:snapToGrid w:val="0"/>
              <w:spacing w:line="240" w:lineRule="auto"/>
              <w:rPr>
                <w:rFonts w:ascii="宋体" w:hAnsi="宋体" w:cs="仿宋"/>
                <w:sz w:val="18"/>
                <w:szCs w:val="18"/>
              </w:rPr>
            </w:pPr>
            <w:r>
              <w:rPr>
                <w:rFonts w:ascii="宋体" w:hAnsi="宋体" w:cs="仿宋" w:hint="eastAsia"/>
                <w:sz w:val="18"/>
                <w:szCs w:val="18"/>
              </w:rPr>
              <w:t>5.1</w:t>
            </w:r>
            <w:r w:rsidR="0010310A" w:rsidRPr="00387E72">
              <w:rPr>
                <w:rFonts w:ascii="宋体" w:hAnsi="宋体" w:cs="仿宋" w:hint="eastAsia"/>
                <w:sz w:val="18"/>
                <w:szCs w:val="18"/>
              </w:rPr>
              <w:t>培训评估</w:t>
            </w:r>
          </w:p>
        </w:tc>
        <w:tc>
          <w:tcPr>
            <w:tcW w:w="2977" w:type="dxa"/>
            <w:vAlign w:val="center"/>
          </w:tcPr>
          <w:p w:rsidR="0010310A" w:rsidRPr="00387E72" w:rsidRDefault="00733376" w:rsidP="00387E72">
            <w:pPr>
              <w:snapToGrid w:val="0"/>
              <w:spacing w:line="240" w:lineRule="auto"/>
              <w:rPr>
                <w:rFonts w:ascii="宋体" w:hAnsi="宋体" w:cs="仿宋"/>
                <w:sz w:val="18"/>
                <w:szCs w:val="18"/>
              </w:rPr>
            </w:pPr>
            <w:r>
              <w:rPr>
                <w:rFonts w:ascii="宋体" w:hAnsi="宋体" w:cs="仿宋" w:hint="eastAsia"/>
                <w:sz w:val="18"/>
                <w:szCs w:val="18"/>
              </w:rPr>
              <w:t>5.1.1</w:t>
            </w:r>
            <w:r w:rsidR="0010310A" w:rsidRPr="00387E72">
              <w:rPr>
                <w:rFonts w:ascii="宋体" w:hAnsi="宋体" w:cs="仿宋" w:hint="eastAsia"/>
                <w:sz w:val="18"/>
                <w:szCs w:val="18"/>
              </w:rPr>
              <w:t>能编制家政服务员培训质量评估计划</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1)培训需求分析</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2)确定评估内容(项目)</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3)明确评估要点</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4)制定评估标准</w:t>
            </w:r>
          </w:p>
        </w:tc>
      </w:tr>
      <w:tr w:rsidR="0010310A" w:rsidTr="00E52FAF">
        <w:trPr>
          <w:trHeight w:val="566"/>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E52FAF" w:rsidP="00387E72">
            <w:pPr>
              <w:snapToGrid w:val="0"/>
              <w:spacing w:line="240" w:lineRule="auto"/>
              <w:rPr>
                <w:rFonts w:ascii="宋体" w:hAnsi="宋体" w:cs="仿宋"/>
                <w:sz w:val="18"/>
                <w:szCs w:val="18"/>
              </w:rPr>
            </w:pPr>
            <w:r>
              <w:rPr>
                <w:rFonts w:ascii="宋体" w:hAnsi="宋体" w:cs="仿宋" w:hint="eastAsia"/>
                <w:sz w:val="18"/>
                <w:szCs w:val="18"/>
              </w:rPr>
              <w:t>5.1.2</w:t>
            </w:r>
            <w:r w:rsidR="0010310A" w:rsidRPr="00387E72">
              <w:rPr>
                <w:rFonts w:ascii="宋体" w:hAnsi="宋体" w:cs="仿宋" w:hint="eastAsia"/>
                <w:sz w:val="18"/>
                <w:szCs w:val="18"/>
              </w:rPr>
              <w:t>能组织实施家政服务员培训质量评估</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1)确定培训质量评估模式</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2)实施家政服务员培训质量评估</w:t>
            </w:r>
          </w:p>
        </w:tc>
      </w:tr>
      <w:tr w:rsidR="0010310A" w:rsidTr="00E52FAF">
        <w:trPr>
          <w:trHeight w:val="560"/>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restart"/>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5-2岗位管理</w:t>
            </w:r>
          </w:p>
        </w:tc>
        <w:tc>
          <w:tcPr>
            <w:tcW w:w="2977" w:type="dxa"/>
            <w:vAlign w:val="center"/>
          </w:tcPr>
          <w:p w:rsidR="0010310A" w:rsidRPr="00387E72" w:rsidRDefault="00E52FAF" w:rsidP="00387E72">
            <w:pPr>
              <w:snapToGrid w:val="0"/>
              <w:spacing w:line="240" w:lineRule="auto"/>
              <w:rPr>
                <w:rFonts w:ascii="宋体" w:hAnsi="宋体" w:cs="仿宋"/>
                <w:sz w:val="18"/>
                <w:szCs w:val="18"/>
              </w:rPr>
            </w:pPr>
            <w:r>
              <w:rPr>
                <w:rFonts w:ascii="宋体" w:hAnsi="宋体" w:cs="仿宋" w:hint="eastAsia"/>
                <w:sz w:val="18"/>
                <w:szCs w:val="18"/>
              </w:rPr>
              <w:t>5.2.1</w:t>
            </w:r>
            <w:r w:rsidR="0010310A" w:rsidRPr="00387E72">
              <w:rPr>
                <w:rFonts w:ascii="宋体" w:hAnsi="宋体" w:cs="仿宋" w:hint="eastAsia"/>
                <w:sz w:val="18"/>
                <w:szCs w:val="18"/>
              </w:rPr>
              <w:t>能编制家政服务员岗位管理规范</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编制家政服务员岗位管理规范</w:t>
            </w:r>
          </w:p>
        </w:tc>
      </w:tr>
      <w:tr w:rsidR="0010310A" w:rsidTr="00387E72">
        <w:trPr>
          <w:trHeight w:val="944"/>
        </w:trPr>
        <w:tc>
          <w:tcPr>
            <w:tcW w:w="1134" w:type="dxa"/>
            <w:vMerge/>
            <w:vAlign w:val="center"/>
          </w:tcPr>
          <w:p w:rsidR="0010310A" w:rsidRPr="00387E72" w:rsidRDefault="0010310A" w:rsidP="00387E72">
            <w:pPr>
              <w:snapToGrid w:val="0"/>
              <w:spacing w:line="240" w:lineRule="auto"/>
              <w:rPr>
                <w:rFonts w:ascii="宋体" w:hAnsi="宋体" w:cs="仿宋"/>
                <w:sz w:val="18"/>
                <w:szCs w:val="18"/>
              </w:rPr>
            </w:pPr>
          </w:p>
        </w:tc>
        <w:tc>
          <w:tcPr>
            <w:tcW w:w="1701" w:type="dxa"/>
            <w:vMerge/>
            <w:vAlign w:val="center"/>
          </w:tcPr>
          <w:p w:rsidR="0010310A" w:rsidRPr="00387E72" w:rsidRDefault="0010310A" w:rsidP="00387E72">
            <w:pPr>
              <w:snapToGrid w:val="0"/>
              <w:spacing w:line="240" w:lineRule="auto"/>
              <w:rPr>
                <w:rFonts w:ascii="宋体" w:hAnsi="宋体" w:cs="仿宋"/>
                <w:sz w:val="18"/>
                <w:szCs w:val="18"/>
              </w:rPr>
            </w:pPr>
          </w:p>
        </w:tc>
        <w:tc>
          <w:tcPr>
            <w:tcW w:w="2977" w:type="dxa"/>
            <w:vAlign w:val="center"/>
          </w:tcPr>
          <w:p w:rsidR="0010310A" w:rsidRPr="00387E72" w:rsidRDefault="00E52FAF" w:rsidP="00387E72">
            <w:pPr>
              <w:snapToGrid w:val="0"/>
              <w:spacing w:line="240" w:lineRule="auto"/>
              <w:rPr>
                <w:rFonts w:ascii="宋体" w:hAnsi="宋体" w:cs="仿宋"/>
                <w:sz w:val="18"/>
                <w:szCs w:val="18"/>
              </w:rPr>
            </w:pPr>
            <w:r>
              <w:rPr>
                <w:rFonts w:ascii="宋体" w:hAnsi="宋体" w:cs="仿宋" w:hint="eastAsia"/>
                <w:sz w:val="18"/>
                <w:szCs w:val="18"/>
              </w:rPr>
              <w:t>5.2.2</w:t>
            </w:r>
            <w:r w:rsidR="0010310A" w:rsidRPr="00387E72">
              <w:rPr>
                <w:rFonts w:ascii="宋体" w:hAnsi="宋体" w:cs="仿宋" w:hint="eastAsia"/>
                <w:sz w:val="18"/>
                <w:szCs w:val="18"/>
              </w:rPr>
              <w:t>能依据家政服务员岗位管理规范进行岗位督导</w:t>
            </w:r>
          </w:p>
        </w:tc>
        <w:tc>
          <w:tcPr>
            <w:tcW w:w="3544" w:type="dxa"/>
            <w:vAlign w:val="center"/>
          </w:tcPr>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1)确定接受督导的人员</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2)确定督导内容</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3)确定督导方案</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4)依据岗位管理规范进行岗位督导</w:t>
            </w:r>
          </w:p>
          <w:p w:rsidR="0010310A" w:rsidRPr="00387E72" w:rsidRDefault="0010310A" w:rsidP="00387E72">
            <w:pPr>
              <w:snapToGrid w:val="0"/>
              <w:spacing w:line="240" w:lineRule="auto"/>
              <w:rPr>
                <w:rFonts w:ascii="宋体" w:hAnsi="宋体" w:cs="仿宋"/>
                <w:sz w:val="18"/>
                <w:szCs w:val="18"/>
              </w:rPr>
            </w:pPr>
            <w:r w:rsidRPr="00387E72">
              <w:rPr>
                <w:rFonts w:ascii="宋体" w:hAnsi="宋体" w:cs="仿宋" w:hint="eastAsia"/>
                <w:sz w:val="18"/>
                <w:szCs w:val="18"/>
              </w:rPr>
              <w:t>5)分析处理信息</w:t>
            </w:r>
          </w:p>
        </w:tc>
      </w:tr>
    </w:tbl>
    <w:p w:rsidR="00202D03" w:rsidRDefault="00202D03" w:rsidP="00237585">
      <w:pPr>
        <w:pStyle w:val="afffff"/>
        <w:ind w:firstLine="420"/>
      </w:pPr>
    </w:p>
    <w:p w:rsidR="00202D03" w:rsidRPr="00D25CFD" w:rsidRDefault="00E52FAF" w:rsidP="00E52FAF">
      <w:pPr>
        <w:pStyle w:val="afffff"/>
        <w:ind w:firstLineChars="0" w:firstLine="0"/>
        <w:jc w:val="center"/>
      </w:pPr>
      <w:bookmarkStart w:id="40" w:name="BookMark8"/>
      <w:bookmarkEnd w:id="38"/>
      <w:r>
        <w:rPr>
          <w:noProof/>
        </w:rPr>
        <w:drawing>
          <wp:inline distT="0" distB="0" distL="0" distR="0" wp14:anchorId="72891AD4" wp14:editId="10D73C64">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1485900" cy="317500"/>
                    </a:xfrm>
                    <a:prstGeom prst="rect">
                      <a:avLst/>
                    </a:prstGeom>
                  </pic:spPr>
                </pic:pic>
              </a:graphicData>
            </a:graphic>
          </wp:inline>
        </w:drawing>
      </w:r>
      <w:bookmarkEnd w:id="40"/>
    </w:p>
    <w:sectPr w:rsidR="00202D03" w:rsidRPr="00D25CFD" w:rsidSect="00237585">
      <w:pgSz w:w="11906" w:h="16838"/>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E81" w:rsidRDefault="00CF4E81">
      <w:pPr>
        <w:spacing w:line="240" w:lineRule="auto"/>
      </w:pPr>
      <w:r>
        <w:separator/>
      </w:r>
    </w:p>
  </w:endnote>
  <w:endnote w:type="continuationSeparator" w:id="0">
    <w:p w:rsidR="00CF4E81" w:rsidRDefault="00CF4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fb"/>
    </w:pPr>
    <w:r>
      <w:fldChar w:fldCharType="begin"/>
    </w:r>
    <w:r>
      <w:instrText xml:space="preserve"> PAGE   \* MERGEFORMAT \* MERGEFORMAT </w:instrText>
    </w:r>
    <w:r>
      <w:fldChar w:fldCharType="separate"/>
    </w:r>
    <w:r>
      <w:t>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fc"/>
    </w:pPr>
    <w:r>
      <w:fldChar w:fldCharType="begin"/>
    </w:r>
    <w:r>
      <w:instrText>PAGE   \* MERGEFORMAT</w:instrText>
    </w:r>
    <w:r>
      <w:fldChar w:fldCharType="separate"/>
    </w:r>
    <w:r w:rsidR="00FB2926" w:rsidRPr="00FB2926">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fb"/>
    </w:pPr>
    <w:r>
      <w:fldChar w:fldCharType="begin"/>
    </w:r>
    <w:r>
      <w:instrText xml:space="preserve"> PAGE   \* MERGEFORMAT \* MERGEFORMAT </w:instrText>
    </w:r>
    <w:r>
      <w:fldChar w:fldCharType="separate"/>
    </w:r>
    <w:r w:rsidR="004149DE">
      <w:rPr>
        <w:noProof/>
      </w:rPr>
      <w:t>22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fc"/>
    </w:pPr>
    <w:r>
      <w:fldChar w:fldCharType="begin"/>
    </w:r>
    <w:r>
      <w:instrText>PAGE   \* MERGEFORMAT</w:instrText>
    </w:r>
    <w:r>
      <w:fldChar w:fldCharType="separate"/>
    </w:r>
    <w:r w:rsidR="004149DE" w:rsidRPr="004149DE">
      <w:rPr>
        <w:noProof/>
        <w:lang w:val="zh-CN"/>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E81" w:rsidRDefault="00CF4E81">
      <w:pPr>
        <w:spacing w:line="240" w:lineRule="auto"/>
      </w:pPr>
      <w:r>
        <w:separator/>
      </w:r>
    </w:p>
  </w:footnote>
  <w:footnote w:type="continuationSeparator" w:id="0">
    <w:p w:rsidR="00CF4E81" w:rsidRDefault="00CF4E8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ff5"/>
    </w:pPr>
    <w:r>
      <w:fldChar w:fldCharType="begin"/>
    </w:r>
    <w:r>
      <w:instrText xml:space="preserve"> STYLEREF  标准文件_文件编号 \* MERGEFORMAT </w:instrText>
    </w:r>
    <w:r>
      <w:fldChar w:fldCharType="separate"/>
    </w:r>
    <w:r>
      <w:t>DB 21/T XXXX.1</w:t>
    </w:r>
    <w:r>
      <w:t>—</w:t>
    </w:r>
    <w:r>
      <w:t>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ff4"/>
    </w:pPr>
    <w:r>
      <w:fldChar w:fldCharType="begin"/>
    </w:r>
    <w:r>
      <w:instrText xml:space="preserve"> STYLEREF  标准文件_文件编号  \* MERGEFORMAT </w:instrText>
    </w:r>
    <w:r>
      <w:fldChar w:fldCharType="separate"/>
    </w:r>
    <w:r w:rsidR="00FB2926">
      <w:rPr>
        <w:noProof/>
      </w:rPr>
      <w:t>DB 21/T XXXX.1</w:t>
    </w:r>
    <w:r w:rsidR="00FB2926">
      <w:rPr>
        <w:noProof/>
      </w:rPr>
      <w:t>—</w:t>
    </w:r>
    <w:r w:rsidR="00FB2926">
      <w:rPr>
        <w:noProof/>
      </w:rPr>
      <w:t>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ff5"/>
    </w:pPr>
    <w:r>
      <w:fldChar w:fldCharType="begin"/>
    </w:r>
    <w:r>
      <w:instrText xml:space="preserve"> STYLEREF  标准文件_文件编号 \* MERGEFORMAT </w:instrText>
    </w:r>
    <w:r>
      <w:fldChar w:fldCharType="separate"/>
    </w:r>
    <w:r w:rsidR="004149DE">
      <w:rPr>
        <w:noProof/>
      </w:rPr>
      <w:t>DB 21/T XXXX.1</w:t>
    </w:r>
    <w:r w:rsidR="004149DE">
      <w:rPr>
        <w:noProof/>
      </w:rPr>
      <w:t>—</w:t>
    </w:r>
    <w:r w:rsidR="004149DE">
      <w:rPr>
        <w:noProof/>
      </w:rPr>
      <w:t>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E81" w:rsidRDefault="00CF4E81">
    <w:pPr>
      <w:pStyle w:val="afffff4"/>
    </w:pPr>
    <w:r>
      <w:fldChar w:fldCharType="begin"/>
    </w:r>
    <w:r>
      <w:instrText xml:space="preserve"> STYLEREF  标准文件_文件编号  \* MERGEFORMAT </w:instrText>
    </w:r>
    <w:r>
      <w:fldChar w:fldCharType="separate"/>
    </w:r>
    <w:r w:rsidR="004149DE">
      <w:rPr>
        <w:noProof/>
      </w:rPr>
      <w:t>DB 21/T XXXX.1</w:t>
    </w:r>
    <w:r w:rsidR="004149DE">
      <w:rPr>
        <w:noProof/>
      </w:rPr>
      <w:t>—</w:t>
    </w:r>
    <w:r w:rsidR="004149DE">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71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aoyao">
    <w15:presenceInfo w15:providerId="WPS Office" w15:userId="807414409"/>
  </w15:person>
  <w15:person w15:author="幸福的小玮玮">
    <w15:presenceInfo w15:providerId="None" w15:userId="幸福的小玮玮"/>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attachedTemplate r:id="rId1"/>
  <w:documentProtection w:edit="forms" w:enforcement="0"/>
  <w:defaultTabStop w:val="420"/>
  <w:evenAndOddHeaders/>
  <w:drawingGridHorizontalSpacing w:val="105"/>
  <w:drawingGridVerticalSpacing w:val="156"/>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3YjRlOGY0ZjczZjBhMzc5OTI1MGU0YzQ4ZDQ4MTUifQ=="/>
  </w:docVars>
  <w:rsids>
    <w:rsidRoot w:val="00CE33E2"/>
    <w:rsid w:val="0000040A"/>
    <w:rsid w:val="00000A94"/>
    <w:rsid w:val="00000D17"/>
    <w:rsid w:val="00001972"/>
    <w:rsid w:val="00001D9A"/>
    <w:rsid w:val="00007B3A"/>
    <w:rsid w:val="000107E0"/>
    <w:rsid w:val="00011FDE"/>
    <w:rsid w:val="00012FFD"/>
    <w:rsid w:val="00014162"/>
    <w:rsid w:val="00014340"/>
    <w:rsid w:val="00016909"/>
    <w:rsid w:val="00016A9C"/>
    <w:rsid w:val="00022184"/>
    <w:rsid w:val="00022762"/>
    <w:rsid w:val="000238E0"/>
    <w:rsid w:val="000249DB"/>
    <w:rsid w:val="0002595E"/>
    <w:rsid w:val="000303C3"/>
    <w:rsid w:val="000331D3"/>
    <w:rsid w:val="000346A5"/>
    <w:rsid w:val="000359C3"/>
    <w:rsid w:val="00035A7D"/>
    <w:rsid w:val="000365ED"/>
    <w:rsid w:val="0004247D"/>
    <w:rsid w:val="0004249A"/>
    <w:rsid w:val="00043282"/>
    <w:rsid w:val="00044286"/>
    <w:rsid w:val="00047F28"/>
    <w:rsid w:val="000503AA"/>
    <w:rsid w:val="000506A1"/>
    <w:rsid w:val="000515DD"/>
    <w:rsid w:val="0005265A"/>
    <w:rsid w:val="000539DD"/>
    <w:rsid w:val="00053BD3"/>
    <w:rsid w:val="000556ED"/>
    <w:rsid w:val="00055FE2"/>
    <w:rsid w:val="0005616F"/>
    <w:rsid w:val="00056B5F"/>
    <w:rsid w:val="00060C2E"/>
    <w:rsid w:val="00061033"/>
    <w:rsid w:val="000619E9"/>
    <w:rsid w:val="000622D4"/>
    <w:rsid w:val="0006357D"/>
    <w:rsid w:val="00067F1E"/>
    <w:rsid w:val="00071CC0"/>
    <w:rsid w:val="00073C8C"/>
    <w:rsid w:val="00074C79"/>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223"/>
    <w:rsid w:val="000A7311"/>
    <w:rsid w:val="000B060F"/>
    <w:rsid w:val="000B1592"/>
    <w:rsid w:val="000B1FF2"/>
    <w:rsid w:val="000B3405"/>
    <w:rsid w:val="000B3CDA"/>
    <w:rsid w:val="000B6A0B"/>
    <w:rsid w:val="000C0F6C"/>
    <w:rsid w:val="000C11DB"/>
    <w:rsid w:val="000C1492"/>
    <w:rsid w:val="000C246B"/>
    <w:rsid w:val="000C2FBD"/>
    <w:rsid w:val="000C4B41"/>
    <w:rsid w:val="000C57D6"/>
    <w:rsid w:val="000C6362"/>
    <w:rsid w:val="000C7666"/>
    <w:rsid w:val="000D04EB"/>
    <w:rsid w:val="000D0A9C"/>
    <w:rsid w:val="000D1795"/>
    <w:rsid w:val="000D329A"/>
    <w:rsid w:val="000D4B9C"/>
    <w:rsid w:val="000D4EB6"/>
    <w:rsid w:val="000D753B"/>
    <w:rsid w:val="000E12BB"/>
    <w:rsid w:val="000E12D7"/>
    <w:rsid w:val="000E4C9E"/>
    <w:rsid w:val="000E6FD7"/>
    <w:rsid w:val="000F06E1"/>
    <w:rsid w:val="000F0E3C"/>
    <w:rsid w:val="000F19D5"/>
    <w:rsid w:val="000F4AEA"/>
    <w:rsid w:val="000F633F"/>
    <w:rsid w:val="000F67E9"/>
    <w:rsid w:val="0010310A"/>
    <w:rsid w:val="00104926"/>
    <w:rsid w:val="00113B1E"/>
    <w:rsid w:val="0011711C"/>
    <w:rsid w:val="0012059C"/>
    <w:rsid w:val="00124E4F"/>
    <w:rsid w:val="001260B7"/>
    <w:rsid w:val="001265CB"/>
    <w:rsid w:val="001321C6"/>
    <w:rsid w:val="001325C4"/>
    <w:rsid w:val="001326D9"/>
    <w:rsid w:val="00133010"/>
    <w:rsid w:val="001331BA"/>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40"/>
    <w:rsid w:val="00165065"/>
    <w:rsid w:val="00165434"/>
    <w:rsid w:val="0016580B"/>
    <w:rsid w:val="00165F49"/>
    <w:rsid w:val="00166A56"/>
    <w:rsid w:val="00166B88"/>
    <w:rsid w:val="0016770A"/>
    <w:rsid w:val="00170804"/>
    <w:rsid w:val="001708E9"/>
    <w:rsid w:val="00172077"/>
    <w:rsid w:val="0017340B"/>
    <w:rsid w:val="0017371D"/>
    <w:rsid w:val="00173FB1"/>
    <w:rsid w:val="00175F84"/>
    <w:rsid w:val="00176DFD"/>
    <w:rsid w:val="001816F1"/>
    <w:rsid w:val="001852C9"/>
    <w:rsid w:val="00190087"/>
    <w:rsid w:val="001913C4"/>
    <w:rsid w:val="0019348F"/>
    <w:rsid w:val="00193A07"/>
    <w:rsid w:val="00194C95"/>
    <w:rsid w:val="00195C34"/>
    <w:rsid w:val="00196EF5"/>
    <w:rsid w:val="00197D74"/>
    <w:rsid w:val="001A1A53"/>
    <w:rsid w:val="001A234A"/>
    <w:rsid w:val="001A4CF3"/>
    <w:rsid w:val="001B06E8"/>
    <w:rsid w:val="001B2944"/>
    <w:rsid w:val="001B71D0"/>
    <w:rsid w:val="001B71EE"/>
    <w:rsid w:val="001C008B"/>
    <w:rsid w:val="001C04A8"/>
    <w:rsid w:val="001C2C03"/>
    <w:rsid w:val="001C42F7"/>
    <w:rsid w:val="001C49E5"/>
    <w:rsid w:val="001C680C"/>
    <w:rsid w:val="001C7FEA"/>
    <w:rsid w:val="001D0499"/>
    <w:rsid w:val="001D0BBE"/>
    <w:rsid w:val="001D0ED4"/>
    <w:rsid w:val="001D212F"/>
    <w:rsid w:val="001D29D7"/>
    <w:rsid w:val="001D2DE7"/>
    <w:rsid w:val="001D411C"/>
    <w:rsid w:val="001D6B86"/>
    <w:rsid w:val="001E1166"/>
    <w:rsid w:val="001E1B6A"/>
    <w:rsid w:val="001E2484"/>
    <w:rsid w:val="001E3CC4"/>
    <w:rsid w:val="001E4882"/>
    <w:rsid w:val="001E73AB"/>
    <w:rsid w:val="001E7572"/>
    <w:rsid w:val="001F092D"/>
    <w:rsid w:val="001F143A"/>
    <w:rsid w:val="001F1605"/>
    <w:rsid w:val="001F2508"/>
    <w:rsid w:val="001F40EA"/>
    <w:rsid w:val="001F4816"/>
    <w:rsid w:val="001F4EE9"/>
    <w:rsid w:val="001F69B4"/>
    <w:rsid w:val="001F77C7"/>
    <w:rsid w:val="00200183"/>
    <w:rsid w:val="00200333"/>
    <w:rsid w:val="0020107D"/>
    <w:rsid w:val="00202AA4"/>
    <w:rsid w:val="00202D03"/>
    <w:rsid w:val="002031F7"/>
    <w:rsid w:val="002040E6"/>
    <w:rsid w:val="0020527B"/>
    <w:rsid w:val="00205F2C"/>
    <w:rsid w:val="00210B15"/>
    <w:rsid w:val="002142EA"/>
    <w:rsid w:val="002204BB"/>
    <w:rsid w:val="00221B79"/>
    <w:rsid w:val="00221C6B"/>
    <w:rsid w:val="00222D92"/>
    <w:rsid w:val="00223088"/>
    <w:rsid w:val="00223257"/>
    <w:rsid w:val="002253A1"/>
    <w:rsid w:val="00225CF8"/>
    <w:rsid w:val="0022794E"/>
    <w:rsid w:val="00233D64"/>
    <w:rsid w:val="0023482A"/>
    <w:rsid w:val="0023559A"/>
    <w:rsid w:val="002359CB"/>
    <w:rsid w:val="00237585"/>
    <w:rsid w:val="0024291C"/>
    <w:rsid w:val="00243540"/>
    <w:rsid w:val="0024497B"/>
    <w:rsid w:val="0024515B"/>
    <w:rsid w:val="00246021"/>
    <w:rsid w:val="0024666E"/>
    <w:rsid w:val="00247F52"/>
    <w:rsid w:val="00250B25"/>
    <w:rsid w:val="00250BBE"/>
    <w:rsid w:val="002515C2"/>
    <w:rsid w:val="0025194F"/>
    <w:rsid w:val="0026086A"/>
    <w:rsid w:val="0026148A"/>
    <w:rsid w:val="00262696"/>
    <w:rsid w:val="00262E1E"/>
    <w:rsid w:val="00263D25"/>
    <w:rsid w:val="002643C3"/>
    <w:rsid w:val="00264A0C"/>
    <w:rsid w:val="00266EEB"/>
    <w:rsid w:val="00267EF4"/>
    <w:rsid w:val="00270CB8"/>
    <w:rsid w:val="00272B08"/>
    <w:rsid w:val="00281BB8"/>
    <w:rsid w:val="00281E9E"/>
    <w:rsid w:val="00282405"/>
    <w:rsid w:val="00285170"/>
    <w:rsid w:val="00285361"/>
    <w:rsid w:val="00286FB4"/>
    <w:rsid w:val="00292D60"/>
    <w:rsid w:val="00293B30"/>
    <w:rsid w:val="00294D34"/>
    <w:rsid w:val="00294E3B"/>
    <w:rsid w:val="00296193"/>
    <w:rsid w:val="00296C66"/>
    <w:rsid w:val="00296CF1"/>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70E"/>
    <w:rsid w:val="002B1966"/>
    <w:rsid w:val="002B4508"/>
    <w:rsid w:val="002B5779"/>
    <w:rsid w:val="002B7332"/>
    <w:rsid w:val="002B7F51"/>
    <w:rsid w:val="002C09E7"/>
    <w:rsid w:val="002C1E06"/>
    <w:rsid w:val="002C1E1C"/>
    <w:rsid w:val="002C3F07"/>
    <w:rsid w:val="002C5278"/>
    <w:rsid w:val="002C5F31"/>
    <w:rsid w:val="002C7EBB"/>
    <w:rsid w:val="002D06C1"/>
    <w:rsid w:val="002D42B5"/>
    <w:rsid w:val="002D4F1A"/>
    <w:rsid w:val="002D6EC6"/>
    <w:rsid w:val="002D79AC"/>
    <w:rsid w:val="002E039D"/>
    <w:rsid w:val="002E4D5A"/>
    <w:rsid w:val="002E6326"/>
    <w:rsid w:val="002F0E28"/>
    <w:rsid w:val="002F30E0"/>
    <w:rsid w:val="002F35E4"/>
    <w:rsid w:val="002F3730"/>
    <w:rsid w:val="002F38E1"/>
    <w:rsid w:val="002F7AF6"/>
    <w:rsid w:val="00300016"/>
    <w:rsid w:val="00300E63"/>
    <w:rsid w:val="00302F5F"/>
    <w:rsid w:val="0030441D"/>
    <w:rsid w:val="00306063"/>
    <w:rsid w:val="00313B85"/>
    <w:rsid w:val="00314F0C"/>
    <w:rsid w:val="00315516"/>
    <w:rsid w:val="00317988"/>
    <w:rsid w:val="003221B4"/>
    <w:rsid w:val="0032258D"/>
    <w:rsid w:val="00322E62"/>
    <w:rsid w:val="00324D13"/>
    <w:rsid w:val="00324D2A"/>
    <w:rsid w:val="00324EDD"/>
    <w:rsid w:val="003331E4"/>
    <w:rsid w:val="00336139"/>
    <w:rsid w:val="00336C64"/>
    <w:rsid w:val="00337162"/>
    <w:rsid w:val="0034194F"/>
    <w:rsid w:val="00344605"/>
    <w:rsid w:val="003474AA"/>
    <w:rsid w:val="00350D1D"/>
    <w:rsid w:val="00352C83"/>
    <w:rsid w:val="003615D2"/>
    <w:rsid w:val="00361E57"/>
    <w:rsid w:val="0036429C"/>
    <w:rsid w:val="00364A53"/>
    <w:rsid w:val="003654CB"/>
    <w:rsid w:val="0036579C"/>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87E72"/>
    <w:rsid w:val="00390020"/>
    <w:rsid w:val="003903D6"/>
    <w:rsid w:val="00390EE6"/>
    <w:rsid w:val="0039118F"/>
    <w:rsid w:val="00392AD7"/>
    <w:rsid w:val="003932C7"/>
    <w:rsid w:val="003938D9"/>
    <w:rsid w:val="00394376"/>
    <w:rsid w:val="003943FF"/>
    <w:rsid w:val="003953B8"/>
    <w:rsid w:val="00395700"/>
    <w:rsid w:val="003974EB"/>
    <w:rsid w:val="00397CC5"/>
    <w:rsid w:val="003A1582"/>
    <w:rsid w:val="003A4077"/>
    <w:rsid w:val="003A46DF"/>
    <w:rsid w:val="003B09AD"/>
    <w:rsid w:val="003B0BA6"/>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E6F81"/>
    <w:rsid w:val="003F0841"/>
    <w:rsid w:val="003F23D3"/>
    <w:rsid w:val="003F3F08"/>
    <w:rsid w:val="003F49F1"/>
    <w:rsid w:val="003F6272"/>
    <w:rsid w:val="00400E72"/>
    <w:rsid w:val="00401400"/>
    <w:rsid w:val="00404869"/>
    <w:rsid w:val="00405884"/>
    <w:rsid w:val="00407321"/>
    <w:rsid w:val="00407D39"/>
    <w:rsid w:val="0041477A"/>
    <w:rsid w:val="004149DE"/>
    <w:rsid w:val="004167A3"/>
    <w:rsid w:val="00425CE1"/>
    <w:rsid w:val="00431C91"/>
    <w:rsid w:val="00432DAA"/>
    <w:rsid w:val="0043425F"/>
    <w:rsid w:val="00434305"/>
    <w:rsid w:val="00435DF7"/>
    <w:rsid w:val="0043733F"/>
    <w:rsid w:val="0044083F"/>
    <w:rsid w:val="00441AE7"/>
    <w:rsid w:val="0044261F"/>
    <w:rsid w:val="00445574"/>
    <w:rsid w:val="00445B86"/>
    <w:rsid w:val="004467FB"/>
    <w:rsid w:val="00452D6B"/>
    <w:rsid w:val="00454484"/>
    <w:rsid w:val="0045517B"/>
    <w:rsid w:val="00463B77"/>
    <w:rsid w:val="00463C7B"/>
    <w:rsid w:val="004644A6"/>
    <w:rsid w:val="004659BD"/>
    <w:rsid w:val="00470775"/>
    <w:rsid w:val="004716A6"/>
    <w:rsid w:val="004746B1"/>
    <w:rsid w:val="0047583F"/>
    <w:rsid w:val="00475DE8"/>
    <w:rsid w:val="00477FBA"/>
    <w:rsid w:val="00481C44"/>
    <w:rsid w:val="00484936"/>
    <w:rsid w:val="00485C89"/>
    <w:rsid w:val="00486BE3"/>
    <w:rsid w:val="004874B6"/>
    <w:rsid w:val="004905E4"/>
    <w:rsid w:val="00490A89"/>
    <w:rsid w:val="00490AB4"/>
    <w:rsid w:val="00492F02"/>
    <w:rsid w:val="004939AE"/>
    <w:rsid w:val="00496C10"/>
    <w:rsid w:val="004A12DF"/>
    <w:rsid w:val="004A17E6"/>
    <w:rsid w:val="004A1BA8"/>
    <w:rsid w:val="004A2374"/>
    <w:rsid w:val="004A4B57"/>
    <w:rsid w:val="004A63FA"/>
    <w:rsid w:val="004B0272"/>
    <w:rsid w:val="004B2701"/>
    <w:rsid w:val="004B2E1B"/>
    <w:rsid w:val="004B3AA8"/>
    <w:rsid w:val="004B3DBE"/>
    <w:rsid w:val="004B3E93"/>
    <w:rsid w:val="004B4FCA"/>
    <w:rsid w:val="004C1FBC"/>
    <w:rsid w:val="004C3F1D"/>
    <w:rsid w:val="004C458D"/>
    <w:rsid w:val="004C7556"/>
    <w:rsid w:val="004C7E8B"/>
    <w:rsid w:val="004C7E9D"/>
    <w:rsid w:val="004C7F67"/>
    <w:rsid w:val="004D076D"/>
    <w:rsid w:val="004D0EF1"/>
    <w:rsid w:val="004D2253"/>
    <w:rsid w:val="004D4406"/>
    <w:rsid w:val="004D4CFB"/>
    <w:rsid w:val="004D7C42"/>
    <w:rsid w:val="004E0465"/>
    <w:rsid w:val="004E127B"/>
    <w:rsid w:val="004E1C0A"/>
    <w:rsid w:val="004E2B06"/>
    <w:rsid w:val="004E30C5"/>
    <w:rsid w:val="004E4AA5"/>
    <w:rsid w:val="004E4AEE"/>
    <w:rsid w:val="004E59E3"/>
    <w:rsid w:val="004E67C0"/>
    <w:rsid w:val="004E7A55"/>
    <w:rsid w:val="004F391A"/>
    <w:rsid w:val="004F3CFB"/>
    <w:rsid w:val="004F6456"/>
    <w:rsid w:val="004F696E"/>
    <w:rsid w:val="004F6C71"/>
    <w:rsid w:val="00501139"/>
    <w:rsid w:val="0050363E"/>
    <w:rsid w:val="005039BC"/>
    <w:rsid w:val="005043BB"/>
    <w:rsid w:val="00504A3D"/>
    <w:rsid w:val="00505767"/>
    <w:rsid w:val="005073F0"/>
    <w:rsid w:val="00510A7B"/>
    <w:rsid w:val="005114CE"/>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213"/>
    <w:rsid w:val="005479DA"/>
    <w:rsid w:val="00547BCC"/>
    <w:rsid w:val="0055013B"/>
    <w:rsid w:val="00551F6F"/>
    <w:rsid w:val="00555044"/>
    <w:rsid w:val="00561475"/>
    <w:rsid w:val="005637C6"/>
    <w:rsid w:val="0056487B"/>
    <w:rsid w:val="00564DA9"/>
    <w:rsid w:val="00564FB9"/>
    <w:rsid w:val="0057230E"/>
    <w:rsid w:val="00573D9E"/>
    <w:rsid w:val="005801E3"/>
    <w:rsid w:val="00581802"/>
    <w:rsid w:val="0058350C"/>
    <w:rsid w:val="005836A8"/>
    <w:rsid w:val="0058409C"/>
    <w:rsid w:val="00584262"/>
    <w:rsid w:val="00584CCE"/>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F0D"/>
    <w:rsid w:val="005C7156"/>
    <w:rsid w:val="005D0C75"/>
    <w:rsid w:val="005D4171"/>
    <w:rsid w:val="005D5290"/>
    <w:rsid w:val="005D6A95"/>
    <w:rsid w:val="005D6B2C"/>
    <w:rsid w:val="005D6D9C"/>
    <w:rsid w:val="005E2335"/>
    <w:rsid w:val="005E34CA"/>
    <w:rsid w:val="005E3C18"/>
    <w:rsid w:val="005E6812"/>
    <w:rsid w:val="005E7881"/>
    <w:rsid w:val="005E78E0"/>
    <w:rsid w:val="005F0D9C"/>
    <w:rsid w:val="005F284E"/>
    <w:rsid w:val="005F4712"/>
    <w:rsid w:val="005F602C"/>
    <w:rsid w:val="006015CE"/>
    <w:rsid w:val="00604784"/>
    <w:rsid w:val="00606419"/>
    <w:rsid w:val="00607B29"/>
    <w:rsid w:val="00607D29"/>
    <w:rsid w:val="00612952"/>
    <w:rsid w:val="00612A61"/>
    <w:rsid w:val="00614CC1"/>
    <w:rsid w:val="00615A9D"/>
    <w:rsid w:val="00617387"/>
    <w:rsid w:val="006205D6"/>
    <w:rsid w:val="0062500C"/>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33BD"/>
    <w:rsid w:val="006640E5"/>
    <w:rsid w:val="006646F1"/>
    <w:rsid w:val="00664929"/>
    <w:rsid w:val="00664F62"/>
    <w:rsid w:val="006655E1"/>
    <w:rsid w:val="00667247"/>
    <w:rsid w:val="00672060"/>
    <w:rsid w:val="00672BFD"/>
    <w:rsid w:val="006770F4"/>
    <w:rsid w:val="00677A84"/>
    <w:rsid w:val="0068026D"/>
    <w:rsid w:val="00680A27"/>
    <w:rsid w:val="006816A4"/>
    <w:rsid w:val="006819B8"/>
    <w:rsid w:val="006840A6"/>
    <w:rsid w:val="006850CD"/>
    <w:rsid w:val="00685AAB"/>
    <w:rsid w:val="0068763B"/>
    <w:rsid w:val="00695D22"/>
    <w:rsid w:val="006A07AA"/>
    <w:rsid w:val="006A0CBF"/>
    <w:rsid w:val="006A25E5"/>
    <w:rsid w:val="006A29DB"/>
    <w:rsid w:val="006A2B46"/>
    <w:rsid w:val="006A336D"/>
    <w:rsid w:val="006A37B9"/>
    <w:rsid w:val="006A6F54"/>
    <w:rsid w:val="006A7205"/>
    <w:rsid w:val="006B2672"/>
    <w:rsid w:val="006B2E26"/>
    <w:rsid w:val="006B54BF"/>
    <w:rsid w:val="006B5F33"/>
    <w:rsid w:val="006B5F44"/>
    <w:rsid w:val="006B5F90"/>
    <w:rsid w:val="006B62E4"/>
    <w:rsid w:val="006C0305"/>
    <w:rsid w:val="006C15EC"/>
    <w:rsid w:val="006C1BBA"/>
    <w:rsid w:val="006C2079"/>
    <w:rsid w:val="006C5A62"/>
    <w:rsid w:val="006C5D68"/>
    <w:rsid w:val="006C6976"/>
    <w:rsid w:val="006C6DD0"/>
    <w:rsid w:val="006D04EA"/>
    <w:rsid w:val="006D16C4"/>
    <w:rsid w:val="006D3E96"/>
    <w:rsid w:val="006D4515"/>
    <w:rsid w:val="006D4BB1"/>
    <w:rsid w:val="006D6593"/>
    <w:rsid w:val="006E23EA"/>
    <w:rsid w:val="006E70AF"/>
    <w:rsid w:val="006F03A8"/>
    <w:rsid w:val="006F2ACA"/>
    <w:rsid w:val="006F2ADC"/>
    <w:rsid w:val="006F2BFE"/>
    <w:rsid w:val="006F31E9"/>
    <w:rsid w:val="006F6284"/>
    <w:rsid w:val="007002C5"/>
    <w:rsid w:val="00704387"/>
    <w:rsid w:val="00704902"/>
    <w:rsid w:val="00707669"/>
    <w:rsid w:val="00711CBA"/>
    <w:rsid w:val="00711FB5"/>
    <w:rsid w:val="00712A01"/>
    <w:rsid w:val="00714F58"/>
    <w:rsid w:val="00722FBF"/>
    <w:rsid w:val="00722FC2"/>
    <w:rsid w:val="00724879"/>
    <w:rsid w:val="00724E1B"/>
    <w:rsid w:val="00725949"/>
    <w:rsid w:val="00727FA2"/>
    <w:rsid w:val="00731F0A"/>
    <w:rsid w:val="007322D9"/>
    <w:rsid w:val="00732A9F"/>
    <w:rsid w:val="00732BC0"/>
    <w:rsid w:val="00733376"/>
    <w:rsid w:val="0073720F"/>
    <w:rsid w:val="00737796"/>
    <w:rsid w:val="0074165C"/>
    <w:rsid w:val="00742C35"/>
    <w:rsid w:val="007432CA"/>
    <w:rsid w:val="007439EB"/>
    <w:rsid w:val="00743CB4"/>
    <w:rsid w:val="00743F0A"/>
    <w:rsid w:val="007444E8"/>
    <w:rsid w:val="0074548E"/>
    <w:rsid w:val="007456C2"/>
    <w:rsid w:val="00745773"/>
    <w:rsid w:val="00746800"/>
    <w:rsid w:val="007501A8"/>
    <w:rsid w:val="00750D61"/>
    <w:rsid w:val="00750EE1"/>
    <w:rsid w:val="00752B4D"/>
    <w:rsid w:val="007551FB"/>
    <w:rsid w:val="00755402"/>
    <w:rsid w:val="00756B26"/>
    <w:rsid w:val="00756EDF"/>
    <w:rsid w:val="007600E3"/>
    <w:rsid w:val="00765C43"/>
    <w:rsid w:val="00765EFB"/>
    <w:rsid w:val="00766D42"/>
    <w:rsid w:val="007671CA"/>
    <w:rsid w:val="00767C61"/>
    <w:rsid w:val="0077008A"/>
    <w:rsid w:val="00773C1F"/>
    <w:rsid w:val="00774DA4"/>
    <w:rsid w:val="00776599"/>
    <w:rsid w:val="0078114B"/>
    <w:rsid w:val="007813C2"/>
    <w:rsid w:val="00781DD2"/>
    <w:rsid w:val="00783ECF"/>
    <w:rsid w:val="0078413A"/>
    <w:rsid w:val="0079335F"/>
    <w:rsid w:val="0079424D"/>
    <w:rsid w:val="007959E8"/>
    <w:rsid w:val="00795E9C"/>
    <w:rsid w:val="007A0521"/>
    <w:rsid w:val="007A2E12"/>
    <w:rsid w:val="007A3475"/>
    <w:rsid w:val="007A3764"/>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40FA"/>
    <w:rsid w:val="007D4AA6"/>
    <w:rsid w:val="007D6518"/>
    <w:rsid w:val="007D76BD"/>
    <w:rsid w:val="007E0BF1"/>
    <w:rsid w:val="007F0ED8"/>
    <w:rsid w:val="007F0F63"/>
    <w:rsid w:val="007F2B7B"/>
    <w:rsid w:val="007F75CE"/>
    <w:rsid w:val="008013A4"/>
    <w:rsid w:val="00801A83"/>
    <w:rsid w:val="008027CE"/>
    <w:rsid w:val="00802F42"/>
    <w:rsid w:val="00804383"/>
    <w:rsid w:val="00804BB7"/>
    <w:rsid w:val="00804D41"/>
    <w:rsid w:val="00805B7E"/>
    <w:rsid w:val="00805DF9"/>
    <w:rsid w:val="00806A38"/>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4C63"/>
    <w:rsid w:val="00856316"/>
    <w:rsid w:val="008603CE"/>
    <w:rsid w:val="00860DFE"/>
    <w:rsid w:val="008620FC"/>
    <w:rsid w:val="008627A5"/>
    <w:rsid w:val="00863E05"/>
    <w:rsid w:val="00865ACA"/>
    <w:rsid w:val="00865D28"/>
    <w:rsid w:val="00865F85"/>
    <w:rsid w:val="00867C10"/>
    <w:rsid w:val="00870439"/>
    <w:rsid w:val="00870DA1"/>
    <w:rsid w:val="00883F93"/>
    <w:rsid w:val="00884DB3"/>
    <w:rsid w:val="00885A9D"/>
    <w:rsid w:val="008864F6"/>
    <w:rsid w:val="0089013F"/>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199F"/>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770"/>
    <w:rsid w:val="008E6A84"/>
    <w:rsid w:val="008E73B8"/>
    <w:rsid w:val="008F0CDC"/>
    <w:rsid w:val="008F17A3"/>
    <w:rsid w:val="008F1ED3"/>
    <w:rsid w:val="008F23A5"/>
    <w:rsid w:val="008F2938"/>
    <w:rsid w:val="008F4C29"/>
    <w:rsid w:val="008F70BD"/>
    <w:rsid w:val="008F788F"/>
    <w:rsid w:val="008F7EA2"/>
    <w:rsid w:val="00902722"/>
    <w:rsid w:val="009027BC"/>
    <w:rsid w:val="0090417D"/>
    <w:rsid w:val="009062E6"/>
    <w:rsid w:val="00911BE5"/>
    <w:rsid w:val="00913CA9"/>
    <w:rsid w:val="009145AE"/>
    <w:rsid w:val="009146CE"/>
    <w:rsid w:val="00914CA7"/>
    <w:rsid w:val="00915C3E"/>
    <w:rsid w:val="009161A8"/>
    <w:rsid w:val="0091729E"/>
    <w:rsid w:val="009245F5"/>
    <w:rsid w:val="009249EC"/>
    <w:rsid w:val="009273B3"/>
    <w:rsid w:val="009305B5"/>
    <w:rsid w:val="00935098"/>
    <w:rsid w:val="009429D5"/>
    <w:rsid w:val="00942BF1"/>
    <w:rsid w:val="00945180"/>
    <w:rsid w:val="00945428"/>
    <w:rsid w:val="0094607B"/>
    <w:rsid w:val="00953604"/>
    <w:rsid w:val="0095496B"/>
    <w:rsid w:val="00956D1B"/>
    <w:rsid w:val="009610DC"/>
    <w:rsid w:val="00961490"/>
    <w:rsid w:val="0096381A"/>
    <w:rsid w:val="00963E55"/>
    <w:rsid w:val="00965E04"/>
    <w:rsid w:val="0096662C"/>
    <w:rsid w:val="00966B07"/>
    <w:rsid w:val="009674AD"/>
    <w:rsid w:val="00970CDC"/>
    <w:rsid w:val="009728FC"/>
    <w:rsid w:val="009766D1"/>
    <w:rsid w:val="00977010"/>
    <w:rsid w:val="00977D02"/>
    <w:rsid w:val="009809BB"/>
    <w:rsid w:val="0098364B"/>
    <w:rsid w:val="009911AF"/>
    <w:rsid w:val="00991875"/>
    <w:rsid w:val="00991F92"/>
    <w:rsid w:val="00992985"/>
    <w:rsid w:val="00993889"/>
    <w:rsid w:val="0099417E"/>
    <w:rsid w:val="0099551B"/>
    <w:rsid w:val="00996580"/>
    <w:rsid w:val="00997A33"/>
    <w:rsid w:val="00997BF1"/>
    <w:rsid w:val="009A089C"/>
    <w:rsid w:val="009A118E"/>
    <w:rsid w:val="009A21CD"/>
    <w:rsid w:val="009A278C"/>
    <w:rsid w:val="009A2BC2"/>
    <w:rsid w:val="009A42C1"/>
    <w:rsid w:val="009A5429"/>
    <w:rsid w:val="009A72AD"/>
    <w:rsid w:val="009B09E0"/>
    <w:rsid w:val="009B0B16"/>
    <w:rsid w:val="009B0BC5"/>
    <w:rsid w:val="009B1247"/>
    <w:rsid w:val="009B6029"/>
    <w:rsid w:val="009B6971"/>
    <w:rsid w:val="009C27F1"/>
    <w:rsid w:val="009C3152"/>
    <w:rsid w:val="009C48F9"/>
    <w:rsid w:val="009C4CFA"/>
    <w:rsid w:val="009C5070"/>
    <w:rsid w:val="009D112C"/>
    <w:rsid w:val="009D47FA"/>
    <w:rsid w:val="009D4C5B"/>
    <w:rsid w:val="009D50D2"/>
    <w:rsid w:val="009D6BCA"/>
    <w:rsid w:val="009E0F62"/>
    <w:rsid w:val="009E4A58"/>
    <w:rsid w:val="009E5A2D"/>
    <w:rsid w:val="009E5AB2"/>
    <w:rsid w:val="009E6219"/>
    <w:rsid w:val="009F03B3"/>
    <w:rsid w:val="009F06AD"/>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6DFA"/>
    <w:rsid w:val="00A57099"/>
    <w:rsid w:val="00A57142"/>
    <w:rsid w:val="00A6207F"/>
    <w:rsid w:val="00A648CD"/>
    <w:rsid w:val="00A6537A"/>
    <w:rsid w:val="00A67866"/>
    <w:rsid w:val="00A70B07"/>
    <w:rsid w:val="00A70C75"/>
    <w:rsid w:val="00A723F8"/>
    <w:rsid w:val="00A77CCB"/>
    <w:rsid w:val="00A83D8D"/>
    <w:rsid w:val="00A8446B"/>
    <w:rsid w:val="00A8473F"/>
    <w:rsid w:val="00A862D6"/>
    <w:rsid w:val="00A8715E"/>
    <w:rsid w:val="00A9295B"/>
    <w:rsid w:val="00A93B09"/>
    <w:rsid w:val="00A94247"/>
    <w:rsid w:val="00A952D7"/>
    <w:rsid w:val="00A9587C"/>
    <w:rsid w:val="00A963F7"/>
    <w:rsid w:val="00A96AD8"/>
    <w:rsid w:val="00AA052C"/>
    <w:rsid w:val="00AA1E45"/>
    <w:rsid w:val="00AA4286"/>
    <w:rsid w:val="00AA456B"/>
    <w:rsid w:val="00AA57F5"/>
    <w:rsid w:val="00AA672E"/>
    <w:rsid w:val="00AA6EC9"/>
    <w:rsid w:val="00AB41D5"/>
    <w:rsid w:val="00AB6309"/>
    <w:rsid w:val="00AB6C5F"/>
    <w:rsid w:val="00AB7129"/>
    <w:rsid w:val="00AC0DD4"/>
    <w:rsid w:val="00AC27A6"/>
    <w:rsid w:val="00AC30F7"/>
    <w:rsid w:val="00AC3A5A"/>
    <w:rsid w:val="00AC498D"/>
    <w:rsid w:val="00AC4D95"/>
    <w:rsid w:val="00AC5DF4"/>
    <w:rsid w:val="00AC6819"/>
    <w:rsid w:val="00AD0AEF"/>
    <w:rsid w:val="00AD11B7"/>
    <w:rsid w:val="00AD1A94"/>
    <w:rsid w:val="00AD1C05"/>
    <w:rsid w:val="00AD3367"/>
    <w:rsid w:val="00AD4126"/>
    <w:rsid w:val="00AD421C"/>
    <w:rsid w:val="00AD44FA"/>
    <w:rsid w:val="00AD58DC"/>
    <w:rsid w:val="00AD61A6"/>
    <w:rsid w:val="00AE070A"/>
    <w:rsid w:val="00AE101C"/>
    <w:rsid w:val="00AE37E5"/>
    <w:rsid w:val="00AE5EB4"/>
    <w:rsid w:val="00AF0C18"/>
    <w:rsid w:val="00AF47C5"/>
    <w:rsid w:val="00AF5398"/>
    <w:rsid w:val="00B049AF"/>
    <w:rsid w:val="00B0556A"/>
    <w:rsid w:val="00B07242"/>
    <w:rsid w:val="00B10534"/>
    <w:rsid w:val="00B113DB"/>
    <w:rsid w:val="00B11D8A"/>
    <w:rsid w:val="00B12981"/>
    <w:rsid w:val="00B141E0"/>
    <w:rsid w:val="00B147DD"/>
    <w:rsid w:val="00B156FD"/>
    <w:rsid w:val="00B15D2A"/>
    <w:rsid w:val="00B21F61"/>
    <w:rsid w:val="00B261F1"/>
    <w:rsid w:val="00B265BC"/>
    <w:rsid w:val="00B31FB1"/>
    <w:rsid w:val="00B33952"/>
    <w:rsid w:val="00B33C5E"/>
    <w:rsid w:val="00B342F4"/>
    <w:rsid w:val="00B34369"/>
    <w:rsid w:val="00B34DC2"/>
    <w:rsid w:val="00B378E5"/>
    <w:rsid w:val="00B40732"/>
    <w:rsid w:val="00B4346D"/>
    <w:rsid w:val="00B440F4"/>
    <w:rsid w:val="00B447A5"/>
    <w:rsid w:val="00B4654C"/>
    <w:rsid w:val="00B47293"/>
    <w:rsid w:val="00B50E50"/>
    <w:rsid w:val="00B52120"/>
    <w:rsid w:val="00B54ABC"/>
    <w:rsid w:val="00B54DDE"/>
    <w:rsid w:val="00B56FBE"/>
    <w:rsid w:val="00B60ACF"/>
    <w:rsid w:val="00B62B58"/>
    <w:rsid w:val="00B641BD"/>
    <w:rsid w:val="00B64E0F"/>
    <w:rsid w:val="00B65149"/>
    <w:rsid w:val="00B66567"/>
    <w:rsid w:val="00B66F52"/>
    <w:rsid w:val="00B66FE5"/>
    <w:rsid w:val="00B67F8D"/>
    <w:rsid w:val="00B72880"/>
    <w:rsid w:val="00B758BF"/>
    <w:rsid w:val="00B77EC8"/>
    <w:rsid w:val="00B827A6"/>
    <w:rsid w:val="00B831CE"/>
    <w:rsid w:val="00B86677"/>
    <w:rsid w:val="00B87131"/>
    <w:rsid w:val="00B939B1"/>
    <w:rsid w:val="00B96D40"/>
    <w:rsid w:val="00B96E38"/>
    <w:rsid w:val="00B97386"/>
    <w:rsid w:val="00BA263B"/>
    <w:rsid w:val="00BA3B2F"/>
    <w:rsid w:val="00BA42B2"/>
    <w:rsid w:val="00BA58D4"/>
    <w:rsid w:val="00BA5B9E"/>
    <w:rsid w:val="00BA7C9A"/>
    <w:rsid w:val="00BB5F8F"/>
    <w:rsid w:val="00BB657A"/>
    <w:rsid w:val="00BC1A4E"/>
    <w:rsid w:val="00BC5DC7"/>
    <w:rsid w:val="00BC6B8B"/>
    <w:rsid w:val="00BC73D8"/>
    <w:rsid w:val="00BD52D7"/>
    <w:rsid w:val="00BD5AD2"/>
    <w:rsid w:val="00BD699C"/>
    <w:rsid w:val="00BE22F3"/>
    <w:rsid w:val="00BE5B52"/>
    <w:rsid w:val="00BE7B8D"/>
    <w:rsid w:val="00BF0993"/>
    <w:rsid w:val="00BF10A9"/>
    <w:rsid w:val="00BF1703"/>
    <w:rsid w:val="00BF231C"/>
    <w:rsid w:val="00BF51E5"/>
    <w:rsid w:val="00BF74A6"/>
    <w:rsid w:val="00C013AD"/>
    <w:rsid w:val="00C04904"/>
    <w:rsid w:val="00C04B6A"/>
    <w:rsid w:val="00C056B3"/>
    <w:rsid w:val="00C103E5"/>
    <w:rsid w:val="00C106DC"/>
    <w:rsid w:val="00C13319"/>
    <w:rsid w:val="00C13EE9"/>
    <w:rsid w:val="00C16952"/>
    <w:rsid w:val="00C16CBF"/>
    <w:rsid w:val="00C21540"/>
    <w:rsid w:val="00C21906"/>
    <w:rsid w:val="00C21BFA"/>
    <w:rsid w:val="00C22148"/>
    <w:rsid w:val="00C2223E"/>
    <w:rsid w:val="00C24C8D"/>
    <w:rsid w:val="00C25FE2"/>
    <w:rsid w:val="00C26B53"/>
    <w:rsid w:val="00C279B2"/>
    <w:rsid w:val="00C33790"/>
    <w:rsid w:val="00C33E50"/>
    <w:rsid w:val="00C34C20"/>
    <w:rsid w:val="00C35A3E"/>
    <w:rsid w:val="00C42130"/>
    <w:rsid w:val="00C423A4"/>
    <w:rsid w:val="00C44BF5"/>
    <w:rsid w:val="00C46359"/>
    <w:rsid w:val="00C47D6E"/>
    <w:rsid w:val="00C521D6"/>
    <w:rsid w:val="00C55232"/>
    <w:rsid w:val="00C553A4"/>
    <w:rsid w:val="00C55A06"/>
    <w:rsid w:val="00C55D03"/>
    <w:rsid w:val="00C601BC"/>
    <w:rsid w:val="00C6329F"/>
    <w:rsid w:val="00C63340"/>
    <w:rsid w:val="00C643F9"/>
    <w:rsid w:val="00C64E95"/>
    <w:rsid w:val="00C65888"/>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561A"/>
    <w:rsid w:val="00CA662A"/>
    <w:rsid w:val="00CA7AFD"/>
    <w:rsid w:val="00CA7C3C"/>
    <w:rsid w:val="00CB0189"/>
    <w:rsid w:val="00CB0BA2"/>
    <w:rsid w:val="00CB1A42"/>
    <w:rsid w:val="00CB1B0C"/>
    <w:rsid w:val="00CB2C0B"/>
    <w:rsid w:val="00CB517D"/>
    <w:rsid w:val="00CC038D"/>
    <w:rsid w:val="00CC03D1"/>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33E2"/>
    <w:rsid w:val="00CF048A"/>
    <w:rsid w:val="00CF155A"/>
    <w:rsid w:val="00CF1DB0"/>
    <w:rsid w:val="00CF2947"/>
    <w:rsid w:val="00CF4568"/>
    <w:rsid w:val="00CF4E81"/>
    <w:rsid w:val="00CF686F"/>
    <w:rsid w:val="00CF6E60"/>
    <w:rsid w:val="00CF7A6C"/>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29C"/>
    <w:rsid w:val="00D25CFD"/>
    <w:rsid w:val="00D25E37"/>
    <w:rsid w:val="00D2661A"/>
    <w:rsid w:val="00D27582"/>
    <w:rsid w:val="00D27EC4"/>
    <w:rsid w:val="00D32719"/>
    <w:rsid w:val="00D33333"/>
    <w:rsid w:val="00D33457"/>
    <w:rsid w:val="00D3410D"/>
    <w:rsid w:val="00D343AC"/>
    <w:rsid w:val="00D352A2"/>
    <w:rsid w:val="00D402DE"/>
    <w:rsid w:val="00D4162B"/>
    <w:rsid w:val="00D4514F"/>
    <w:rsid w:val="00D451E2"/>
    <w:rsid w:val="00D45E89"/>
    <w:rsid w:val="00D45E8D"/>
    <w:rsid w:val="00D466AE"/>
    <w:rsid w:val="00D4734F"/>
    <w:rsid w:val="00D51BF3"/>
    <w:rsid w:val="00D54646"/>
    <w:rsid w:val="00D66846"/>
    <w:rsid w:val="00D675FB"/>
    <w:rsid w:val="00D71F25"/>
    <w:rsid w:val="00D72A9C"/>
    <w:rsid w:val="00D77031"/>
    <w:rsid w:val="00D84941"/>
    <w:rsid w:val="00D84FA1"/>
    <w:rsid w:val="00D851F0"/>
    <w:rsid w:val="00D86632"/>
    <w:rsid w:val="00D86DB7"/>
    <w:rsid w:val="00D926D0"/>
    <w:rsid w:val="00D93030"/>
    <w:rsid w:val="00D93B10"/>
    <w:rsid w:val="00D950E1"/>
    <w:rsid w:val="00D952A6"/>
    <w:rsid w:val="00D97F99"/>
    <w:rsid w:val="00DA0D9A"/>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B7A42"/>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32B5"/>
    <w:rsid w:val="00DE3878"/>
    <w:rsid w:val="00DE6E81"/>
    <w:rsid w:val="00DE703F"/>
    <w:rsid w:val="00DE7595"/>
    <w:rsid w:val="00DF1961"/>
    <w:rsid w:val="00DF44DE"/>
    <w:rsid w:val="00DF5F11"/>
    <w:rsid w:val="00E01138"/>
    <w:rsid w:val="00E02DFB"/>
    <w:rsid w:val="00E030F9"/>
    <w:rsid w:val="00E0311A"/>
    <w:rsid w:val="00E03138"/>
    <w:rsid w:val="00E04173"/>
    <w:rsid w:val="00E06404"/>
    <w:rsid w:val="00E11A85"/>
    <w:rsid w:val="00E12495"/>
    <w:rsid w:val="00E13510"/>
    <w:rsid w:val="00E14049"/>
    <w:rsid w:val="00E14859"/>
    <w:rsid w:val="00E15647"/>
    <w:rsid w:val="00E15CCD"/>
    <w:rsid w:val="00E202EF"/>
    <w:rsid w:val="00E210B5"/>
    <w:rsid w:val="00E23D99"/>
    <w:rsid w:val="00E2552F"/>
    <w:rsid w:val="00E27DBC"/>
    <w:rsid w:val="00E3137A"/>
    <w:rsid w:val="00E32B68"/>
    <w:rsid w:val="00E32CCF"/>
    <w:rsid w:val="00E34981"/>
    <w:rsid w:val="00E34A98"/>
    <w:rsid w:val="00E35D1E"/>
    <w:rsid w:val="00E364F9"/>
    <w:rsid w:val="00E365FA"/>
    <w:rsid w:val="00E36789"/>
    <w:rsid w:val="00E44A83"/>
    <w:rsid w:val="00E501AA"/>
    <w:rsid w:val="00E502C1"/>
    <w:rsid w:val="00E502DD"/>
    <w:rsid w:val="00E50D3A"/>
    <w:rsid w:val="00E51387"/>
    <w:rsid w:val="00E51E68"/>
    <w:rsid w:val="00E51F20"/>
    <w:rsid w:val="00E52EFD"/>
    <w:rsid w:val="00E52FAF"/>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1DBA"/>
    <w:rsid w:val="00E92DEE"/>
    <w:rsid w:val="00E9311F"/>
    <w:rsid w:val="00E934D1"/>
    <w:rsid w:val="00E94AF0"/>
    <w:rsid w:val="00E95D13"/>
    <w:rsid w:val="00E95DD3"/>
    <w:rsid w:val="00E969D5"/>
    <w:rsid w:val="00EA2D0E"/>
    <w:rsid w:val="00EA58D1"/>
    <w:rsid w:val="00EA61BC"/>
    <w:rsid w:val="00EA681A"/>
    <w:rsid w:val="00EA735B"/>
    <w:rsid w:val="00EB17DE"/>
    <w:rsid w:val="00EB1E69"/>
    <w:rsid w:val="00EB2086"/>
    <w:rsid w:val="00EB5EDF"/>
    <w:rsid w:val="00EB60FE"/>
    <w:rsid w:val="00EB74DB"/>
    <w:rsid w:val="00EC5359"/>
    <w:rsid w:val="00EC562A"/>
    <w:rsid w:val="00ED067A"/>
    <w:rsid w:val="00ED2014"/>
    <w:rsid w:val="00ED2B50"/>
    <w:rsid w:val="00ED4257"/>
    <w:rsid w:val="00EE0350"/>
    <w:rsid w:val="00EE0719"/>
    <w:rsid w:val="00EE0E80"/>
    <w:rsid w:val="00EE54A6"/>
    <w:rsid w:val="00EE613F"/>
    <w:rsid w:val="00EE7295"/>
    <w:rsid w:val="00EE7869"/>
    <w:rsid w:val="00EF054A"/>
    <w:rsid w:val="00EF3235"/>
    <w:rsid w:val="00EF3FBA"/>
    <w:rsid w:val="00EF484C"/>
    <w:rsid w:val="00EF7E72"/>
    <w:rsid w:val="00F06D37"/>
    <w:rsid w:val="00F07B9D"/>
    <w:rsid w:val="00F11586"/>
    <w:rsid w:val="00F1183B"/>
    <w:rsid w:val="00F11C9F"/>
    <w:rsid w:val="00F12263"/>
    <w:rsid w:val="00F1409D"/>
    <w:rsid w:val="00F14214"/>
    <w:rsid w:val="00F157A9"/>
    <w:rsid w:val="00F25BB6"/>
    <w:rsid w:val="00F26B7E"/>
    <w:rsid w:val="00F27A3B"/>
    <w:rsid w:val="00F32546"/>
    <w:rsid w:val="00F33817"/>
    <w:rsid w:val="00F420D5"/>
    <w:rsid w:val="00F451EA"/>
    <w:rsid w:val="00F45447"/>
    <w:rsid w:val="00F456C6"/>
    <w:rsid w:val="00F4577B"/>
    <w:rsid w:val="00F46496"/>
    <w:rsid w:val="00F474D0"/>
    <w:rsid w:val="00F50179"/>
    <w:rsid w:val="00F515EE"/>
    <w:rsid w:val="00F56511"/>
    <w:rsid w:val="00F57FF8"/>
    <w:rsid w:val="00F6162D"/>
    <w:rsid w:val="00F6194E"/>
    <w:rsid w:val="00F623AC"/>
    <w:rsid w:val="00F6412A"/>
    <w:rsid w:val="00F65893"/>
    <w:rsid w:val="00F66A4A"/>
    <w:rsid w:val="00F70330"/>
    <w:rsid w:val="00F70A2A"/>
    <w:rsid w:val="00F71E22"/>
    <w:rsid w:val="00F72142"/>
    <w:rsid w:val="00F72AE7"/>
    <w:rsid w:val="00F81141"/>
    <w:rsid w:val="00F833BA"/>
    <w:rsid w:val="00F84FD0"/>
    <w:rsid w:val="00F859A8"/>
    <w:rsid w:val="00F86D87"/>
    <w:rsid w:val="00F872C8"/>
    <w:rsid w:val="00F9108B"/>
    <w:rsid w:val="00F91349"/>
    <w:rsid w:val="00F93A8A"/>
    <w:rsid w:val="00F95248"/>
    <w:rsid w:val="00F956A9"/>
    <w:rsid w:val="00F963ED"/>
    <w:rsid w:val="00F966CF"/>
    <w:rsid w:val="00F96CAE"/>
    <w:rsid w:val="00F97C99"/>
    <w:rsid w:val="00FA4DAC"/>
    <w:rsid w:val="00FA6221"/>
    <w:rsid w:val="00FA662D"/>
    <w:rsid w:val="00FA728E"/>
    <w:rsid w:val="00FA73B1"/>
    <w:rsid w:val="00FB0C7D"/>
    <w:rsid w:val="00FB0CB9"/>
    <w:rsid w:val="00FB231D"/>
    <w:rsid w:val="00FB2926"/>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966"/>
    <w:rsid w:val="00FE7E79"/>
    <w:rsid w:val="00FF1A39"/>
    <w:rsid w:val="00FF3E7D"/>
    <w:rsid w:val="00FF5B99"/>
    <w:rsid w:val="00FF730C"/>
    <w:rsid w:val="00FF73F4"/>
    <w:rsid w:val="00FF7CE4"/>
    <w:rsid w:val="00FF7E39"/>
    <w:rsid w:val="016D6AC7"/>
    <w:rsid w:val="14091402"/>
    <w:rsid w:val="1DF64AE2"/>
    <w:rsid w:val="1F3D2409"/>
    <w:rsid w:val="3475234B"/>
    <w:rsid w:val="3E1B31DE"/>
    <w:rsid w:val="5206237B"/>
    <w:rsid w:val="5C606182"/>
    <w:rsid w:val="63463703"/>
    <w:rsid w:val="651151A3"/>
    <w:rsid w:val="6E540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semiHidden/>
    <w:unhideWhenUsed/>
    <w:qFormat/>
    <w:pPr>
      <w:spacing w:beforeAutospacing="1" w:afterAutospacing="1"/>
      <w:jc w:val="left"/>
    </w:pPr>
    <w:rPr>
      <w:kern w:val="0"/>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ind w:left="568"/>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qFormat/>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fffffffff4">
    <w:name w:val="List Paragraph"/>
    <w:basedOn w:val="afff5"/>
    <w:uiPriority w:val="99"/>
    <w:unhideWhenUsed/>
    <w:rsid w:val="004D4CF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Normal (Web)"/>
    <w:basedOn w:val="afff5"/>
    <w:uiPriority w:val="99"/>
    <w:semiHidden/>
    <w:unhideWhenUsed/>
    <w:qFormat/>
    <w:pPr>
      <w:spacing w:beforeAutospacing="1" w:afterAutospacing="1"/>
      <w:jc w:val="left"/>
    </w:pPr>
    <w:rPr>
      <w:kern w:val="0"/>
      <w:sz w:val="24"/>
    </w:rPr>
  </w:style>
  <w:style w:type="paragraph" w:styleId="affff1">
    <w:name w:val="Title"/>
    <w:basedOn w:val="afff5"/>
    <w:link w:val="Char4"/>
    <w:qFormat/>
    <w:pPr>
      <w:spacing w:before="240" w:after="60"/>
      <w:jc w:val="center"/>
      <w:outlineLvl w:val="0"/>
    </w:pPr>
    <w:rPr>
      <w:rFonts w:ascii="Arial" w:hAnsi="Arial" w:cs="Arial"/>
      <w:b/>
      <w:bCs/>
      <w:sz w:val="32"/>
      <w:szCs w:val="32"/>
    </w:rPr>
  </w:style>
  <w:style w:type="table" w:styleId="affff2">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3">
    <w:name w:val="Strong"/>
    <w:uiPriority w:val="22"/>
    <w:qFormat/>
    <w:rPr>
      <w:b/>
      <w:bCs/>
    </w:rPr>
  </w:style>
  <w:style w:type="character" w:styleId="affff4">
    <w:name w:val="page number"/>
    <w:qFormat/>
    <w:rPr>
      <w:rFonts w:ascii="宋体" w:eastAsia="宋体" w:hAnsi="Times New Roman"/>
      <w:sz w:val="18"/>
    </w:rPr>
  </w:style>
  <w:style w:type="character" w:styleId="affff5">
    <w:name w:val="Emphasis"/>
    <w:uiPriority w:val="20"/>
    <w:qFormat/>
    <w:rPr>
      <w:i/>
      <w:iCs/>
    </w:rPr>
  </w:style>
  <w:style w:type="character" w:styleId="affff6">
    <w:name w:val="Hyperlink"/>
    <w:uiPriority w:val="99"/>
    <w:qFormat/>
    <w:rPr>
      <w:rFonts w:ascii="宋体" w:eastAsia="宋体" w:hAnsi="Times New Roman"/>
      <w:color w:val="auto"/>
      <w:spacing w:val="0"/>
      <w:w w:val="100"/>
      <w:position w:val="0"/>
      <w:sz w:val="21"/>
      <w:u w:val="none"/>
      <w:vertAlign w:val="baseline"/>
    </w:rPr>
  </w:style>
  <w:style w:type="character" w:styleId="affff7">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8">
    <w:name w:val="Quote"/>
    <w:basedOn w:val="afff5"/>
    <w:next w:val="afff5"/>
    <w:link w:val="Char5"/>
    <w:uiPriority w:val="29"/>
    <w:qFormat/>
    <w:rPr>
      <w:i/>
      <w:iCs/>
      <w:color w:val="000000"/>
    </w:rPr>
  </w:style>
  <w:style w:type="character" w:customStyle="1" w:styleId="Char5">
    <w:name w:val="引用 Char"/>
    <w:link w:val="affff8"/>
    <w:uiPriority w:val="29"/>
    <w:qFormat/>
    <w:rPr>
      <w:i/>
      <w:iCs/>
      <w:color w:val="000000"/>
    </w:rPr>
  </w:style>
  <w:style w:type="character" w:customStyle="1" w:styleId="Char4">
    <w:name w:val="标题 Char"/>
    <w:link w:val="affff1"/>
    <w:qFormat/>
    <w:rPr>
      <w:rFonts w:ascii="Arial" w:eastAsia="宋体" w:hAnsi="Arial" w:cs="Arial"/>
      <w:b/>
      <w:bCs/>
      <w:sz w:val="32"/>
      <w:szCs w:val="32"/>
    </w:rPr>
  </w:style>
  <w:style w:type="paragraph" w:customStyle="1" w:styleId="affff9">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a">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b">
    <w:name w:val="标准文件_页脚偶数页"/>
    <w:qFormat/>
    <w:pPr>
      <w:ind w:left="198"/>
    </w:pPr>
    <w:rPr>
      <w:rFonts w:ascii="宋体"/>
      <w:sz w:val="18"/>
    </w:rPr>
  </w:style>
  <w:style w:type="paragraph" w:customStyle="1" w:styleId="affffc">
    <w:name w:val="标准文件_页脚奇数页"/>
    <w:qFormat/>
    <w:pPr>
      <w:ind w:right="227"/>
      <w:jc w:val="right"/>
    </w:pPr>
    <w:rPr>
      <w:rFonts w:ascii="宋体"/>
      <w:sz w:val="18"/>
    </w:rPr>
  </w:style>
  <w:style w:type="paragraph" w:customStyle="1" w:styleId="affffd">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e">
    <w:name w:val="标准文件_标准正文"/>
    <w:basedOn w:val="afff5"/>
    <w:next w:val="afffff"/>
    <w:qFormat/>
    <w:pPr>
      <w:snapToGrid w:val="0"/>
      <w:ind w:firstLineChars="200" w:firstLine="200"/>
    </w:pPr>
    <w:rPr>
      <w:kern w:val="0"/>
    </w:rPr>
  </w:style>
  <w:style w:type="paragraph" w:customStyle="1" w:styleId="afffff">
    <w:name w:val="标准文件_段"/>
    <w:link w:val="Char6"/>
    <w:qFormat/>
    <w:pPr>
      <w:autoSpaceDE w:val="0"/>
      <w:autoSpaceDN w:val="0"/>
      <w:ind w:firstLineChars="200" w:firstLine="200"/>
      <w:jc w:val="both"/>
    </w:pPr>
    <w:rPr>
      <w:rFonts w:ascii="宋体"/>
      <w:sz w:val="21"/>
    </w:rPr>
  </w:style>
  <w:style w:type="paragraph" w:customStyle="1" w:styleId="afffff0">
    <w:name w:val="标准文件_版本"/>
    <w:basedOn w:val="affffe"/>
    <w:qFormat/>
    <w:pPr>
      <w:adjustRightInd/>
      <w:snapToGrid/>
      <w:ind w:firstLineChars="0" w:firstLine="0"/>
    </w:pPr>
    <w:rPr>
      <w:rFonts w:ascii="宋体" w:hAnsi="宋体"/>
      <w:kern w:val="2"/>
    </w:rPr>
  </w:style>
  <w:style w:type="paragraph" w:customStyle="1" w:styleId="afffff1">
    <w:name w:val="标准文件_标准部门"/>
    <w:basedOn w:val="afff5"/>
    <w:qFormat/>
    <w:pPr>
      <w:jc w:val="center"/>
    </w:pPr>
    <w:rPr>
      <w:rFonts w:ascii="黑体" w:eastAsia="黑体"/>
      <w:kern w:val="0"/>
      <w:sz w:val="44"/>
    </w:rPr>
  </w:style>
  <w:style w:type="paragraph" w:customStyle="1" w:styleId="afffff2">
    <w:name w:val="标准文件_标准代替"/>
    <w:basedOn w:val="afff5"/>
    <w:next w:val="afff5"/>
    <w:qFormat/>
    <w:pPr>
      <w:spacing w:line="310" w:lineRule="exact"/>
      <w:jc w:val="right"/>
    </w:pPr>
    <w:rPr>
      <w:rFonts w:ascii="宋体" w:hAnsi="宋体"/>
      <w:kern w:val="0"/>
    </w:rPr>
  </w:style>
  <w:style w:type="paragraph" w:customStyle="1" w:styleId="afffff3">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4">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5">
    <w:name w:val="标准文件_页眉偶数页"/>
    <w:basedOn w:val="afffff4"/>
    <w:next w:val="afff5"/>
    <w:qFormat/>
    <w:pPr>
      <w:jc w:val="left"/>
    </w:pPr>
  </w:style>
  <w:style w:type="paragraph" w:customStyle="1" w:styleId="afffff6">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7">
    <w:name w:val="标准文件_发布"/>
    <w:qFormat/>
    <w:rPr>
      <w:rFonts w:ascii="黑体" w:eastAsia="黑体"/>
      <w:spacing w:val="0"/>
      <w:w w:val="100"/>
      <w:position w:val="3"/>
      <w:sz w:val="28"/>
    </w:rPr>
  </w:style>
  <w:style w:type="paragraph" w:customStyle="1" w:styleId="ad">
    <w:name w:val="标准文件_方框数字列项"/>
    <w:basedOn w:val="afffff"/>
    <w:qFormat/>
    <w:pPr>
      <w:numPr>
        <w:numId w:val="3"/>
      </w:numPr>
      <w:ind w:firstLineChars="0" w:firstLine="0"/>
    </w:pPr>
  </w:style>
  <w:style w:type="paragraph" w:customStyle="1" w:styleId="afffff8">
    <w:name w:val="标准文件_封面标准编号"/>
    <w:basedOn w:val="afff5"/>
    <w:next w:val="afffff2"/>
    <w:qFormat/>
    <w:pPr>
      <w:spacing w:line="310" w:lineRule="exact"/>
      <w:jc w:val="right"/>
    </w:pPr>
    <w:rPr>
      <w:rFonts w:ascii="黑体" w:eastAsia="黑体"/>
      <w:kern w:val="0"/>
      <w:sz w:val="28"/>
    </w:rPr>
  </w:style>
  <w:style w:type="paragraph" w:customStyle="1" w:styleId="afffff9">
    <w:name w:val="标准文件_封面标准分类号"/>
    <w:basedOn w:val="afff5"/>
    <w:qFormat/>
    <w:rPr>
      <w:rFonts w:ascii="黑体" w:eastAsia="黑体"/>
      <w:b/>
      <w:kern w:val="0"/>
      <w:sz w:val="28"/>
    </w:rPr>
  </w:style>
  <w:style w:type="paragraph" w:customStyle="1" w:styleId="afffffa">
    <w:name w:val="标准文件_封面标准名称"/>
    <w:basedOn w:val="afff5"/>
    <w:qFormat/>
    <w:pPr>
      <w:spacing w:line="240" w:lineRule="auto"/>
      <w:jc w:val="center"/>
    </w:pPr>
    <w:rPr>
      <w:rFonts w:ascii="黑体" w:eastAsia="黑体"/>
      <w:kern w:val="0"/>
      <w:sz w:val="52"/>
    </w:rPr>
  </w:style>
  <w:style w:type="paragraph" w:customStyle="1" w:styleId="afffffb">
    <w:name w:val="标准文件_封面标准英文名称"/>
    <w:basedOn w:val="afff5"/>
    <w:qFormat/>
    <w:pPr>
      <w:spacing w:line="240" w:lineRule="auto"/>
      <w:jc w:val="center"/>
    </w:pPr>
    <w:rPr>
      <w:rFonts w:ascii="黑体" w:eastAsia="黑体"/>
      <w:b/>
      <w:sz w:val="28"/>
    </w:rPr>
  </w:style>
  <w:style w:type="paragraph" w:customStyle="1" w:styleId="afffffc">
    <w:name w:val="标准文件_封面发布日期"/>
    <w:basedOn w:val="afff5"/>
    <w:qFormat/>
    <w:pPr>
      <w:spacing w:line="310" w:lineRule="exact"/>
    </w:pPr>
    <w:rPr>
      <w:rFonts w:ascii="黑体" w:eastAsia="黑体"/>
      <w:kern w:val="0"/>
      <w:sz w:val="28"/>
    </w:rPr>
  </w:style>
  <w:style w:type="paragraph" w:customStyle="1" w:styleId="afffffd">
    <w:name w:val="标准文件_封面密级"/>
    <w:basedOn w:val="afff5"/>
    <w:qFormat/>
    <w:rPr>
      <w:rFonts w:eastAsia="黑体"/>
      <w:sz w:val="32"/>
    </w:rPr>
  </w:style>
  <w:style w:type="paragraph" w:customStyle="1" w:styleId="afffffe">
    <w:name w:val="标准文件_封面实施日期"/>
    <w:basedOn w:val="afff5"/>
    <w:qFormat/>
    <w:pPr>
      <w:spacing w:line="310" w:lineRule="exact"/>
      <w:jc w:val="right"/>
    </w:pPr>
    <w:rPr>
      <w:rFonts w:ascii="黑体" w:eastAsia="黑体"/>
      <w:sz w:val="28"/>
    </w:rPr>
  </w:style>
  <w:style w:type="paragraph" w:customStyle="1" w:styleId="affffff">
    <w:name w:val="标准文件_封面抬头"/>
    <w:basedOn w:val="afffff"/>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
    <w:qFormat/>
    <w:pPr>
      <w:widowControl/>
      <w:numPr>
        <w:ilvl w:val="2"/>
      </w:numPr>
      <w:wordWrap w:val="0"/>
      <w:overflowPunct w:val="0"/>
      <w:autoSpaceDE w:val="0"/>
      <w:autoSpaceDN w:val="0"/>
      <w:textAlignment w:val="baseline"/>
      <w:outlineLvl w:val="3"/>
    </w:pPr>
  </w:style>
  <w:style w:type="paragraph" w:customStyle="1" w:styleId="affffff0">
    <w:name w:val="标准文件_附录公式"/>
    <w:basedOn w:val="affffe"/>
    <w:next w:val="affff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rPr>
      <w:rFonts w:ascii="Times New Roman" w:eastAsia="宋体" w:hAnsi="Times New Roman" w:cs="Times New Roman"/>
      <w:szCs w:val="20"/>
    </w:rPr>
  </w:style>
  <w:style w:type="paragraph" w:customStyle="1" w:styleId="affffff1">
    <w:name w:val="标准文件_附录章标题"/>
    <w:next w:val="afffff"/>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2">
    <w:name w:val="标准文件_公式后的破折号"/>
    <w:basedOn w:val="afffff"/>
    <w:next w:val="afffff"/>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3">
    <w:name w:val="标准文件_目次、标准名称标题"/>
    <w:basedOn w:val="a6"/>
    <w:next w:val="afffff"/>
    <w:qFormat/>
    <w:pPr>
      <w:spacing w:line="460" w:lineRule="exact"/>
    </w:pPr>
  </w:style>
  <w:style w:type="paragraph" w:customStyle="1" w:styleId="affffff4">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5">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
    <w:qFormat/>
    <w:pPr>
      <w:widowControl w:val="0"/>
      <w:numPr>
        <w:ilvl w:val="5"/>
        <w:numId w:val="2"/>
      </w:numPr>
      <w:spacing w:beforeLines="50" w:before="50" w:afterLines="50" w:after="50"/>
      <w:ind w:left="568"/>
      <w:jc w:val="both"/>
      <w:outlineLvl w:val="4"/>
    </w:pPr>
    <w:rPr>
      <w:rFonts w:ascii="黑体" w:eastAsia="黑体"/>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6">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
    <w:qFormat/>
    <w:pPr>
      <w:numPr>
        <w:numId w:val="12"/>
      </w:numPr>
      <w:spacing w:line="240" w:lineRule="auto"/>
      <w:jc w:val="left"/>
    </w:pPr>
    <w:rPr>
      <w:rFonts w:ascii="宋体" w:hAnsi="宋体"/>
      <w:sz w:val="18"/>
    </w:rPr>
  </w:style>
  <w:style w:type="character" w:customStyle="1" w:styleId="affffff7">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
    <w:qFormat/>
    <w:pPr>
      <w:numPr>
        <w:ilvl w:val="2"/>
      </w:numPr>
      <w:spacing w:beforeLines="50" w:before="50" w:afterLines="50" w:after="50"/>
      <w:outlineLvl w:val="1"/>
    </w:pPr>
  </w:style>
  <w:style w:type="paragraph" w:customStyle="1" w:styleId="affffff8">
    <w:name w:val="标准文件_一致程度"/>
    <w:basedOn w:val="afff5"/>
    <w:qFormat/>
    <w:pPr>
      <w:spacing w:line="440" w:lineRule="exact"/>
      <w:jc w:val="center"/>
    </w:pPr>
    <w:rPr>
      <w:sz w:val="28"/>
    </w:rPr>
  </w:style>
  <w:style w:type="paragraph" w:customStyle="1" w:styleId="affffff9">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a">
    <w:name w:val="标准文件_英文图表脚注"/>
    <w:basedOn w:val="affff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sz w:val="21"/>
    </w:rPr>
  </w:style>
  <w:style w:type="paragraph" w:customStyle="1" w:styleId="af">
    <w:name w:val="标准文件_英文注："/>
    <w:basedOn w:val="afff5"/>
    <w:next w:val="afffff"/>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
    <w:qFormat/>
    <w:pPr>
      <w:numPr>
        <w:numId w:val="16"/>
      </w:numPr>
      <w:tabs>
        <w:tab w:val="left" w:pos="0"/>
      </w:tabs>
      <w:spacing w:beforeLines="50" w:before="50" w:afterLines="50" w:after="50"/>
      <w:jc w:val="center"/>
    </w:pPr>
    <w:rPr>
      <w:rFonts w:ascii="黑体" w:eastAsia="黑体"/>
      <w:sz w:val="21"/>
    </w:rPr>
  </w:style>
  <w:style w:type="paragraph" w:customStyle="1" w:styleId="affffffb">
    <w:name w:val="标准文件_正文公式"/>
    <w:basedOn w:val="afff5"/>
    <w:next w:val="affff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
    <w:qFormat/>
    <w:pPr>
      <w:numPr>
        <w:numId w:val="18"/>
      </w:numPr>
      <w:jc w:val="center"/>
    </w:pPr>
    <w:rPr>
      <w:rFonts w:ascii="黑体" w:eastAsia="黑体"/>
      <w:sz w:val="21"/>
    </w:rPr>
  </w:style>
  <w:style w:type="paragraph" w:customStyle="1" w:styleId="afb">
    <w:name w:val="标准文件_正文英文图标题"/>
    <w:next w:val="afffff"/>
    <w:qFormat/>
    <w:pPr>
      <w:numPr>
        <w:numId w:val="19"/>
      </w:numPr>
      <w:jc w:val="center"/>
    </w:pPr>
    <w:rPr>
      <w:rFonts w:ascii="黑体" w:eastAsia="黑体"/>
      <w:sz w:val="21"/>
    </w:rPr>
  </w:style>
  <w:style w:type="paragraph" w:customStyle="1" w:styleId="af7">
    <w:name w:val="标准文件_编号列项（三级）"/>
    <w:qFormat/>
    <w:pPr>
      <w:numPr>
        <w:ilvl w:val="2"/>
        <w:numId w:val="13"/>
      </w:numPr>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c">
    <w:name w:val="发布部门"/>
    <w:next w:val="afffff"/>
    <w:qFormat/>
    <w:pPr>
      <w:framePr w:w="7433" w:h="585" w:hRule="exact" w:hSpace="180" w:vSpace="180" w:wrap="around" w:hAnchor="margin" w:xAlign="center" w:y="14401" w:anchorLock="1"/>
      <w:jc w:val="center"/>
    </w:pPr>
    <w:rPr>
      <w:rFonts w:ascii="宋体"/>
      <w:b/>
      <w:w w:val="135"/>
      <w:sz w:val="36"/>
    </w:rPr>
  </w:style>
  <w:style w:type="paragraph" w:customStyle="1" w:styleId="affffffd">
    <w:name w:val="发布日期"/>
    <w:qFormat/>
    <w:pPr>
      <w:framePr w:w="4000" w:h="473" w:hRule="exact" w:hSpace="180" w:vSpace="180" w:wrap="around" w:hAnchor="margin" w:y="13511" w:anchorLock="1"/>
    </w:pPr>
    <w:rPr>
      <w:rFonts w:eastAsia="黑体"/>
      <w:sz w:val="28"/>
    </w:rPr>
  </w:style>
  <w:style w:type="paragraph" w:customStyle="1" w:styleId="affffffe">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0">
    <w:name w:val="封面标准文稿编辑信息"/>
    <w:qFormat/>
    <w:pPr>
      <w:spacing w:before="180" w:line="180" w:lineRule="exact"/>
      <w:jc w:val="center"/>
    </w:pPr>
    <w:rPr>
      <w:rFonts w:ascii="宋体"/>
      <w:sz w:val="21"/>
    </w:rPr>
  </w:style>
  <w:style w:type="paragraph" w:customStyle="1" w:styleId="afffffff1">
    <w:name w:val="封面标准文稿类别"/>
    <w:qFormat/>
    <w:pPr>
      <w:spacing w:before="440" w:line="400" w:lineRule="exact"/>
      <w:jc w:val="center"/>
    </w:pPr>
    <w:rPr>
      <w:rFonts w:ascii="宋体"/>
      <w:sz w:val="24"/>
    </w:rPr>
  </w:style>
  <w:style w:type="paragraph" w:customStyle="1" w:styleId="afffffff2">
    <w:name w:val="封面标准英文名称"/>
    <w:qFormat/>
    <w:pPr>
      <w:widowControl w:val="0"/>
      <w:spacing w:line="360" w:lineRule="exact"/>
      <w:jc w:val="center"/>
    </w:pPr>
    <w:rPr>
      <w:sz w:val="28"/>
    </w:rPr>
  </w:style>
  <w:style w:type="paragraph" w:customStyle="1" w:styleId="afffffff3">
    <w:name w:val="封面一致性程度标识"/>
    <w:qFormat/>
    <w:pPr>
      <w:spacing w:before="440" w:line="440" w:lineRule="exact"/>
      <w:jc w:val="center"/>
    </w:pPr>
    <w:rPr>
      <w:sz w:val="28"/>
    </w:rPr>
  </w:style>
  <w:style w:type="paragraph" w:customStyle="1" w:styleId="afffffff4">
    <w:name w:val="封面正文"/>
    <w:qFormat/>
    <w:pPr>
      <w:jc w:val="both"/>
    </w:pPr>
  </w:style>
  <w:style w:type="paragraph" w:customStyle="1" w:styleId="afffffff5">
    <w:name w:val="附录二级无标题条"/>
    <w:basedOn w:val="afff5"/>
    <w:next w:val="afffff"/>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6">
    <w:name w:val="附录三级无标题条"/>
    <w:basedOn w:val="afffffff5"/>
    <w:next w:val="afffff"/>
    <w:qFormat/>
    <w:pPr>
      <w:outlineLvl w:val="4"/>
    </w:pPr>
  </w:style>
  <w:style w:type="paragraph" w:customStyle="1" w:styleId="afffffff7">
    <w:name w:val="附录四级无标题条"/>
    <w:basedOn w:val="afffffff6"/>
    <w:next w:val="afffff"/>
    <w:qFormat/>
    <w:pPr>
      <w:outlineLvl w:val="5"/>
    </w:pPr>
  </w:style>
  <w:style w:type="paragraph" w:customStyle="1" w:styleId="afffffff8">
    <w:name w:val="附录图"/>
    <w:next w:val="afffff"/>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9">
    <w:name w:val="附录五级无标题条"/>
    <w:basedOn w:val="afffffff7"/>
    <w:next w:val="afffff"/>
    <w:qFormat/>
    <w:pPr>
      <w:outlineLvl w:val="6"/>
    </w:pPr>
  </w:style>
  <w:style w:type="paragraph" w:customStyle="1" w:styleId="afffffffa">
    <w:name w:val="附录性质"/>
    <w:basedOn w:val="afff5"/>
    <w:qFormat/>
    <w:pPr>
      <w:widowControl/>
      <w:adjustRightInd/>
      <w:jc w:val="center"/>
    </w:pPr>
    <w:rPr>
      <w:rFonts w:ascii="黑体" w:eastAsia="黑体"/>
    </w:rPr>
  </w:style>
  <w:style w:type="paragraph" w:customStyle="1" w:styleId="afffffffb">
    <w:name w:val="附录一级无标题条"/>
    <w:basedOn w:val="affffff1"/>
    <w:next w:val="afffff"/>
    <w:qFormat/>
    <w:pPr>
      <w:autoSpaceDN w:val="0"/>
      <w:outlineLvl w:val="2"/>
    </w:pPr>
    <w:rPr>
      <w:rFonts w:ascii="宋体" w:eastAsia="宋体" w:hAnsi="宋体"/>
    </w:rPr>
  </w:style>
  <w:style w:type="character" w:customStyle="1" w:styleId="afffffffc">
    <w:name w:val="个人答复风格"/>
    <w:qFormat/>
    <w:rPr>
      <w:rFonts w:ascii="Arial" w:eastAsia="宋体" w:hAnsi="Arial" w:cs="Arial"/>
      <w:color w:val="auto"/>
      <w:spacing w:val="0"/>
      <w:sz w:val="20"/>
    </w:rPr>
  </w:style>
  <w:style w:type="character" w:customStyle="1" w:styleId="afffffffd">
    <w:name w:val="个人撰写风格"/>
    <w:qFormat/>
    <w:rPr>
      <w:rFonts w:ascii="Arial" w:eastAsia="宋体" w:hAnsi="Arial" w:cs="Arial"/>
      <w:color w:val="auto"/>
      <w:spacing w:val="0"/>
      <w:sz w:val="20"/>
    </w:rPr>
  </w:style>
  <w:style w:type="paragraph" w:customStyle="1" w:styleId="afffffffe">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
    <w:name w:val="列项·"/>
    <w:basedOn w:val="afffff"/>
    <w:qFormat/>
    <w:pPr>
      <w:tabs>
        <w:tab w:val="left" w:pos="840"/>
      </w:tabs>
    </w:pPr>
  </w:style>
  <w:style w:type="paragraph" w:customStyle="1" w:styleId="affffffff0">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1">
    <w:name w:val="其他标准称谓"/>
    <w:qFormat/>
    <w:pPr>
      <w:spacing w:line="0" w:lineRule="atLeast"/>
      <w:jc w:val="distribute"/>
    </w:pPr>
    <w:rPr>
      <w:rFonts w:ascii="黑体" w:eastAsia="黑体" w:hAnsi="宋体"/>
      <w:sz w:val="52"/>
    </w:rPr>
  </w:style>
  <w:style w:type="paragraph" w:customStyle="1" w:styleId="affffffff2">
    <w:name w:val="其他发布部门"/>
    <w:basedOn w:val="affffffc"/>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3">
    <w:name w:val="实施日期"/>
    <w:basedOn w:val="affffffd"/>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4">
    <w:name w:val="文献分类号"/>
    <w:qFormat/>
    <w:pPr>
      <w:framePr w:hSpace="180" w:vSpace="180" w:wrap="around" w:hAnchor="margin" w:y="1" w:anchorLock="1"/>
      <w:widowControl w:val="0"/>
      <w:textAlignment w:val="center"/>
    </w:pPr>
    <w:rPr>
      <w:rFonts w:eastAsia="黑体"/>
      <w:sz w:val="21"/>
    </w:rPr>
  </w:style>
  <w:style w:type="paragraph" w:customStyle="1" w:styleId="affffffff5">
    <w:name w:val="无标题条"/>
    <w:next w:val="afffff"/>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6">
    <w:name w:val="注:后续"/>
    <w:qFormat/>
    <w:pPr>
      <w:spacing w:line="300" w:lineRule="exact"/>
      <w:ind w:leftChars="400" w:left="600" w:hangingChars="200" w:hanging="200"/>
      <w:jc w:val="both"/>
    </w:pPr>
    <w:rPr>
      <w:rFonts w:ascii="宋体"/>
      <w:sz w:val="18"/>
    </w:rPr>
  </w:style>
  <w:style w:type="paragraph" w:customStyle="1" w:styleId="affffffff7">
    <w:name w:val="注×:后续"/>
    <w:basedOn w:val="affffffff6"/>
    <w:qFormat/>
    <w:pPr>
      <w:ind w:leftChars="0" w:left="1406" w:firstLineChars="0" w:hanging="499"/>
    </w:pPr>
  </w:style>
  <w:style w:type="paragraph" w:customStyle="1" w:styleId="affffffff8">
    <w:name w:val="标准文件_一级无标题"/>
    <w:basedOn w:val="affd"/>
    <w:qFormat/>
    <w:pPr>
      <w:spacing w:beforeLines="0" w:before="0" w:afterLines="0" w:after="0"/>
      <w:outlineLvl w:val="9"/>
    </w:pPr>
    <w:rPr>
      <w:rFonts w:ascii="宋体" w:eastAsia="宋体"/>
    </w:rPr>
  </w:style>
  <w:style w:type="paragraph" w:customStyle="1" w:styleId="affffffff9">
    <w:name w:val="标准文件_五级无标题"/>
    <w:basedOn w:val="afff1"/>
    <w:qFormat/>
    <w:pPr>
      <w:spacing w:beforeLines="0" w:before="0" w:afterLines="0" w:after="0"/>
      <w:outlineLvl w:val="9"/>
    </w:pPr>
    <w:rPr>
      <w:rFonts w:ascii="宋体" w:eastAsia="宋体"/>
    </w:rPr>
  </w:style>
  <w:style w:type="paragraph" w:customStyle="1" w:styleId="affffffffa">
    <w:name w:val="标准文件_三级无标题"/>
    <w:basedOn w:val="afff"/>
    <w:qFormat/>
    <w:pPr>
      <w:spacing w:beforeLines="0" w:before="0" w:afterLines="0" w:after="0"/>
      <w:outlineLvl w:val="9"/>
    </w:pPr>
    <w:rPr>
      <w:rFonts w:ascii="宋体" w:eastAsia="宋体"/>
    </w:rPr>
  </w:style>
  <w:style w:type="paragraph" w:customStyle="1" w:styleId="affffffffb">
    <w:name w:val="标准文件_二级无标题"/>
    <w:basedOn w:val="affe"/>
    <w:qFormat/>
    <w:pPr>
      <w:spacing w:beforeLines="0" w:before="0" w:afterLines="0" w:after="0"/>
      <w:outlineLvl w:val="9"/>
    </w:pPr>
    <w:rPr>
      <w:rFonts w:ascii="宋体" w:eastAsia="宋体"/>
    </w:rPr>
  </w:style>
  <w:style w:type="paragraph" w:customStyle="1" w:styleId="affffffffc">
    <w:name w:val="标准_四级无标题"/>
    <w:basedOn w:val="afff0"/>
    <w:next w:val="afffff"/>
    <w:qFormat/>
    <w:rPr>
      <w:rFonts w:eastAsia="宋体"/>
    </w:rPr>
  </w:style>
  <w:style w:type="paragraph" w:customStyle="1" w:styleId="affffffffd">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
    <w:qFormat/>
    <w:pPr>
      <w:numPr>
        <w:numId w:val="23"/>
      </w:numPr>
      <w:ind w:firstLineChars="0" w:firstLine="0"/>
    </w:pPr>
    <w:rPr>
      <w:rFonts w:ascii="Times New Roman" w:cs="Arial"/>
      <w:szCs w:val="28"/>
    </w:rPr>
  </w:style>
  <w:style w:type="paragraph" w:customStyle="1" w:styleId="ae">
    <w:name w:val="标准文件_小写罗马数字编号列项"/>
    <w:basedOn w:val="afffff"/>
    <w:qFormat/>
    <w:pPr>
      <w:numPr>
        <w:numId w:val="24"/>
      </w:numPr>
      <w:ind w:firstLineChars="0" w:firstLine="0"/>
    </w:pPr>
    <w:rPr>
      <w:rFonts w:cs="Arial"/>
      <w:szCs w:val="28"/>
    </w:rPr>
  </w:style>
  <w:style w:type="paragraph" w:customStyle="1" w:styleId="affffffffe">
    <w:name w:val="标准文件_附录标题"/>
    <w:basedOn w:val="aff3"/>
    <w:qFormat/>
    <w:pPr>
      <w:numPr>
        <w:numId w:val="0"/>
      </w:numPr>
      <w:spacing w:after="280"/>
      <w:outlineLvl w:val="9"/>
    </w:pPr>
  </w:style>
  <w:style w:type="paragraph" w:customStyle="1" w:styleId="afffffffff">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0">
    <w:name w:val="标准文件_索引字母"/>
    <w:next w:val="afffff"/>
    <w:qFormat/>
    <w:pPr>
      <w:jc w:val="center"/>
    </w:pPr>
    <w:rPr>
      <w:rFonts w:ascii="宋体" w:eastAsia="Times New Roman" w:hAnsi="宋体"/>
      <w:b/>
      <w:kern w:val="2"/>
      <w:sz w:val="21"/>
    </w:rPr>
  </w:style>
  <w:style w:type="paragraph" w:customStyle="1" w:styleId="afffffffff1">
    <w:name w:val="标准文件_附录前"/>
    <w:next w:val="afffff"/>
    <w:qFormat/>
    <w:pPr>
      <w:spacing w:line="20" w:lineRule="atLeast"/>
      <w:ind w:firstLine="200"/>
    </w:pPr>
    <w:rPr>
      <w:rFonts w:ascii="宋体" w:hAnsi="宋体"/>
      <w:kern w:val="2"/>
      <w:sz w:val="10"/>
    </w:rPr>
  </w:style>
  <w:style w:type="paragraph" w:customStyle="1" w:styleId="afffffffff2">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f"/>
    <w:qFormat/>
    <w:pPr>
      <w:ind w:firstLineChars="0" w:firstLine="0"/>
      <w:jc w:val="center"/>
    </w:pPr>
    <w:rPr>
      <w:sz w:val="18"/>
    </w:rPr>
  </w:style>
  <w:style w:type="paragraph" w:customStyle="1" w:styleId="afff2">
    <w:name w:val="标准文件_注："/>
    <w:next w:val="afffff"/>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4"/>
    <w:qFormat/>
    <w:pPr>
      <w:widowControl w:val="0"/>
      <w:numPr>
        <w:numId w:val="28"/>
      </w:numPr>
      <w:jc w:val="both"/>
    </w:pPr>
    <w:rPr>
      <w:rFonts w:ascii="宋体"/>
      <w:sz w:val="18"/>
      <w:szCs w:val="18"/>
    </w:rPr>
  </w:style>
  <w:style w:type="paragraph" w:customStyle="1" w:styleId="afffffffff4">
    <w:name w:val="标准文件_示例内容"/>
    <w:basedOn w:val="afffff"/>
    <w:qFormat/>
    <w:pPr>
      <w:ind w:firstLine="420"/>
    </w:pPr>
    <w:rPr>
      <w:sz w:val="18"/>
    </w:rPr>
  </w:style>
  <w:style w:type="paragraph" w:customStyle="1" w:styleId="afa">
    <w:name w:val="标准文件_示例×："/>
    <w:basedOn w:val="afff5"/>
    <w:next w:val="afffffffff4"/>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f"/>
    <w:qFormat/>
    <w:rPr>
      <w:rFonts w:ascii="宋体" w:hAnsi="Times New Roman"/>
      <w:sz w:val="21"/>
    </w:rPr>
  </w:style>
  <w:style w:type="paragraph" w:customStyle="1" w:styleId="afffffffff5">
    <w:name w:val="标准文件_表格续"/>
    <w:basedOn w:val="afffff"/>
    <w:next w:val="afffff"/>
    <w:qFormat/>
    <w:pPr>
      <w:jc w:val="center"/>
    </w:pPr>
    <w:rPr>
      <w:rFonts w:ascii="黑体" w:eastAsia="黑体" w:hAnsi="黑体"/>
    </w:rPr>
  </w:style>
  <w:style w:type="character" w:styleId="afffffffff6">
    <w:name w:val="Placeholder Text"/>
    <w:basedOn w:val="afff6"/>
    <w:uiPriority w:val="99"/>
    <w:semiHidden/>
    <w:qFormat/>
    <w:rPr>
      <w:color w:val="808080"/>
    </w:rPr>
  </w:style>
  <w:style w:type="paragraph" w:customStyle="1" w:styleId="2">
    <w:name w:val="标准文件_二级项2"/>
    <w:basedOn w:val="afffff"/>
    <w:qFormat/>
    <w:pPr>
      <w:numPr>
        <w:ilvl w:val="1"/>
        <w:numId w:val="21"/>
      </w:numPr>
      <w:ind w:left="1271" w:firstLineChars="0" w:hanging="420"/>
    </w:pPr>
  </w:style>
  <w:style w:type="paragraph" w:customStyle="1" w:styleId="21">
    <w:name w:val="标准文件_三级项2"/>
    <w:basedOn w:val="afffff"/>
    <w:qFormat/>
    <w:pPr>
      <w:numPr>
        <w:numId w:val="30"/>
      </w:numPr>
      <w:spacing w:line="300" w:lineRule="exact"/>
      <w:ind w:left="1276" w:firstLineChars="0" w:hanging="425"/>
    </w:pPr>
    <w:rPr>
      <w:rFonts w:ascii="Times New Roman"/>
    </w:rPr>
  </w:style>
  <w:style w:type="paragraph" w:customStyle="1" w:styleId="20">
    <w:name w:val="标准文件_一级项2"/>
    <w:basedOn w:val="afffff"/>
    <w:qFormat/>
    <w:pPr>
      <w:numPr>
        <w:numId w:val="31"/>
      </w:numPr>
      <w:spacing w:line="300" w:lineRule="exact"/>
      <w:ind w:left="1271" w:firstLineChars="0" w:hanging="420"/>
    </w:pPr>
    <w:rPr>
      <w:rFonts w:ascii="Times New Roman"/>
    </w:rPr>
  </w:style>
  <w:style w:type="paragraph" w:customStyle="1" w:styleId="afffffffff7">
    <w:name w:val="标准文件_提示"/>
    <w:basedOn w:val="afffff"/>
    <w:next w:val="afffff"/>
    <w:qFormat/>
    <w:pPr>
      <w:ind w:firstLine="420"/>
    </w:pPr>
    <w:rPr>
      <w:rFonts w:ascii="黑体" w:eastAsia="黑体"/>
    </w:rPr>
  </w:style>
  <w:style w:type="character" w:customStyle="1" w:styleId="afffffffff8">
    <w:name w:val="标准文件_来源"/>
    <w:basedOn w:val="afff6"/>
    <w:uiPriority w:val="1"/>
    <w:qFormat/>
    <w:rPr>
      <w:rFonts w:eastAsia="宋体"/>
      <w:sz w:val="21"/>
    </w:rPr>
  </w:style>
  <w:style w:type="paragraph" w:customStyle="1" w:styleId="afffffffff9">
    <w:name w:val="标准文件_图表说明"/>
    <w:qFormat/>
    <w:pPr>
      <w:spacing w:line="276" w:lineRule="auto"/>
      <w:ind w:firstLine="420"/>
    </w:pPr>
    <w:rPr>
      <w:rFonts w:ascii="宋体" w:hAnsi="宋体"/>
      <w:kern w:val="2"/>
      <w:sz w:val="18"/>
    </w:rPr>
  </w:style>
  <w:style w:type="paragraph" w:customStyle="1" w:styleId="afffffffffa">
    <w:name w:val="其他发布日期"/>
    <w:basedOn w:val="affffffd"/>
    <w:qFormat/>
    <w:pPr>
      <w:framePr w:w="3997" w:h="471" w:hRule="exact" w:hSpace="0" w:vSpace="181" w:wrap="around" w:vAnchor="page" w:hAnchor="page" w:x="1419" w:y="14097"/>
    </w:pPr>
  </w:style>
  <w:style w:type="paragraph" w:customStyle="1" w:styleId="afffffffffb">
    <w:name w:val="其他实施日期"/>
    <w:basedOn w:val="affffffff3"/>
    <w:qFormat/>
    <w:pPr>
      <w:framePr w:w="3997" w:h="471" w:hRule="exact" w:vSpace="181" w:wrap="around" w:vAnchor="page" w:hAnchor="page" w:x="7089" w:y="14097"/>
    </w:pPr>
  </w:style>
  <w:style w:type="paragraph" w:customStyle="1" w:styleId="afffffffffc">
    <w:name w:val="标准文件_文件编号"/>
    <w:basedOn w:val="afffff"/>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pPr>
      <w:framePr w:wrap="auto"/>
      <w:spacing w:before="57"/>
    </w:pPr>
    <w:rPr>
      <w:sz w:val="21"/>
    </w:rPr>
  </w:style>
  <w:style w:type="paragraph" w:customStyle="1" w:styleId="afffffffffe">
    <w:name w:val="标准文件_文件名称"/>
    <w:basedOn w:val="afffff"/>
    <w:next w:val="afffff"/>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
    <w:next w:val="afffff"/>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
    <w:next w:val="afffff"/>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
    <w:next w:val="afffff"/>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
    <w:next w:val="afffff"/>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
    <w:next w:val="afffff"/>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
    <w:next w:val="afffff"/>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
    <w:next w:val="afffff"/>
    <w:qFormat/>
    <w:pPr>
      <w:numPr>
        <w:ilvl w:val="5"/>
        <w:numId w:val="8"/>
      </w:numPr>
      <w:spacing w:beforeLines="50" w:before="50" w:afterLines="50" w:after="50"/>
      <w:ind w:firstLineChars="0"/>
    </w:pPr>
    <w:rPr>
      <w:rFonts w:ascii="黑体" w:eastAsia="黑体"/>
    </w:rPr>
  </w:style>
  <w:style w:type="paragraph" w:customStyle="1" w:styleId="affffffffff">
    <w:name w:val="标准文件_注后"/>
    <w:basedOn w:val="afffff"/>
    <w:qFormat/>
    <w:pPr>
      <w:ind w:left="811" w:firstLineChars="0" w:firstLine="0"/>
    </w:pPr>
    <w:rPr>
      <w:sz w:val="18"/>
    </w:rPr>
  </w:style>
  <w:style w:type="paragraph" w:customStyle="1" w:styleId="X">
    <w:name w:val="标准文件_注X后"/>
    <w:basedOn w:val="afffff"/>
    <w:qFormat/>
    <w:pPr>
      <w:ind w:left="811" w:firstLineChars="0" w:firstLine="0"/>
    </w:pPr>
    <w:rPr>
      <w:sz w:val="18"/>
    </w:rPr>
  </w:style>
  <w:style w:type="paragraph" w:customStyle="1" w:styleId="affffffffff0">
    <w:name w:val="标准文件_示例后"/>
    <w:basedOn w:val="afffff"/>
    <w:qFormat/>
    <w:pPr>
      <w:ind w:left="964" w:firstLineChars="0" w:firstLine="0"/>
    </w:pPr>
    <w:rPr>
      <w:sz w:val="18"/>
    </w:rPr>
  </w:style>
  <w:style w:type="paragraph" w:customStyle="1" w:styleId="X0">
    <w:name w:val="标准文件_示例X后"/>
    <w:basedOn w:val="afffff"/>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1">
    <w:name w:val="标准文件_索引项"/>
    <w:basedOn w:val="afffff"/>
    <w:next w:val="afffff"/>
    <w:qFormat/>
    <w:pPr>
      <w:tabs>
        <w:tab w:val="right" w:leader="dot" w:pos="9356"/>
      </w:tabs>
      <w:ind w:left="210" w:firstLineChars="0" w:hanging="210"/>
      <w:jc w:val="left"/>
    </w:pPr>
  </w:style>
  <w:style w:type="paragraph" w:customStyle="1" w:styleId="affffffffff2">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7">
    <w:name w:val="标准文件_引言一级无标题"/>
    <w:basedOn w:val="a7"/>
    <w:next w:val="afffff"/>
    <w:qFormat/>
    <w:pPr>
      <w:spacing w:beforeLines="0" w:before="0" w:afterLines="0" w:after="0" w:line="276" w:lineRule="auto"/>
    </w:pPr>
    <w:rPr>
      <w:rFonts w:ascii="宋体" w:eastAsia="宋体"/>
    </w:rPr>
  </w:style>
  <w:style w:type="paragraph" w:customStyle="1" w:styleId="affffffffff8">
    <w:name w:val="标准文件_引言二级无标题"/>
    <w:basedOn w:val="a8"/>
    <w:next w:val="afffff"/>
    <w:qFormat/>
    <w:pPr>
      <w:spacing w:beforeLines="0" w:before="0" w:afterLines="0" w:after="0" w:line="276" w:lineRule="auto"/>
    </w:pPr>
    <w:rPr>
      <w:rFonts w:ascii="宋体" w:eastAsia="宋体"/>
    </w:rPr>
  </w:style>
  <w:style w:type="paragraph" w:customStyle="1" w:styleId="affffffffff9">
    <w:name w:val="标准文件_引言三级无标题"/>
    <w:basedOn w:val="a9"/>
    <w:next w:val="afffff"/>
    <w:qFormat/>
    <w:pPr>
      <w:spacing w:beforeLines="0" w:before="0" w:afterLines="0" w:after="0" w:line="276" w:lineRule="auto"/>
    </w:pPr>
    <w:rPr>
      <w:rFonts w:ascii="宋体" w:eastAsia="宋体"/>
    </w:rPr>
  </w:style>
  <w:style w:type="paragraph" w:customStyle="1" w:styleId="affffffffffa">
    <w:name w:val="标准文件_引言四级无标题"/>
    <w:basedOn w:val="aa"/>
    <w:next w:val="afffff"/>
    <w:qFormat/>
    <w:pPr>
      <w:spacing w:beforeLines="0" w:before="0" w:afterLines="0" w:after="0" w:line="276" w:lineRule="auto"/>
    </w:pPr>
    <w:rPr>
      <w:rFonts w:ascii="宋体" w:eastAsia="宋体"/>
    </w:rPr>
  </w:style>
  <w:style w:type="paragraph" w:customStyle="1" w:styleId="affffffffffb">
    <w:name w:val="标准文件_引言五级无标题"/>
    <w:basedOn w:val="ab"/>
    <w:next w:val="afffff"/>
    <w:qFormat/>
    <w:pPr>
      <w:spacing w:beforeLines="0" w:before="0" w:afterLines="0" w:after="0" w:line="276" w:lineRule="auto"/>
    </w:pPr>
    <w:rPr>
      <w:rFonts w:ascii="宋体" w:eastAsia="宋体"/>
    </w:rPr>
  </w:style>
  <w:style w:type="paragraph" w:customStyle="1" w:styleId="affffffffffc">
    <w:name w:val="标准文件_索引标题"/>
    <w:basedOn w:val="afffff6"/>
    <w:next w:val="afffff"/>
    <w:qFormat/>
    <w:rPr>
      <w:rFonts w:hAnsi="黑体"/>
    </w:rPr>
  </w:style>
  <w:style w:type="paragraph" w:customStyle="1" w:styleId="affffffffffd">
    <w:name w:val="标准文件_脚注内容"/>
    <w:basedOn w:val="afffff"/>
    <w:qFormat/>
    <w:pPr>
      <w:ind w:leftChars="200" w:left="400" w:hangingChars="200" w:hanging="200"/>
    </w:pPr>
    <w:rPr>
      <w:sz w:val="15"/>
    </w:rPr>
  </w:style>
  <w:style w:type="paragraph" w:customStyle="1" w:styleId="affffffffffe">
    <w:name w:val="标准文件_术语条一"/>
    <w:basedOn w:val="affffffff8"/>
    <w:next w:val="afffff"/>
    <w:qFormat/>
  </w:style>
  <w:style w:type="paragraph" w:customStyle="1" w:styleId="afffffffffff">
    <w:name w:val="标准文件_术语条二"/>
    <w:basedOn w:val="affffffffb"/>
    <w:next w:val="afffff"/>
    <w:qFormat/>
  </w:style>
  <w:style w:type="paragraph" w:customStyle="1" w:styleId="afffffffffff0">
    <w:name w:val="标准文件_术语条三"/>
    <w:basedOn w:val="affffffffa"/>
    <w:next w:val="afffff"/>
    <w:qFormat/>
  </w:style>
  <w:style w:type="paragraph" w:customStyle="1" w:styleId="afffffffffff1">
    <w:name w:val="标准文件_术语条四"/>
    <w:basedOn w:val="affffffffd"/>
    <w:next w:val="afffff"/>
    <w:qFormat/>
  </w:style>
  <w:style w:type="paragraph" w:customStyle="1" w:styleId="afffffffffff2">
    <w:name w:val="标准文件_术语条五"/>
    <w:basedOn w:val="affffffff9"/>
    <w:next w:val="afffff"/>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3">
    <w:name w:val="发布"/>
    <w:basedOn w:val="afff6"/>
    <w:qFormat/>
    <w:rPr>
      <w:rFonts w:ascii="黑体" w:eastAsia="黑体"/>
      <w:spacing w:val="85"/>
      <w:w w:val="100"/>
      <w:position w:val="3"/>
      <w:sz w:val="28"/>
      <w:szCs w:val="28"/>
    </w:rPr>
  </w:style>
  <w:style w:type="table" w:customStyle="1" w:styleId="TableNormal">
    <w:name w:val="Table Normal"/>
    <w:semiHidden/>
    <w:unhideWhenUsed/>
    <w:qFormat/>
    <w:tblPr>
      <w:tblCellMar>
        <w:top w:w="0" w:type="dxa"/>
        <w:left w:w="0" w:type="dxa"/>
        <w:bottom w:w="0" w:type="dxa"/>
        <w:right w:w="0" w:type="dxa"/>
      </w:tblCellMar>
    </w:tblPr>
  </w:style>
  <w:style w:type="paragraph" w:styleId="afffffffffff4">
    <w:name w:val="List Paragraph"/>
    <w:basedOn w:val="afff5"/>
    <w:uiPriority w:val="99"/>
    <w:unhideWhenUsed/>
    <w:rsid w:val="004D4CF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3.jpg"/><Relationship Id="rId3" Type="http://schemas.openxmlformats.org/officeDocument/2006/relationships/numbering" Target="numbering.xml"/><Relationship Id="rId21" Type="http://schemas.openxmlformats.org/officeDocument/2006/relationships/image" Target="media/image2.png"/><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image" Target="media/image1.tif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955FCA0F920467AA59A663439FF11BD"/>
        <w:category>
          <w:name w:val="常规"/>
          <w:gallery w:val="placeholder"/>
        </w:category>
        <w:types>
          <w:type w:val="bbPlcHdr"/>
        </w:types>
        <w:behaviors>
          <w:behavior w:val="content"/>
        </w:behaviors>
        <w:guid w:val="{A8744DE8-FA1D-4FEA-94FF-0334E96AAA1E}"/>
      </w:docPartPr>
      <w:docPartBody>
        <w:p w:rsidR="00BB1B6B" w:rsidRDefault="00BB1B6B">
          <w:pPr>
            <w:pStyle w:val="D955FCA0F920467AA59A663439FF11BD"/>
          </w:pPr>
          <w:r>
            <w:rPr>
              <w:rStyle w:val="a3"/>
              <w:rFonts w:hint="eastAsia"/>
            </w:rPr>
            <w:t>单击或点击此处输入文字。</w:t>
          </w:r>
        </w:p>
      </w:docPartBody>
    </w:docPart>
    <w:docPart>
      <w:docPartPr>
        <w:name w:val="110A264C123547269770662201C7159A"/>
        <w:category>
          <w:name w:val="常规"/>
          <w:gallery w:val="placeholder"/>
        </w:category>
        <w:types>
          <w:type w:val="bbPlcHdr"/>
        </w:types>
        <w:behaviors>
          <w:behavior w:val="content"/>
        </w:behaviors>
        <w:guid w:val="{71DC680C-AE9D-4E6F-B393-01D2CA3CE5A7}"/>
      </w:docPartPr>
      <w:docPartBody>
        <w:p w:rsidR="00BB1B6B" w:rsidRDefault="00BB1B6B">
          <w:pPr>
            <w:pStyle w:val="110A264C123547269770662201C7159A"/>
          </w:pPr>
          <w:r>
            <w:rPr>
              <w:rStyle w:val="a3"/>
              <w:rFonts w:hint="eastAsia"/>
            </w:rPr>
            <w:t>选择一项。</w:t>
          </w:r>
        </w:p>
      </w:docPartBody>
    </w:docPart>
    <w:docPart>
      <w:docPartPr>
        <w:name w:val="CB16AA023D0B48DEBF3CF4DC4A1BFA0C"/>
        <w:category>
          <w:name w:val="常规"/>
          <w:gallery w:val="placeholder"/>
        </w:category>
        <w:types>
          <w:type w:val="bbPlcHdr"/>
        </w:types>
        <w:behaviors>
          <w:behavior w:val="content"/>
        </w:behaviors>
        <w:guid w:val="{E370FEFA-9684-4ABA-BD72-00CC79EA5EC0}"/>
      </w:docPartPr>
      <w:docPartBody>
        <w:p w:rsidR="00BB1B6B" w:rsidRDefault="00BB1B6B">
          <w:pPr>
            <w:pStyle w:val="CB16AA023D0B48DEBF3CF4DC4A1BFA0C"/>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7B6"/>
    <w:rsid w:val="0004228D"/>
    <w:rsid w:val="00115D8F"/>
    <w:rsid w:val="002737F4"/>
    <w:rsid w:val="002F1B1A"/>
    <w:rsid w:val="003064C5"/>
    <w:rsid w:val="004657D6"/>
    <w:rsid w:val="004749DD"/>
    <w:rsid w:val="005F7463"/>
    <w:rsid w:val="007047DF"/>
    <w:rsid w:val="007F212C"/>
    <w:rsid w:val="00810F71"/>
    <w:rsid w:val="008444C5"/>
    <w:rsid w:val="00BB1B6B"/>
    <w:rsid w:val="00FD57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55FCA0F920467AA59A663439FF11BD">
    <w:name w:val="D955FCA0F920467AA59A663439FF11BD"/>
    <w:qFormat/>
    <w:pPr>
      <w:widowControl w:val="0"/>
      <w:jc w:val="both"/>
    </w:pPr>
    <w:rPr>
      <w:kern w:val="2"/>
      <w:sz w:val="21"/>
      <w:szCs w:val="22"/>
    </w:rPr>
  </w:style>
  <w:style w:type="paragraph" w:customStyle="1" w:styleId="110A264C123547269770662201C7159A">
    <w:name w:val="110A264C123547269770662201C7159A"/>
    <w:qFormat/>
    <w:pPr>
      <w:widowControl w:val="0"/>
      <w:jc w:val="both"/>
    </w:pPr>
    <w:rPr>
      <w:kern w:val="2"/>
      <w:sz w:val="21"/>
      <w:szCs w:val="22"/>
    </w:rPr>
  </w:style>
  <w:style w:type="paragraph" w:customStyle="1" w:styleId="CB16AA023D0B48DEBF3CF4DC4A1BFA0C">
    <w:name w:val="CB16AA023D0B48DEBF3CF4DC4A1BFA0C"/>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D955FCA0F920467AA59A663439FF11BD">
    <w:name w:val="D955FCA0F920467AA59A663439FF11BD"/>
    <w:qFormat/>
    <w:pPr>
      <w:widowControl w:val="0"/>
      <w:jc w:val="both"/>
    </w:pPr>
    <w:rPr>
      <w:kern w:val="2"/>
      <w:sz w:val="21"/>
      <w:szCs w:val="22"/>
    </w:rPr>
  </w:style>
  <w:style w:type="paragraph" w:customStyle="1" w:styleId="110A264C123547269770662201C7159A">
    <w:name w:val="110A264C123547269770662201C7159A"/>
    <w:qFormat/>
    <w:pPr>
      <w:widowControl w:val="0"/>
      <w:jc w:val="both"/>
    </w:pPr>
    <w:rPr>
      <w:kern w:val="2"/>
      <w:sz w:val="21"/>
      <w:szCs w:val="22"/>
    </w:rPr>
  </w:style>
  <w:style w:type="paragraph" w:customStyle="1" w:styleId="CB16AA023D0B48DEBF3CF4DC4A1BFA0C">
    <w:name w:val="CB16AA023D0B48DEBF3CF4DC4A1BFA0C"/>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ED972F-613B-4F2B-AEE8-0C21B792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742</TotalTime>
  <Pages>26</Pages>
  <Words>2715</Words>
  <Characters>15476</Characters>
  <Application>Microsoft Office Word</Application>
  <DocSecurity>0</DocSecurity>
  <Lines>128</Lines>
  <Paragraphs>36</Paragraphs>
  <ScaleCrop>false</ScaleCrop>
  <Company>PCMI</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叶松</dc:creator>
  <dc:description>&lt;config cover="true" show_menu="true" version="1.0.0" doctype="SDKXY"&gt;_x000d_
&lt;/config&gt;</dc:description>
  <cp:lastModifiedBy>DELL</cp:lastModifiedBy>
  <cp:revision>127</cp:revision>
  <cp:lastPrinted>2022-02-17T05:12:00Z</cp:lastPrinted>
  <dcterms:created xsi:type="dcterms:W3CDTF">2022-11-07T09:27:00Z</dcterms:created>
  <dcterms:modified xsi:type="dcterms:W3CDTF">2022-12-23T06:53:00Z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2052-11.1.0.13607</vt:lpwstr>
  </property>
  <property fmtid="{D5CDD505-2E9C-101B-9397-08002B2CF9AE}" pid="16" name="ICV">
    <vt:lpwstr>BDE791F1E82043AE9578DFBC928DE6D3</vt:lpwstr>
  </property>
</Properties>
</file>