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E31BF" w14:textId="77777777" w:rsidR="002008E8" w:rsidRPr="002B6882" w:rsidRDefault="002008E8" w:rsidP="002008E8">
      <w:pPr>
        <w:spacing w:line="480" w:lineRule="exact"/>
        <w:jc w:val="center"/>
        <w:rPr>
          <w:rFonts w:ascii="宋体" w:hAnsi="宋体" w:cs="Lucida Sans Unicode"/>
          <w:b/>
          <w:sz w:val="32"/>
          <w:szCs w:val="32"/>
        </w:rPr>
      </w:pPr>
    </w:p>
    <w:p w14:paraId="314737FE" w14:textId="77777777" w:rsidR="002008E8" w:rsidRPr="002B6882" w:rsidRDefault="002008E8" w:rsidP="002008E8">
      <w:pPr>
        <w:spacing w:line="480" w:lineRule="exact"/>
        <w:jc w:val="center"/>
        <w:rPr>
          <w:rFonts w:ascii="宋体" w:hAnsi="宋体" w:cs="Lucida Sans Unicode"/>
          <w:b/>
          <w:sz w:val="32"/>
          <w:szCs w:val="32"/>
        </w:rPr>
      </w:pPr>
    </w:p>
    <w:p w14:paraId="143BC951" w14:textId="77777777" w:rsidR="002008E8" w:rsidRPr="002B6882" w:rsidRDefault="002008E8" w:rsidP="002008E8">
      <w:pPr>
        <w:spacing w:line="480" w:lineRule="exact"/>
        <w:jc w:val="center"/>
        <w:rPr>
          <w:rFonts w:ascii="宋体" w:hAnsi="宋体" w:cs="Lucida Sans Unicode"/>
          <w:b/>
          <w:sz w:val="32"/>
          <w:szCs w:val="32"/>
        </w:rPr>
      </w:pPr>
    </w:p>
    <w:p w14:paraId="54A6EB30" w14:textId="77777777" w:rsidR="002008E8" w:rsidRPr="002B6882" w:rsidRDefault="002008E8" w:rsidP="002008E8">
      <w:pPr>
        <w:spacing w:line="480" w:lineRule="exact"/>
        <w:jc w:val="center"/>
        <w:rPr>
          <w:rFonts w:ascii="宋体" w:hAnsi="宋体" w:cs="Lucida Sans Unicode"/>
          <w:b/>
          <w:sz w:val="32"/>
          <w:szCs w:val="32"/>
        </w:rPr>
      </w:pPr>
    </w:p>
    <w:p w14:paraId="22996436" w14:textId="77777777" w:rsidR="002008E8" w:rsidRPr="002B6882" w:rsidRDefault="002008E8" w:rsidP="002008E8">
      <w:pPr>
        <w:spacing w:line="480" w:lineRule="exact"/>
        <w:jc w:val="center"/>
        <w:rPr>
          <w:rFonts w:ascii="宋体" w:hAnsi="宋体" w:cs="Lucida Sans Unicode"/>
          <w:b/>
          <w:sz w:val="32"/>
          <w:szCs w:val="32"/>
        </w:rPr>
      </w:pPr>
    </w:p>
    <w:p w14:paraId="71A621F0" w14:textId="77777777" w:rsidR="002008E8" w:rsidRPr="002B6882" w:rsidRDefault="002008E8" w:rsidP="002008E8">
      <w:pPr>
        <w:spacing w:line="480" w:lineRule="exact"/>
        <w:jc w:val="center"/>
        <w:rPr>
          <w:rFonts w:ascii="宋体" w:hAnsi="宋体" w:cs="Lucida Sans Unicode"/>
          <w:b/>
          <w:sz w:val="32"/>
          <w:szCs w:val="32"/>
        </w:rPr>
      </w:pPr>
    </w:p>
    <w:p w14:paraId="0D70E87B" w14:textId="77777777" w:rsidR="002008E8" w:rsidRPr="002B6882" w:rsidRDefault="002008E8" w:rsidP="002008E8">
      <w:pPr>
        <w:spacing w:line="480" w:lineRule="exact"/>
        <w:jc w:val="center"/>
        <w:rPr>
          <w:rFonts w:ascii="宋体" w:hAnsi="宋体" w:cs="Lucida Sans Unicode"/>
          <w:b/>
          <w:sz w:val="32"/>
          <w:szCs w:val="32"/>
        </w:rPr>
      </w:pPr>
    </w:p>
    <w:p w14:paraId="3F936690" w14:textId="77777777" w:rsidR="002008E8" w:rsidRPr="002B6882" w:rsidRDefault="002008E8" w:rsidP="002008E8">
      <w:pPr>
        <w:spacing w:line="360" w:lineRule="auto"/>
        <w:ind w:firstLineChars="50" w:firstLine="221"/>
        <w:jc w:val="center"/>
        <w:rPr>
          <w:rFonts w:ascii="宋体" w:hAnsi="宋体"/>
          <w:b/>
          <w:sz w:val="44"/>
          <w:szCs w:val="44"/>
        </w:rPr>
      </w:pPr>
      <w:r w:rsidRPr="002B6882">
        <w:rPr>
          <w:rFonts w:ascii="宋体" w:hAnsi="宋体" w:hint="eastAsia"/>
          <w:b/>
          <w:sz w:val="44"/>
          <w:szCs w:val="44"/>
        </w:rPr>
        <w:t>辽宁省政府采购项目</w:t>
      </w:r>
    </w:p>
    <w:p w14:paraId="14D27EC7" w14:textId="77777777" w:rsidR="002008E8" w:rsidRPr="002B6882" w:rsidRDefault="002008E8" w:rsidP="002008E8">
      <w:pPr>
        <w:spacing w:line="360" w:lineRule="auto"/>
        <w:ind w:firstLineChars="50" w:firstLine="221"/>
        <w:jc w:val="center"/>
        <w:rPr>
          <w:rFonts w:ascii="宋体" w:hAnsi="宋体"/>
          <w:b/>
          <w:sz w:val="44"/>
          <w:szCs w:val="44"/>
        </w:rPr>
      </w:pPr>
    </w:p>
    <w:p w14:paraId="6A565150" w14:textId="6E72704B" w:rsidR="002008E8" w:rsidRPr="002B6882" w:rsidRDefault="002713D0" w:rsidP="002008E8">
      <w:pPr>
        <w:spacing w:line="360" w:lineRule="auto"/>
        <w:ind w:firstLineChars="50" w:firstLine="241"/>
        <w:jc w:val="center"/>
        <w:rPr>
          <w:rFonts w:ascii="宋体" w:hAnsi="宋体"/>
          <w:b/>
          <w:sz w:val="48"/>
          <w:szCs w:val="48"/>
        </w:rPr>
      </w:pPr>
      <w:r>
        <w:rPr>
          <w:rFonts w:ascii="宋体" w:hAnsi="宋体" w:hint="eastAsia"/>
          <w:b/>
          <w:sz w:val="48"/>
          <w:szCs w:val="48"/>
        </w:rPr>
        <w:t>竞争性磋商</w:t>
      </w:r>
      <w:r w:rsidR="00B36916">
        <w:rPr>
          <w:rFonts w:ascii="宋体" w:hAnsi="宋体" w:hint="eastAsia"/>
          <w:b/>
          <w:sz w:val="48"/>
          <w:szCs w:val="48"/>
        </w:rPr>
        <w:t>文件</w:t>
      </w:r>
    </w:p>
    <w:p w14:paraId="0C7A4CAC" w14:textId="77777777" w:rsidR="002008E8" w:rsidRPr="002B6882" w:rsidRDefault="002008E8" w:rsidP="002008E8">
      <w:pPr>
        <w:spacing w:line="480" w:lineRule="exact"/>
        <w:jc w:val="center"/>
        <w:rPr>
          <w:rFonts w:ascii="仿宋_GB2312" w:eastAsia="仿宋_GB2312" w:hAnsi="宋体"/>
          <w:b/>
          <w:sz w:val="24"/>
        </w:rPr>
      </w:pPr>
    </w:p>
    <w:p w14:paraId="4ADC1775" w14:textId="77777777" w:rsidR="002008E8" w:rsidRPr="002B6882" w:rsidRDefault="002008E8" w:rsidP="002008E8">
      <w:pPr>
        <w:spacing w:line="480" w:lineRule="exact"/>
        <w:jc w:val="center"/>
        <w:rPr>
          <w:rFonts w:ascii="仿宋_GB2312" w:eastAsia="仿宋_GB2312" w:hAnsi="宋体"/>
          <w:b/>
          <w:sz w:val="24"/>
        </w:rPr>
      </w:pPr>
    </w:p>
    <w:p w14:paraId="787CCD73" w14:textId="77777777" w:rsidR="002008E8" w:rsidRPr="002B6882" w:rsidRDefault="002008E8" w:rsidP="002008E8">
      <w:pPr>
        <w:spacing w:line="480" w:lineRule="exact"/>
        <w:jc w:val="center"/>
        <w:rPr>
          <w:rFonts w:ascii="仿宋_GB2312" w:eastAsia="仿宋_GB2312" w:hAnsi="宋体"/>
          <w:b/>
          <w:sz w:val="24"/>
        </w:rPr>
      </w:pPr>
    </w:p>
    <w:p w14:paraId="66E2AED5" w14:textId="77777777" w:rsidR="002008E8" w:rsidRPr="002B6882" w:rsidRDefault="002008E8" w:rsidP="002008E8">
      <w:pPr>
        <w:spacing w:line="480" w:lineRule="exact"/>
        <w:jc w:val="center"/>
        <w:rPr>
          <w:rFonts w:ascii="仿宋_GB2312" w:eastAsia="仿宋_GB2312" w:hAnsi="宋体"/>
          <w:b/>
          <w:sz w:val="24"/>
        </w:rPr>
      </w:pPr>
    </w:p>
    <w:p w14:paraId="215A1D8A" w14:textId="77777777" w:rsidR="002008E8" w:rsidRPr="002B6882" w:rsidRDefault="002008E8" w:rsidP="002008E8">
      <w:pPr>
        <w:spacing w:line="480" w:lineRule="exact"/>
        <w:jc w:val="center"/>
        <w:rPr>
          <w:rFonts w:ascii="仿宋_GB2312" w:eastAsia="仿宋_GB2312" w:hAnsi="宋体"/>
          <w:b/>
          <w:sz w:val="24"/>
        </w:rPr>
      </w:pPr>
    </w:p>
    <w:p w14:paraId="192BE9C9" w14:textId="77777777" w:rsidR="002008E8" w:rsidRPr="002B6882" w:rsidRDefault="002008E8" w:rsidP="002008E8">
      <w:pPr>
        <w:spacing w:line="480" w:lineRule="exact"/>
        <w:jc w:val="center"/>
        <w:rPr>
          <w:rFonts w:ascii="仿宋_GB2312" w:eastAsia="仿宋_GB2312" w:hAnsi="宋体"/>
          <w:b/>
          <w:sz w:val="24"/>
        </w:rPr>
      </w:pPr>
    </w:p>
    <w:p w14:paraId="44B495C4" w14:textId="77777777" w:rsidR="002008E8" w:rsidRPr="002B6882" w:rsidRDefault="002008E8" w:rsidP="002008E8">
      <w:pPr>
        <w:spacing w:line="480" w:lineRule="exact"/>
        <w:jc w:val="center"/>
        <w:rPr>
          <w:rFonts w:ascii="仿宋_GB2312" w:eastAsia="仿宋_GB2312" w:hAnsi="宋体"/>
          <w:b/>
          <w:sz w:val="24"/>
        </w:rPr>
      </w:pPr>
    </w:p>
    <w:p w14:paraId="5EE2608F" w14:textId="77777777" w:rsidR="002008E8" w:rsidRPr="002B6882" w:rsidRDefault="002008E8" w:rsidP="002008E8">
      <w:pPr>
        <w:spacing w:line="480" w:lineRule="exact"/>
        <w:jc w:val="center"/>
        <w:rPr>
          <w:rFonts w:ascii="仿宋_GB2312" w:eastAsia="仿宋_GB2312" w:hAnsi="宋体"/>
          <w:b/>
          <w:sz w:val="24"/>
        </w:rPr>
      </w:pPr>
    </w:p>
    <w:p w14:paraId="2D9F3E6B" w14:textId="3142B21A" w:rsidR="002008E8" w:rsidRPr="002B6882" w:rsidRDefault="002008E8" w:rsidP="002008E8">
      <w:pPr>
        <w:spacing w:line="360" w:lineRule="auto"/>
        <w:ind w:firstLineChars="295" w:firstLine="1066"/>
        <w:rPr>
          <w:rFonts w:ascii="宋体" w:hAnsi="宋体" w:cs="Lucida Sans Unicode"/>
          <w:b/>
          <w:sz w:val="36"/>
          <w:szCs w:val="36"/>
        </w:rPr>
      </w:pPr>
      <w:r w:rsidRPr="002B6882">
        <w:rPr>
          <w:rFonts w:ascii="宋体" w:hAnsi="宋体" w:hint="eastAsia"/>
          <w:b/>
          <w:sz w:val="36"/>
          <w:szCs w:val="36"/>
        </w:rPr>
        <w:t>采购项目名称：</w:t>
      </w:r>
      <w:sdt>
        <w:sdtPr>
          <w:rPr>
            <w:rFonts w:ascii="宋体" w:hAnsi="宋体" w:hint="eastAsia"/>
            <w:b/>
            <w:sz w:val="36"/>
            <w:szCs w:val="36"/>
          </w:rPr>
          <w:alias w:val="招标项目名称"/>
          <w:tag w:val="Document"/>
          <w:id w:val="-1899046400"/>
          <w:placeholder>
            <w:docPart w:val="C2CABE625D174596B9C137C30C699F35"/>
          </w:placeholder>
          <w:text/>
        </w:sdtPr>
        <w:sdtEndPr/>
        <w:sdtContent>
          <w:r w:rsidR="00A87387" w:rsidRPr="00A87387">
            <w:rPr>
              <w:rFonts w:ascii="宋体" w:hAnsi="宋体" w:hint="eastAsia"/>
              <w:b/>
              <w:sz w:val="36"/>
              <w:szCs w:val="36"/>
            </w:rPr>
            <w:t>物业管理服务</w:t>
          </w:r>
        </w:sdtContent>
      </w:sdt>
      <w:r w:rsidRPr="002B6882">
        <w:rPr>
          <w:rFonts w:ascii="宋体" w:hAnsi="宋体" w:cs="Lucida Sans Unicode" w:hint="eastAsia"/>
          <w:b/>
          <w:sz w:val="36"/>
          <w:szCs w:val="36"/>
        </w:rPr>
        <w:t xml:space="preserve"> </w:t>
      </w:r>
    </w:p>
    <w:p w14:paraId="512A5AFF" w14:textId="5F177A27" w:rsidR="002008E8" w:rsidRPr="002B6882" w:rsidRDefault="002A5330" w:rsidP="002008E8">
      <w:pPr>
        <w:spacing w:line="360" w:lineRule="auto"/>
        <w:ind w:firstLineChars="295" w:firstLine="1066"/>
        <w:rPr>
          <w:rFonts w:ascii="宋体" w:hAnsi="宋体"/>
          <w:b/>
          <w:sz w:val="36"/>
          <w:szCs w:val="36"/>
        </w:rPr>
      </w:pPr>
      <w:r w:rsidRPr="002A5330">
        <w:rPr>
          <w:rFonts w:ascii="宋体" w:hAnsi="宋体" w:hint="eastAsia"/>
          <w:b/>
          <w:sz w:val="36"/>
          <w:szCs w:val="36"/>
        </w:rPr>
        <w:t>磋商</w:t>
      </w:r>
      <w:r w:rsidR="00B36916">
        <w:rPr>
          <w:rFonts w:ascii="宋体" w:hAnsi="宋体" w:hint="eastAsia"/>
          <w:b/>
          <w:sz w:val="36"/>
          <w:szCs w:val="36"/>
        </w:rPr>
        <w:t>文件</w:t>
      </w:r>
      <w:r w:rsidR="002008E8" w:rsidRPr="002B6882">
        <w:rPr>
          <w:rFonts w:ascii="宋体" w:hAnsi="宋体" w:hint="eastAsia"/>
          <w:b/>
          <w:sz w:val="36"/>
          <w:szCs w:val="36"/>
        </w:rPr>
        <w:t>编号：</w:t>
      </w:r>
      <w:sdt>
        <w:sdtPr>
          <w:rPr>
            <w:rFonts w:ascii="宋体" w:hAnsi="宋体" w:hint="eastAsia"/>
            <w:b/>
            <w:kern w:val="0"/>
            <w:sz w:val="36"/>
            <w:szCs w:val="36"/>
          </w:rPr>
          <w:alias w:val="招标文件编号"/>
          <w:tag w:val="Document"/>
          <w:id w:val="449522580"/>
          <w:placeholder>
            <w:docPart w:val="C2CABE625D174596B9C137C30C699F35"/>
          </w:placeholder>
          <w:text/>
        </w:sdtPr>
        <w:sdtEndPr/>
        <w:sdtContent>
          <w:r w:rsidR="00A87387">
            <w:rPr>
              <w:rFonts w:ascii="宋体" w:hAnsi="宋体"/>
              <w:b/>
              <w:kern w:val="0"/>
              <w:sz w:val="36"/>
              <w:szCs w:val="36"/>
            </w:rPr>
            <w:t>LNZC2020-0049</w:t>
          </w:r>
        </w:sdtContent>
      </w:sdt>
      <w:r w:rsidR="002008E8" w:rsidRPr="002B6882">
        <w:rPr>
          <w:rFonts w:ascii="宋体" w:hAnsi="宋体" w:hint="eastAsia"/>
          <w:b/>
          <w:sz w:val="36"/>
          <w:szCs w:val="36"/>
        </w:rPr>
        <w:t xml:space="preserve"> </w:t>
      </w:r>
    </w:p>
    <w:p w14:paraId="60F1D774" w14:textId="7D2A67DF" w:rsidR="002008E8" w:rsidRPr="002B6882" w:rsidRDefault="002008E8" w:rsidP="002008E8">
      <w:pPr>
        <w:spacing w:line="360" w:lineRule="auto"/>
        <w:ind w:firstLineChars="295" w:firstLine="1066"/>
        <w:rPr>
          <w:rFonts w:ascii="宋体" w:hAnsi="宋体"/>
          <w:sz w:val="36"/>
          <w:szCs w:val="36"/>
          <w:u w:val="single"/>
        </w:rPr>
      </w:pPr>
      <w:r w:rsidRPr="002B6882">
        <w:rPr>
          <w:rFonts w:ascii="宋体" w:hAnsi="宋体" w:hint="eastAsia"/>
          <w:b/>
          <w:sz w:val="36"/>
          <w:szCs w:val="36"/>
        </w:rPr>
        <w:t>编制文件单位：</w:t>
      </w:r>
      <w:r w:rsidR="0045074E">
        <w:rPr>
          <w:rFonts w:ascii="宋体" w:hAnsi="宋体" w:hint="eastAsia"/>
          <w:b/>
          <w:sz w:val="36"/>
          <w:szCs w:val="36"/>
        </w:rPr>
        <w:t>辽宁省公共资源交易中心（</w:t>
      </w:r>
      <w:r w:rsidR="0045074E" w:rsidRPr="002B6882">
        <w:rPr>
          <w:rFonts w:ascii="宋体" w:hAnsi="宋体" w:hint="eastAsia"/>
          <w:b/>
          <w:sz w:val="36"/>
          <w:szCs w:val="36"/>
        </w:rPr>
        <w:t>辽宁省政府采购中心</w:t>
      </w:r>
      <w:r w:rsidR="0045074E">
        <w:rPr>
          <w:rFonts w:ascii="宋体" w:hAnsi="宋体" w:hint="eastAsia"/>
          <w:b/>
          <w:sz w:val="36"/>
          <w:szCs w:val="36"/>
        </w:rPr>
        <w:t>）</w:t>
      </w:r>
    </w:p>
    <w:p w14:paraId="38E36FC8" w14:textId="77777777" w:rsidR="00547FEB" w:rsidRPr="002B6882" w:rsidRDefault="00547FEB" w:rsidP="005B5525">
      <w:pPr>
        <w:spacing w:beforeLines="100" w:before="240" w:afterLines="100" w:after="240" w:line="480" w:lineRule="exact"/>
        <w:jc w:val="center"/>
        <w:outlineLvl w:val="0"/>
        <w:rPr>
          <w:rFonts w:ascii="Lucida Sans Unicode" w:hAnsi="Lucida Sans Unicode" w:cs="Lucida Sans Unicode"/>
          <w:b/>
          <w:sz w:val="44"/>
          <w:szCs w:val="44"/>
        </w:rPr>
      </w:pPr>
    </w:p>
    <w:p w14:paraId="0844220D" w14:textId="77777777" w:rsidR="00547FEB" w:rsidRDefault="00547FEB" w:rsidP="005B5525">
      <w:pPr>
        <w:spacing w:beforeLines="100" w:before="240" w:afterLines="100" w:after="240" w:line="480" w:lineRule="exact"/>
        <w:jc w:val="center"/>
        <w:outlineLvl w:val="0"/>
        <w:rPr>
          <w:rFonts w:ascii="Lucida Sans Unicode" w:hAnsi="Lucida Sans Unicode" w:cs="Lucida Sans Unicode"/>
          <w:b/>
          <w:sz w:val="44"/>
          <w:szCs w:val="44"/>
        </w:rPr>
      </w:pPr>
    </w:p>
    <w:p w14:paraId="38DB10C2" w14:textId="77777777" w:rsidR="00836A92" w:rsidRDefault="00836A92" w:rsidP="005B5525">
      <w:pPr>
        <w:spacing w:beforeLines="100" w:before="240" w:afterLines="100" w:after="240" w:line="480" w:lineRule="exact"/>
        <w:jc w:val="center"/>
        <w:outlineLvl w:val="0"/>
        <w:rPr>
          <w:rFonts w:ascii="Lucida Sans Unicode" w:hAnsi="Lucida Sans Unicode" w:cs="Lucida Sans Unicode"/>
          <w:b/>
          <w:sz w:val="44"/>
          <w:szCs w:val="44"/>
        </w:rPr>
      </w:pPr>
    </w:p>
    <w:p w14:paraId="471EB99E" w14:textId="77777777" w:rsidR="00836A92" w:rsidRPr="00836A92" w:rsidRDefault="00836A92" w:rsidP="005B5525">
      <w:pPr>
        <w:spacing w:beforeLines="100" w:before="240" w:afterLines="100" w:after="240" w:line="480" w:lineRule="exact"/>
        <w:jc w:val="center"/>
        <w:outlineLvl w:val="0"/>
        <w:rPr>
          <w:rFonts w:ascii="Lucida Sans Unicode" w:hAnsi="Lucida Sans Unicode" w:cs="Lucida Sans Unicode"/>
          <w:b/>
          <w:sz w:val="44"/>
          <w:szCs w:val="44"/>
        </w:rPr>
      </w:pPr>
    </w:p>
    <w:p w14:paraId="00C3C5C2" w14:textId="77777777" w:rsidR="005B5525" w:rsidRPr="002B6882" w:rsidRDefault="005B5525" w:rsidP="005B5525">
      <w:pPr>
        <w:spacing w:beforeLines="100" w:before="240" w:afterLines="100" w:after="240" w:line="480" w:lineRule="exact"/>
        <w:jc w:val="center"/>
        <w:outlineLvl w:val="0"/>
        <w:rPr>
          <w:rFonts w:ascii="Lucida Sans Unicode" w:hAnsi="Lucida Sans Unicode" w:cs="Lucida Sans Unicode"/>
          <w:b/>
          <w:sz w:val="44"/>
          <w:szCs w:val="44"/>
        </w:rPr>
      </w:pPr>
      <w:r w:rsidRPr="002B6882">
        <w:rPr>
          <w:rFonts w:ascii="Lucida Sans Unicode" w:hAnsi="Lucida Sans Unicode" w:cs="Lucida Sans Unicode" w:hint="eastAsia"/>
          <w:b/>
          <w:sz w:val="44"/>
          <w:szCs w:val="44"/>
        </w:rPr>
        <w:t>目</w:t>
      </w:r>
      <w:r w:rsidRPr="002B6882">
        <w:rPr>
          <w:rFonts w:ascii="Lucida Sans Unicode" w:hAnsi="Lucida Sans Unicode" w:cs="Lucida Sans Unicode" w:hint="eastAsia"/>
          <w:b/>
          <w:sz w:val="44"/>
          <w:szCs w:val="44"/>
        </w:rPr>
        <w:t xml:space="preserve">   </w:t>
      </w:r>
      <w:r w:rsidRPr="002B6882">
        <w:rPr>
          <w:rFonts w:ascii="Lucida Sans Unicode" w:hAnsi="Lucida Sans Unicode" w:cs="Lucida Sans Unicode" w:hint="eastAsia"/>
          <w:b/>
          <w:sz w:val="44"/>
          <w:szCs w:val="44"/>
        </w:rPr>
        <w:t>录</w:t>
      </w:r>
    </w:p>
    <w:p w14:paraId="71865168" w14:textId="36E477F1" w:rsidR="005B5525" w:rsidRPr="002B6882" w:rsidRDefault="002713D0" w:rsidP="00836A92">
      <w:pPr>
        <w:spacing w:beforeLines="100" w:before="240" w:afterLines="100" w:after="240" w:line="480" w:lineRule="exact"/>
        <w:ind w:leftChars="300" w:left="630" w:rightChars="300" w:right="630"/>
        <w:rPr>
          <w:rFonts w:ascii="黑体" w:eastAsia="黑体" w:hAnsi="Lucida Sans Unicode" w:cs="Lucida Sans Unicode"/>
          <w:b/>
          <w:sz w:val="32"/>
          <w:szCs w:val="32"/>
        </w:rPr>
      </w:pPr>
      <w:r>
        <w:rPr>
          <w:rFonts w:ascii="黑体" w:eastAsia="黑体" w:hAnsi="Lucida Sans Unicode" w:cs="Lucida Sans Unicode" w:hint="eastAsia"/>
          <w:b/>
          <w:sz w:val="32"/>
          <w:szCs w:val="32"/>
        </w:rPr>
        <w:t>竞争性磋商公告</w:t>
      </w:r>
    </w:p>
    <w:p w14:paraId="48EDE9E2" w14:textId="77777777" w:rsidR="005B5525" w:rsidRPr="002B6882" w:rsidRDefault="005B5525" w:rsidP="00836A92">
      <w:pPr>
        <w:spacing w:beforeLines="100" w:before="240" w:afterLines="100" w:after="240" w:line="480" w:lineRule="exact"/>
        <w:ind w:leftChars="300" w:left="630" w:rightChars="300" w:right="630"/>
        <w:rPr>
          <w:rFonts w:ascii="黑体" w:eastAsia="黑体" w:hAnsi="Lucida Sans Unicode" w:cs="Lucida Sans Unicode"/>
          <w:b/>
          <w:sz w:val="32"/>
          <w:szCs w:val="32"/>
        </w:rPr>
      </w:pPr>
      <w:r w:rsidRPr="002B6882">
        <w:rPr>
          <w:rFonts w:ascii="黑体" w:eastAsia="黑体" w:hAnsi="Lucida Sans Unicode" w:cs="Lucida Sans Unicode" w:hint="eastAsia"/>
          <w:b/>
          <w:sz w:val="32"/>
          <w:szCs w:val="32"/>
        </w:rPr>
        <w:t>第一章  采购项目基本内容及要求</w:t>
      </w:r>
    </w:p>
    <w:p w14:paraId="6A326614" w14:textId="77777777" w:rsidR="005B5525" w:rsidRPr="002B6882" w:rsidRDefault="005B5525" w:rsidP="00836A92">
      <w:pPr>
        <w:tabs>
          <w:tab w:val="left" w:pos="5145"/>
        </w:tabs>
        <w:spacing w:beforeLines="100" w:before="240" w:afterLines="100" w:after="240" w:line="480" w:lineRule="exact"/>
        <w:ind w:leftChars="300" w:left="630" w:rightChars="300" w:right="630"/>
        <w:rPr>
          <w:rFonts w:ascii="黑体" w:eastAsia="黑体" w:hAnsi="Lucida Sans Unicode" w:cs="Lucida Sans Unicode"/>
          <w:b/>
          <w:sz w:val="32"/>
          <w:szCs w:val="32"/>
        </w:rPr>
      </w:pPr>
      <w:r w:rsidRPr="002B6882">
        <w:rPr>
          <w:rFonts w:ascii="黑体" w:eastAsia="黑体" w:hAnsi="Lucida Sans Unicode" w:cs="Lucida Sans Unicode" w:hint="eastAsia"/>
          <w:b/>
          <w:sz w:val="32"/>
          <w:szCs w:val="32"/>
        </w:rPr>
        <w:t>第二章  报价文件内容及格式</w:t>
      </w:r>
    </w:p>
    <w:p w14:paraId="2A830B72" w14:textId="77777777" w:rsidR="005B5525" w:rsidRPr="002B6882" w:rsidRDefault="005B5525" w:rsidP="00836A92">
      <w:pPr>
        <w:tabs>
          <w:tab w:val="left" w:pos="5145"/>
        </w:tabs>
        <w:spacing w:beforeLines="100" w:before="240" w:afterLines="100" w:after="240" w:line="480" w:lineRule="exact"/>
        <w:ind w:leftChars="300" w:left="630" w:rightChars="300" w:right="630"/>
        <w:rPr>
          <w:rFonts w:ascii="黑体" w:eastAsia="黑体" w:hAnsi="宋体" w:cs="Arial"/>
          <w:b/>
          <w:sz w:val="32"/>
          <w:szCs w:val="32"/>
        </w:rPr>
      </w:pPr>
      <w:r w:rsidRPr="002B6882">
        <w:rPr>
          <w:rFonts w:ascii="黑体" w:eastAsia="黑体" w:hAnsi="Lucida Sans Unicode" w:cs="Lucida Sans Unicode" w:hint="eastAsia"/>
          <w:b/>
          <w:sz w:val="32"/>
          <w:szCs w:val="32"/>
        </w:rPr>
        <w:t xml:space="preserve">第三章  评审方法  </w:t>
      </w:r>
    </w:p>
    <w:p w14:paraId="005AE9C3" w14:textId="77777777" w:rsidR="005B5525" w:rsidRPr="002B6882" w:rsidRDefault="005B5525" w:rsidP="00836A92">
      <w:pPr>
        <w:spacing w:line="480" w:lineRule="exact"/>
        <w:ind w:leftChars="300" w:left="630" w:rightChars="300" w:right="630"/>
        <w:rPr>
          <w:rFonts w:ascii="黑体" w:eastAsia="黑体" w:hAnsi="Lucida Sans Unicode" w:cs="Lucida Sans Unicode"/>
          <w:sz w:val="32"/>
          <w:szCs w:val="32"/>
        </w:rPr>
      </w:pPr>
      <w:r w:rsidRPr="002B6882">
        <w:rPr>
          <w:rFonts w:ascii="黑体" w:eastAsia="黑体" w:hAnsi="Lucida Sans Unicode" w:cs="Lucida Sans Unicode" w:hint="eastAsia"/>
          <w:sz w:val="32"/>
          <w:szCs w:val="32"/>
        </w:rPr>
        <w:t>附 件：1.供应商须知</w:t>
      </w:r>
    </w:p>
    <w:p w14:paraId="3AC68D0C" w14:textId="77777777" w:rsidR="005B5525" w:rsidRPr="002B6882" w:rsidRDefault="005B5525" w:rsidP="00836A92">
      <w:pPr>
        <w:spacing w:beforeLines="100" w:before="240" w:afterLines="100" w:after="240" w:line="480" w:lineRule="exact"/>
        <w:ind w:leftChars="300" w:left="630" w:rightChars="300" w:right="630" w:firstLineChars="350" w:firstLine="1120"/>
        <w:rPr>
          <w:rFonts w:ascii="黑体" w:eastAsia="黑体" w:hAnsi="Lucida Sans Unicode" w:cs="Lucida Sans Unicode"/>
          <w:sz w:val="32"/>
          <w:szCs w:val="32"/>
        </w:rPr>
      </w:pPr>
      <w:r w:rsidRPr="002B6882">
        <w:rPr>
          <w:rFonts w:ascii="黑体" w:eastAsia="黑体" w:hAnsi="Lucida Sans Unicode" w:cs="Lucida Sans Unicode" w:hint="eastAsia"/>
          <w:sz w:val="32"/>
          <w:szCs w:val="32"/>
        </w:rPr>
        <w:t>2.供应商自觉抵制政府采购领域商业贿赂行为承诺书</w:t>
      </w:r>
    </w:p>
    <w:p w14:paraId="6E1DC978" w14:textId="77777777" w:rsidR="005B5525" w:rsidRPr="002B6882" w:rsidRDefault="005B5525" w:rsidP="00836A92">
      <w:pPr>
        <w:spacing w:beforeLines="100" w:before="240" w:afterLines="100" w:after="240" w:line="480" w:lineRule="exact"/>
        <w:ind w:leftChars="300" w:left="630" w:rightChars="300" w:right="630" w:firstLineChars="350" w:firstLine="1120"/>
        <w:rPr>
          <w:rFonts w:ascii="黑体" w:eastAsia="黑体" w:hAnsi="Lucida Sans Unicode" w:cs="Lucida Sans Unicode"/>
          <w:sz w:val="32"/>
          <w:szCs w:val="32"/>
        </w:rPr>
      </w:pPr>
      <w:r w:rsidRPr="002B6882">
        <w:rPr>
          <w:rFonts w:ascii="黑体" w:eastAsia="黑体" w:hAnsi="Lucida Sans Unicode" w:cs="Lucida Sans Unicode" w:hint="eastAsia"/>
          <w:sz w:val="32"/>
          <w:szCs w:val="32"/>
        </w:rPr>
        <w:t>3.政府采购合同条款</w:t>
      </w:r>
    </w:p>
    <w:p w14:paraId="07C6ED18" w14:textId="77777777" w:rsidR="005B5525" w:rsidRPr="002B6882" w:rsidRDefault="005B5525" w:rsidP="00836A92">
      <w:pPr>
        <w:spacing w:beforeLines="100" w:before="240" w:afterLines="100" w:after="240" w:line="480" w:lineRule="exact"/>
        <w:ind w:leftChars="300" w:left="630" w:rightChars="300" w:right="630" w:firstLineChars="350" w:firstLine="1120"/>
        <w:rPr>
          <w:rFonts w:ascii="黑体" w:eastAsia="黑体" w:hAnsi="Lucida Sans Unicode" w:cs="Lucida Sans Unicode"/>
          <w:sz w:val="32"/>
          <w:szCs w:val="32"/>
        </w:rPr>
      </w:pPr>
      <w:r w:rsidRPr="002B6882">
        <w:rPr>
          <w:rFonts w:ascii="黑体" w:eastAsia="黑体" w:hAnsi="Lucida Sans Unicode" w:cs="Lucida Sans Unicode" w:hint="eastAsia"/>
          <w:sz w:val="32"/>
          <w:szCs w:val="32"/>
        </w:rPr>
        <w:t>4.政府采购合同格式</w:t>
      </w:r>
    </w:p>
    <w:p w14:paraId="758265CA" w14:textId="77777777" w:rsidR="005B5525" w:rsidRPr="002B6882" w:rsidRDefault="005B5525" w:rsidP="00836A92">
      <w:pPr>
        <w:spacing w:line="480" w:lineRule="exact"/>
        <w:ind w:leftChars="300" w:left="630" w:rightChars="300" w:right="630"/>
        <w:rPr>
          <w:rFonts w:ascii="Lucida Sans Unicode" w:hAnsi="Lucida Sans Unicode" w:cs="Lucida Sans Unicode"/>
        </w:rPr>
      </w:pPr>
    </w:p>
    <w:p w14:paraId="2687FFCE" w14:textId="77777777" w:rsidR="005B5525" w:rsidRPr="002B6882" w:rsidRDefault="005B5525" w:rsidP="00836A92">
      <w:pPr>
        <w:spacing w:line="480" w:lineRule="exact"/>
        <w:ind w:leftChars="300" w:left="630" w:rightChars="300" w:right="630"/>
        <w:rPr>
          <w:rFonts w:ascii="Lucida Sans Unicode" w:hAnsi="Lucida Sans Unicode" w:cs="Lucida Sans Unicode"/>
        </w:rPr>
      </w:pPr>
    </w:p>
    <w:p w14:paraId="4A6D3A68" w14:textId="75AC9FDB" w:rsidR="005B5525" w:rsidRPr="002B6882" w:rsidRDefault="005B5525" w:rsidP="00836A92">
      <w:pPr>
        <w:spacing w:line="360" w:lineRule="auto"/>
        <w:ind w:leftChars="300" w:left="630" w:rightChars="300" w:right="630" w:firstLineChars="200" w:firstLine="643"/>
        <w:rPr>
          <w:rFonts w:ascii="仿宋_GB2312" w:eastAsia="仿宋_GB2312" w:hAnsi="Lucida Sans Unicode" w:cs="Lucida Sans Unicode"/>
          <w:sz w:val="32"/>
          <w:szCs w:val="32"/>
        </w:rPr>
      </w:pPr>
      <w:r w:rsidRPr="002B6882">
        <w:rPr>
          <w:rFonts w:ascii="仿宋_GB2312" w:eastAsia="仿宋_GB2312" w:hAnsi="Lucida Sans Unicode" w:cs="Lucida Sans Unicode" w:hint="eastAsia"/>
          <w:b/>
          <w:sz w:val="32"/>
          <w:szCs w:val="32"/>
        </w:rPr>
        <w:t>说明:</w:t>
      </w:r>
      <w:r w:rsidR="00B36916">
        <w:rPr>
          <w:rFonts w:ascii="仿宋_GB2312" w:eastAsia="仿宋_GB2312" w:hAnsi="Lucida Sans Unicode" w:cs="Lucida Sans Unicode" w:hint="eastAsia"/>
          <w:sz w:val="32"/>
          <w:szCs w:val="32"/>
        </w:rPr>
        <w:t>磋商文件</w:t>
      </w:r>
      <w:r w:rsidRPr="002B6882">
        <w:rPr>
          <w:rFonts w:ascii="仿宋_GB2312" w:eastAsia="仿宋_GB2312" w:hAnsi="Lucida Sans Unicode" w:cs="Lucida Sans Unicode" w:hint="eastAsia"/>
          <w:sz w:val="32"/>
          <w:szCs w:val="32"/>
        </w:rPr>
        <w:t>由正文和附件两部分组成。供应商应当完整地阅读、理解构成本</w:t>
      </w:r>
      <w:r w:rsidR="00B36916">
        <w:rPr>
          <w:rFonts w:ascii="仿宋_GB2312" w:eastAsia="仿宋_GB2312" w:hAnsi="Lucida Sans Unicode" w:cs="Lucida Sans Unicode" w:hint="eastAsia"/>
          <w:sz w:val="32"/>
          <w:szCs w:val="32"/>
        </w:rPr>
        <w:t>磋商文件</w:t>
      </w:r>
      <w:r w:rsidRPr="002B6882">
        <w:rPr>
          <w:rFonts w:ascii="仿宋_GB2312" w:eastAsia="仿宋_GB2312" w:hAnsi="Lucida Sans Unicode" w:cs="Lucida Sans Unicode" w:hint="eastAsia"/>
          <w:sz w:val="32"/>
          <w:szCs w:val="32"/>
        </w:rPr>
        <w:t>的所有内容。正文和附件如有不一致的地方，须以正文为准。</w:t>
      </w:r>
    </w:p>
    <w:p w14:paraId="5B6686F0" w14:textId="77777777" w:rsidR="005B5525" w:rsidRDefault="005B5525" w:rsidP="005B5525">
      <w:pPr>
        <w:spacing w:line="360" w:lineRule="auto"/>
        <w:rPr>
          <w:rFonts w:ascii="仿宋_GB2312" w:eastAsia="仿宋_GB2312" w:hAnsi="Lucida Sans Unicode" w:cs="Lucida Sans Unicode"/>
          <w:sz w:val="32"/>
          <w:szCs w:val="32"/>
        </w:rPr>
      </w:pPr>
      <w:r w:rsidRPr="002B6882">
        <w:rPr>
          <w:rFonts w:ascii="仿宋_GB2312" w:eastAsia="仿宋_GB2312" w:hAnsi="Lucida Sans Unicode" w:cs="Lucida Sans Unicode"/>
          <w:sz w:val="32"/>
          <w:szCs w:val="32"/>
        </w:rPr>
        <w:br w:type="page"/>
      </w:r>
    </w:p>
    <w:p w14:paraId="07539941" w14:textId="77777777" w:rsidR="00836A92" w:rsidRPr="002B6882" w:rsidRDefault="00836A92" w:rsidP="005B5525">
      <w:pPr>
        <w:spacing w:line="360" w:lineRule="auto"/>
        <w:rPr>
          <w:rFonts w:ascii="仿宋_GB2312" w:eastAsia="仿宋_GB2312" w:hAnsi="Lucida Sans Unicode" w:cs="Lucida Sans Unicode"/>
          <w:sz w:val="32"/>
          <w:szCs w:val="32"/>
        </w:rPr>
      </w:pPr>
    </w:p>
    <w:p w14:paraId="2D2B13F4" w14:textId="77777777" w:rsidR="005B5525" w:rsidRPr="002B6882" w:rsidRDefault="005B5525" w:rsidP="005B5525">
      <w:pPr>
        <w:spacing w:line="360" w:lineRule="auto"/>
        <w:jc w:val="center"/>
        <w:outlineLvl w:val="0"/>
        <w:rPr>
          <w:rFonts w:ascii="宋体" w:cs="Lucida Sans Unicode"/>
          <w:b/>
          <w:sz w:val="44"/>
          <w:szCs w:val="44"/>
        </w:rPr>
      </w:pPr>
      <w:r w:rsidRPr="002B6882">
        <w:rPr>
          <w:rFonts w:ascii="宋体" w:hAnsi="宋体" w:cs="Lucida Sans Unicode" w:hint="eastAsia"/>
          <w:b/>
          <w:sz w:val="44"/>
          <w:szCs w:val="44"/>
        </w:rPr>
        <w:t>第一章</w:t>
      </w:r>
      <w:r w:rsidRPr="002B6882">
        <w:rPr>
          <w:rFonts w:ascii="宋体" w:hAnsi="宋体" w:cs="Lucida Sans Unicode"/>
          <w:b/>
          <w:sz w:val="44"/>
          <w:szCs w:val="44"/>
        </w:rPr>
        <w:t xml:space="preserve"> </w:t>
      </w:r>
      <w:r w:rsidR="001C40D9" w:rsidRPr="002B6882">
        <w:rPr>
          <w:rFonts w:ascii="宋体" w:hAnsi="宋体" w:cs="Lucida Sans Unicode" w:hint="eastAsia"/>
          <w:b/>
          <w:sz w:val="44"/>
          <w:szCs w:val="44"/>
        </w:rPr>
        <w:t>采购</w:t>
      </w:r>
      <w:r w:rsidRPr="002B6882">
        <w:rPr>
          <w:rFonts w:ascii="宋体" w:hAnsi="宋体" w:cs="Lucida Sans Unicode" w:hint="eastAsia"/>
          <w:b/>
          <w:sz w:val="44"/>
          <w:szCs w:val="44"/>
        </w:rPr>
        <w:t>项目基本内容及要求</w:t>
      </w:r>
    </w:p>
    <w:p w14:paraId="68A93A1A" w14:textId="77777777" w:rsidR="005B5525" w:rsidRPr="00836A92" w:rsidRDefault="005B5525" w:rsidP="005B5525">
      <w:pPr>
        <w:spacing w:line="360" w:lineRule="auto"/>
        <w:jc w:val="center"/>
        <w:rPr>
          <w:rFonts w:ascii="宋体" w:hAnsi="宋体" w:cs="Lucida Sans Unicode"/>
          <w:b/>
          <w:sz w:val="28"/>
          <w:szCs w:val="28"/>
        </w:rPr>
      </w:pPr>
      <w:bookmarkStart w:id="0" w:name="招标项目基本内容及要求：Block"/>
      <w:bookmarkStart w:id="1" w:name="sys_招标项目基本内容及要求：Block"/>
      <w:bookmarkEnd w:id="0"/>
      <w:bookmarkEnd w:id="1"/>
    </w:p>
    <w:sdt>
      <w:sdtPr>
        <w:rPr>
          <w:rFonts w:ascii="仿宋_GB2312" w:eastAsia="仿宋_GB2312" w:hAnsi="宋体"/>
          <w:kern w:val="0"/>
          <w:szCs w:val="21"/>
        </w:rPr>
        <w:alias w:val="招标项目基本内容及要求"/>
        <w:tag w:val="Block"/>
        <w:id w:val="1085041626"/>
        <w:placeholder>
          <w:docPart w:val="84A1D5596634494E8B6EF2E7BC557DAA"/>
        </w:placeholder>
      </w:sdtPr>
      <w:sdtEndPr/>
      <w:sdtContent>
        <w:p w14:paraId="4E4F5A6A" w14:textId="77777777" w:rsidR="004E60EB" w:rsidRDefault="004E60EB" w:rsidP="00A87387">
          <w:pPr>
            <w:jc w:val="center"/>
            <w:rPr>
              <w:rFonts w:asciiTheme="majorEastAsia" w:eastAsiaTheme="majorEastAsia" w:hAnsiTheme="majorEastAsia"/>
              <w:sz w:val="40"/>
            </w:rPr>
          </w:pPr>
        </w:p>
        <w:tbl>
          <w:tblPr>
            <w:tblW w:w="10475" w:type="dxa"/>
            <w:tblInd w:w="15" w:type="dxa"/>
            <w:tblLayout w:type="fixed"/>
            <w:tblLook w:val="04A0" w:firstRow="1" w:lastRow="0" w:firstColumn="1" w:lastColumn="0" w:noHBand="0" w:noVBand="1"/>
          </w:tblPr>
          <w:tblGrid>
            <w:gridCol w:w="648"/>
            <w:gridCol w:w="1464"/>
            <w:gridCol w:w="8363"/>
          </w:tblGrid>
          <w:tr w:rsidR="004E60EB" w14:paraId="34005992" w14:textId="77777777" w:rsidTr="00A87387">
            <w:trPr>
              <w:trHeight w:val="300"/>
            </w:trPr>
            <w:tc>
              <w:tcPr>
                <w:tcW w:w="648" w:type="dxa"/>
                <w:tcBorders>
                  <w:top w:val="single" w:sz="4" w:space="0" w:color="auto"/>
                  <w:left w:val="single" w:sz="4" w:space="0" w:color="auto"/>
                  <w:bottom w:val="single" w:sz="4" w:space="0" w:color="auto"/>
                  <w:right w:val="single" w:sz="4" w:space="0" w:color="auto"/>
                </w:tcBorders>
                <w:noWrap/>
                <w:vAlign w:val="center"/>
              </w:tcPr>
              <w:p w14:paraId="554C67C1"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序号</w:t>
                </w:r>
              </w:p>
            </w:tc>
            <w:tc>
              <w:tcPr>
                <w:tcW w:w="1464" w:type="dxa"/>
                <w:tcBorders>
                  <w:top w:val="single" w:sz="4" w:space="0" w:color="auto"/>
                  <w:left w:val="single" w:sz="4" w:space="0" w:color="auto"/>
                  <w:bottom w:val="single" w:sz="4" w:space="0" w:color="auto"/>
                  <w:right w:val="single" w:sz="4" w:space="0" w:color="auto"/>
                </w:tcBorders>
                <w:vAlign w:val="center"/>
              </w:tcPr>
              <w:p w14:paraId="6F352962" w14:textId="77777777" w:rsidR="004E60EB" w:rsidRDefault="004E60EB" w:rsidP="00A87387">
                <w:pPr>
                  <w:spacing w:line="400" w:lineRule="exact"/>
                  <w:jc w:val="center"/>
                  <w:rPr>
                    <w:rFonts w:ascii="仿宋_GB2312" w:eastAsia="仿宋_GB2312" w:hAnsi="宋体"/>
                    <w:szCs w:val="21"/>
                  </w:rPr>
                </w:pPr>
                <w:r>
                  <w:rPr>
                    <w:rFonts w:ascii="仿宋_GB2312" w:eastAsia="仿宋_GB2312" w:hAnsi="宋体" w:hint="eastAsia"/>
                    <w:szCs w:val="21"/>
                  </w:rPr>
                  <w:t>项   目</w:t>
                </w:r>
              </w:p>
            </w:tc>
            <w:tc>
              <w:tcPr>
                <w:tcW w:w="8363" w:type="dxa"/>
                <w:tcBorders>
                  <w:top w:val="single" w:sz="4" w:space="0" w:color="auto"/>
                  <w:left w:val="single" w:sz="4" w:space="0" w:color="auto"/>
                  <w:bottom w:val="single" w:sz="4" w:space="0" w:color="auto"/>
                  <w:right w:val="single" w:sz="4" w:space="0" w:color="auto"/>
                </w:tcBorders>
                <w:noWrap/>
                <w:vAlign w:val="center"/>
              </w:tcPr>
              <w:p w14:paraId="65817F5F" w14:textId="77777777" w:rsidR="004E60EB" w:rsidRDefault="004E60EB" w:rsidP="00A87387">
                <w:pPr>
                  <w:widowControl/>
                  <w:spacing w:line="400" w:lineRule="exact"/>
                  <w:jc w:val="center"/>
                  <w:rPr>
                    <w:rFonts w:ascii="仿宋_GB2312" w:eastAsia="仿宋_GB2312" w:hAnsi="宋体"/>
                    <w:szCs w:val="21"/>
                  </w:rPr>
                </w:pPr>
                <w:r>
                  <w:rPr>
                    <w:rFonts w:ascii="仿宋_GB2312" w:eastAsia="仿宋_GB2312" w:hAnsi="宋体" w:hint="eastAsia"/>
                    <w:szCs w:val="21"/>
                  </w:rPr>
                  <w:t>内     容</w:t>
                </w:r>
              </w:p>
            </w:tc>
          </w:tr>
          <w:tr w:rsidR="004E60EB" w14:paraId="160017D8" w14:textId="77777777" w:rsidTr="00A87387">
            <w:trPr>
              <w:trHeight w:val="855"/>
            </w:trPr>
            <w:tc>
              <w:tcPr>
                <w:tcW w:w="648" w:type="dxa"/>
                <w:tcBorders>
                  <w:top w:val="single" w:sz="4" w:space="0" w:color="auto"/>
                  <w:left w:val="single" w:sz="4" w:space="0" w:color="auto"/>
                  <w:bottom w:val="single" w:sz="4" w:space="0" w:color="auto"/>
                  <w:right w:val="single" w:sz="4" w:space="0" w:color="auto"/>
                </w:tcBorders>
                <w:noWrap/>
                <w:vAlign w:val="center"/>
              </w:tcPr>
              <w:p w14:paraId="0C790BC3"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1</w:t>
                </w:r>
              </w:p>
            </w:tc>
            <w:tc>
              <w:tcPr>
                <w:tcW w:w="1464" w:type="dxa"/>
                <w:tcBorders>
                  <w:top w:val="single" w:sz="4" w:space="0" w:color="auto"/>
                  <w:left w:val="single" w:sz="4" w:space="0" w:color="auto"/>
                  <w:bottom w:val="single" w:sz="4" w:space="0" w:color="auto"/>
                  <w:right w:val="single" w:sz="4" w:space="0" w:color="auto"/>
                </w:tcBorders>
                <w:vAlign w:val="center"/>
              </w:tcPr>
              <w:p w14:paraId="1AC4E387" w14:textId="77777777" w:rsidR="004E60EB" w:rsidRDefault="004E60EB" w:rsidP="00A87387">
                <w:pPr>
                  <w:shd w:val="clear" w:color="auto" w:fill="FFFFFF"/>
                  <w:rPr>
                    <w:rFonts w:ascii="仿宋_GB2312" w:eastAsia="仿宋_GB2312" w:hAnsi="宋体"/>
                    <w:szCs w:val="21"/>
                  </w:rPr>
                </w:pPr>
                <w:r>
                  <w:rPr>
                    <w:rFonts w:ascii="仿宋_GB2312" w:eastAsia="仿宋_GB2312" w:hAnsi="宋体" w:hint="eastAsia"/>
                    <w:szCs w:val="21"/>
                  </w:rPr>
                  <w:t>项目概述</w:t>
                </w:r>
              </w:p>
            </w:tc>
            <w:tc>
              <w:tcPr>
                <w:tcW w:w="8363" w:type="dxa"/>
                <w:tcBorders>
                  <w:top w:val="single" w:sz="4" w:space="0" w:color="auto"/>
                  <w:left w:val="single" w:sz="4" w:space="0" w:color="auto"/>
                  <w:bottom w:val="single" w:sz="4" w:space="0" w:color="auto"/>
                  <w:right w:val="single" w:sz="4" w:space="0" w:color="auto"/>
                </w:tcBorders>
                <w:noWrap/>
                <w:vAlign w:val="center"/>
              </w:tcPr>
              <w:p w14:paraId="0E59618D" w14:textId="77777777" w:rsidR="004E60EB" w:rsidRDefault="004E60EB" w:rsidP="00A87387">
                <w:pPr>
                  <w:rPr>
                    <w:rFonts w:ascii="仿宋_GB2312" w:eastAsia="仿宋_GB2312" w:hAnsi="宋体"/>
                    <w:szCs w:val="21"/>
                  </w:rPr>
                </w:pPr>
                <w:r>
                  <w:rPr>
                    <w:rFonts w:ascii="仿宋_GB2312" w:eastAsia="仿宋_GB2312" w:hAnsi="宋体" w:hint="eastAsia"/>
                    <w:szCs w:val="21"/>
                  </w:rPr>
                  <w:t>辽宁省人力资源和社会保障厅是省政府组成部门，主要职责贯彻执行国家人力资源和社会保障的方针政策和法律法规，拟定全省人力资源和社会保障事业发展规划等。主要负责全省促进就业、社会保险、事业单位收入分配管理、人事人才等工作。下设19个处室、局，两个直属事业单位，厅机关公务员和其他服务人员总计200余人。位于沈阳市沈河区中山路377号，占地面积3400余平米，建筑面积17000余平米，主体楼高17层。合同期限为1年。</w:t>
                </w:r>
              </w:p>
            </w:tc>
          </w:tr>
          <w:tr w:rsidR="004E60EB" w14:paraId="73D73A0B" w14:textId="77777777" w:rsidTr="00A87387">
            <w:trPr>
              <w:trHeight w:val="855"/>
            </w:trPr>
            <w:tc>
              <w:tcPr>
                <w:tcW w:w="648" w:type="dxa"/>
                <w:tcBorders>
                  <w:top w:val="single" w:sz="4" w:space="0" w:color="auto"/>
                  <w:left w:val="single" w:sz="4" w:space="0" w:color="auto"/>
                  <w:bottom w:val="single" w:sz="4" w:space="0" w:color="auto"/>
                  <w:right w:val="single" w:sz="4" w:space="0" w:color="auto"/>
                </w:tcBorders>
                <w:noWrap/>
                <w:vAlign w:val="center"/>
              </w:tcPr>
              <w:p w14:paraId="1C9F8719"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2</w:t>
                </w:r>
              </w:p>
            </w:tc>
            <w:tc>
              <w:tcPr>
                <w:tcW w:w="1464" w:type="dxa"/>
                <w:tcBorders>
                  <w:top w:val="single" w:sz="4" w:space="0" w:color="auto"/>
                  <w:left w:val="single" w:sz="4" w:space="0" w:color="auto"/>
                  <w:bottom w:val="single" w:sz="4" w:space="0" w:color="auto"/>
                  <w:right w:val="single" w:sz="4" w:space="0" w:color="auto"/>
                </w:tcBorders>
                <w:vAlign w:val="center"/>
              </w:tcPr>
              <w:p w14:paraId="2F0E8474" w14:textId="77777777" w:rsidR="004E60EB" w:rsidRDefault="004E60EB" w:rsidP="00A87387">
                <w:pPr>
                  <w:shd w:val="clear" w:color="auto" w:fill="FFFFFF"/>
                  <w:rPr>
                    <w:rFonts w:ascii="仿宋_GB2312" w:eastAsia="仿宋_GB2312" w:hAnsi="宋体"/>
                    <w:szCs w:val="21"/>
                  </w:rPr>
                </w:pPr>
                <w:r>
                  <w:rPr>
                    <w:rFonts w:ascii="仿宋_GB2312" w:eastAsia="仿宋_GB2312" w:hAnsi="宋体" w:hint="eastAsia"/>
                    <w:szCs w:val="21"/>
                  </w:rPr>
                  <w:t>合格供应商的资格条件</w:t>
                </w:r>
              </w:p>
            </w:tc>
            <w:tc>
              <w:tcPr>
                <w:tcW w:w="8363" w:type="dxa"/>
                <w:tcBorders>
                  <w:top w:val="single" w:sz="4" w:space="0" w:color="auto"/>
                  <w:left w:val="single" w:sz="4" w:space="0" w:color="auto"/>
                  <w:bottom w:val="single" w:sz="4" w:space="0" w:color="auto"/>
                  <w:right w:val="single" w:sz="4" w:space="0" w:color="auto"/>
                </w:tcBorders>
                <w:noWrap/>
                <w:vAlign w:val="center"/>
              </w:tcPr>
              <w:p w14:paraId="14E6C318" w14:textId="231100B5" w:rsidR="004E60EB" w:rsidRDefault="004E60EB" w:rsidP="00B169D3">
                <w:pPr>
                  <w:rPr>
                    <w:rFonts w:ascii="仿宋_GB2312" w:eastAsia="仿宋_GB2312" w:hAnsi="宋体"/>
                    <w:szCs w:val="21"/>
                  </w:rPr>
                </w:pPr>
                <w:r>
                  <w:rPr>
                    <w:rFonts w:ascii="仿宋_GB2312" w:eastAsia="仿宋_GB2312" w:hAnsi="宋体" w:hint="eastAsia"/>
                    <w:szCs w:val="21"/>
                  </w:rPr>
                  <w:t>详见竞争性磋商公告</w:t>
                </w:r>
              </w:p>
            </w:tc>
          </w:tr>
          <w:tr w:rsidR="004E60EB" w14:paraId="454829F4" w14:textId="77777777" w:rsidTr="00A87387">
            <w:trPr>
              <w:trHeight w:val="300"/>
            </w:trPr>
            <w:tc>
              <w:tcPr>
                <w:tcW w:w="648" w:type="dxa"/>
                <w:tcBorders>
                  <w:top w:val="single" w:sz="4" w:space="0" w:color="auto"/>
                  <w:left w:val="single" w:sz="4" w:space="0" w:color="auto"/>
                  <w:bottom w:val="single" w:sz="4" w:space="0" w:color="auto"/>
                  <w:right w:val="single" w:sz="4" w:space="0" w:color="auto"/>
                </w:tcBorders>
                <w:noWrap/>
                <w:vAlign w:val="center"/>
              </w:tcPr>
              <w:p w14:paraId="22DABF65" w14:textId="77777777" w:rsidR="004E60EB" w:rsidRDefault="004E60EB" w:rsidP="00A87387">
                <w:pPr>
                  <w:widowControl/>
                  <w:spacing w:line="400" w:lineRule="exact"/>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3</w:t>
                </w:r>
              </w:p>
            </w:tc>
            <w:tc>
              <w:tcPr>
                <w:tcW w:w="1464" w:type="dxa"/>
                <w:tcBorders>
                  <w:top w:val="single" w:sz="4" w:space="0" w:color="auto"/>
                  <w:left w:val="single" w:sz="4" w:space="0" w:color="auto"/>
                  <w:bottom w:val="single" w:sz="4" w:space="0" w:color="auto"/>
                  <w:right w:val="single" w:sz="4" w:space="0" w:color="auto"/>
                </w:tcBorders>
              </w:tcPr>
              <w:p w14:paraId="3CED41DC" w14:textId="77777777" w:rsidR="004E60EB" w:rsidRDefault="004E60EB" w:rsidP="00A87387">
                <w:pPr>
                  <w:rPr>
                    <w:rFonts w:ascii="仿宋_GB2312" w:eastAsia="仿宋_GB2312" w:hAnsi="宋体"/>
                    <w:szCs w:val="21"/>
                  </w:rPr>
                </w:pPr>
                <w:r>
                  <w:rPr>
                    <w:rFonts w:ascii="仿宋_GB2312" w:eastAsia="仿宋_GB2312" w:hAnsi="宋体" w:hint="eastAsia"/>
                    <w:szCs w:val="21"/>
                  </w:rPr>
                  <w:t>领取采购文件的时间及方式</w:t>
                </w:r>
              </w:p>
            </w:tc>
            <w:tc>
              <w:tcPr>
                <w:tcW w:w="8363" w:type="dxa"/>
                <w:tcBorders>
                  <w:top w:val="single" w:sz="4" w:space="0" w:color="auto"/>
                  <w:left w:val="single" w:sz="4" w:space="0" w:color="auto"/>
                  <w:bottom w:val="single" w:sz="4" w:space="0" w:color="auto"/>
                  <w:right w:val="single" w:sz="4" w:space="0" w:color="auto"/>
                </w:tcBorders>
                <w:noWrap/>
                <w:vAlign w:val="center"/>
              </w:tcPr>
              <w:p w14:paraId="7504694A" w14:textId="77777777" w:rsidR="004E60EB" w:rsidRDefault="004E60EB" w:rsidP="00A87387">
                <w:pPr>
                  <w:widowControl/>
                  <w:spacing w:line="400" w:lineRule="exact"/>
                  <w:rPr>
                    <w:rFonts w:ascii="仿宋_GB2312" w:eastAsia="仿宋_GB2312" w:hAnsi="宋体"/>
                    <w:szCs w:val="21"/>
                  </w:rPr>
                </w:pPr>
                <w:r>
                  <w:rPr>
                    <w:rFonts w:ascii="仿宋_GB2312" w:eastAsia="仿宋_GB2312" w:hAnsi="宋体" w:hint="eastAsia"/>
                    <w:szCs w:val="21"/>
                  </w:rPr>
                  <w:t>详见竞争性磋商公告。</w:t>
                </w:r>
              </w:p>
            </w:tc>
          </w:tr>
          <w:tr w:rsidR="004E60EB" w14:paraId="1D7AEF91" w14:textId="77777777" w:rsidTr="00A87387">
            <w:trPr>
              <w:trHeight w:val="300"/>
            </w:trPr>
            <w:tc>
              <w:tcPr>
                <w:tcW w:w="648" w:type="dxa"/>
                <w:tcBorders>
                  <w:top w:val="single" w:sz="4" w:space="0" w:color="auto"/>
                  <w:left w:val="single" w:sz="4" w:space="0" w:color="auto"/>
                  <w:bottom w:val="single" w:sz="4" w:space="0" w:color="auto"/>
                  <w:right w:val="single" w:sz="4" w:space="0" w:color="auto"/>
                </w:tcBorders>
                <w:noWrap/>
                <w:vAlign w:val="center"/>
              </w:tcPr>
              <w:p w14:paraId="7C7E4908" w14:textId="77777777" w:rsidR="004E60EB" w:rsidRDefault="004E60EB" w:rsidP="00A87387">
                <w:pPr>
                  <w:widowControl/>
                  <w:spacing w:line="400" w:lineRule="exact"/>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4</w:t>
                </w:r>
              </w:p>
            </w:tc>
            <w:tc>
              <w:tcPr>
                <w:tcW w:w="1464" w:type="dxa"/>
                <w:tcBorders>
                  <w:top w:val="single" w:sz="4" w:space="0" w:color="auto"/>
                  <w:left w:val="single" w:sz="4" w:space="0" w:color="auto"/>
                  <w:bottom w:val="single" w:sz="4" w:space="0" w:color="auto"/>
                  <w:right w:val="single" w:sz="4" w:space="0" w:color="auto"/>
                </w:tcBorders>
              </w:tcPr>
              <w:p w14:paraId="13C4BE7B" w14:textId="77777777" w:rsidR="004E60EB" w:rsidRDefault="004E60EB" w:rsidP="00A87387">
                <w:pPr>
                  <w:rPr>
                    <w:rFonts w:ascii="仿宋_GB2312" w:eastAsia="仿宋_GB2312" w:hAnsi="宋体"/>
                    <w:szCs w:val="21"/>
                  </w:rPr>
                </w:pPr>
                <w:r>
                  <w:rPr>
                    <w:rFonts w:ascii="仿宋_GB2312" w:eastAsia="仿宋_GB2312" w:hAnsi="宋体" w:hint="eastAsia"/>
                    <w:szCs w:val="21"/>
                  </w:rPr>
                  <w:t>递交磋商文件截止及磋商时间，递交磋商文件及磋商地点</w:t>
                </w:r>
              </w:p>
            </w:tc>
            <w:tc>
              <w:tcPr>
                <w:tcW w:w="8363" w:type="dxa"/>
                <w:tcBorders>
                  <w:top w:val="single" w:sz="4" w:space="0" w:color="auto"/>
                  <w:left w:val="single" w:sz="4" w:space="0" w:color="auto"/>
                  <w:bottom w:val="single" w:sz="4" w:space="0" w:color="auto"/>
                  <w:right w:val="single" w:sz="4" w:space="0" w:color="auto"/>
                </w:tcBorders>
                <w:noWrap/>
                <w:vAlign w:val="center"/>
              </w:tcPr>
              <w:p w14:paraId="7DCC30D9" w14:textId="77777777" w:rsidR="004E60EB" w:rsidRDefault="004E60EB" w:rsidP="00A87387">
                <w:pPr>
                  <w:widowControl/>
                  <w:spacing w:line="400" w:lineRule="exact"/>
                  <w:rPr>
                    <w:rFonts w:ascii="仿宋_GB2312" w:eastAsia="仿宋_GB2312" w:hAnsi="宋体"/>
                    <w:szCs w:val="21"/>
                  </w:rPr>
                </w:pPr>
                <w:r>
                  <w:rPr>
                    <w:rFonts w:ascii="仿宋_GB2312" w:eastAsia="仿宋_GB2312" w:hAnsi="宋体" w:hint="eastAsia"/>
                    <w:szCs w:val="21"/>
                  </w:rPr>
                  <w:t>详见竞争性磋商公告。</w:t>
                </w:r>
              </w:p>
            </w:tc>
          </w:tr>
          <w:tr w:rsidR="004E60EB" w14:paraId="315A04E8" w14:textId="77777777" w:rsidTr="00A87387">
            <w:trPr>
              <w:trHeight w:val="520"/>
            </w:trPr>
            <w:tc>
              <w:tcPr>
                <w:tcW w:w="648" w:type="dxa"/>
                <w:tcBorders>
                  <w:top w:val="single" w:sz="4" w:space="0" w:color="auto"/>
                  <w:left w:val="single" w:sz="4" w:space="0" w:color="auto"/>
                  <w:bottom w:val="single" w:sz="4" w:space="0" w:color="auto"/>
                  <w:right w:val="single" w:sz="4" w:space="0" w:color="auto"/>
                </w:tcBorders>
                <w:noWrap/>
                <w:vAlign w:val="center"/>
              </w:tcPr>
              <w:p w14:paraId="10455589" w14:textId="77777777" w:rsidR="004E60EB" w:rsidRDefault="004E60EB" w:rsidP="00A87387">
                <w:pPr>
                  <w:widowControl/>
                  <w:spacing w:line="400" w:lineRule="exact"/>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5</w:t>
                </w:r>
              </w:p>
            </w:tc>
            <w:tc>
              <w:tcPr>
                <w:tcW w:w="1464" w:type="dxa"/>
                <w:tcBorders>
                  <w:top w:val="single" w:sz="4" w:space="0" w:color="auto"/>
                  <w:left w:val="single" w:sz="4" w:space="0" w:color="auto"/>
                  <w:bottom w:val="single" w:sz="4" w:space="0" w:color="auto"/>
                  <w:right w:val="single" w:sz="4" w:space="0" w:color="auto"/>
                </w:tcBorders>
                <w:vAlign w:val="center"/>
              </w:tcPr>
              <w:p w14:paraId="4EEF23AA" w14:textId="77777777" w:rsidR="004E60EB" w:rsidRDefault="004E60EB" w:rsidP="00A87387">
                <w:pPr>
                  <w:rPr>
                    <w:rFonts w:ascii="仿宋_GB2312" w:eastAsia="仿宋_GB2312" w:hAnsi="宋体"/>
                    <w:szCs w:val="21"/>
                  </w:rPr>
                </w:pPr>
                <w:r>
                  <w:rPr>
                    <w:rFonts w:ascii="仿宋_GB2312" w:eastAsia="仿宋_GB2312" w:hAnsi="宋体" w:hint="eastAsia"/>
                    <w:szCs w:val="21"/>
                  </w:rPr>
                  <w:t>现场踏勘或</w:t>
                </w:r>
              </w:p>
              <w:p w14:paraId="473801C1" w14:textId="77777777" w:rsidR="004E60EB" w:rsidRDefault="004E60EB" w:rsidP="00A87387">
                <w:pPr>
                  <w:rPr>
                    <w:rFonts w:ascii="仿宋_GB2312" w:eastAsia="仿宋_GB2312" w:hAnsi="宋体"/>
                    <w:szCs w:val="21"/>
                  </w:rPr>
                </w:pPr>
                <w:r>
                  <w:rPr>
                    <w:rFonts w:ascii="仿宋_GB2312" w:eastAsia="仿宋_GB2312" w:hAnsi="宋体" w:hint="eastAsia"/>
                    <w:szCs w:val="21"/>
                  </w:rPr>
                  <w:t>标前答疑会</w:t>
                </w:r>
              </w:p>
            </w:tc>
            <w:tc>
              <w:tcPr>
                <w:tcW w:w="8363" w:type="dxa"/>
                <w:tcBorders>
                  <w:top w:val="single" w:sz="4" w:space="0" w:color="auto"/>
                  <w:left w:val="single" w:sz="4" w:space="0" w:color="auto"/>
                  <w:bottom w:val="single" w:sz="4" w:space="0" w:color="auto"/>
                  <w:right w:val="single" w:sz="4" w:space="0" w:color="auto"/>
                </w:tcBorders>
                <w:noWrap/>
                <w:vAlign w:val="center"/>
              </w:tcPr>
              <w:p w14:paraId="4AA83084" w14:textId="77777777" w:rsidR="004E60EB" w:rsidRPr="00543F51" w:rsidRDefault="004E60EB" w:rsidP="00A87387">
                <w:pPr>
                  <w:spacing w:line="240" w:lineRule="exact"/>
                  <w:rPr>
                    <w:rFonts w:ascii="仿宋_GB2312" w:eastAsia="仿宋_GB2312" w:hAnsi="宋体"/>
                    <w:kern w:val="0"/>
                    <w:szCs w:val="21"/>
                  </w:rPr>
                </w:pPr>
                <w:r>
                  <w:rPr>
                    <w:rFonts w:ascii="仿宋_GB2312" w:eastAsia="仿宋_GB2312" w:hAnsi="宋体" w:hint="eastAsia"/>
                    <w:kern w:val="0"/>
                    <w:szCs w:val="21"/>
                  </w:rPr>
                  <w:t>本项目不组织现场踏勘或标前答疑会。</w:t>
                </w:r>
              </w:p>
            </w:tc>
          </w:tr>
          <w:tr w:rsidR="004E60EB" w14:paraId="5AD4CEF6" w14:textId="77777777" w:rsidTr="00A87387">
            <w:trPr>
              <w:trHeight w:val="430"/>
            </w:trPr>
            <w:tc>
              <w:tcPr>
                <w:tcW w:w="648" w:type="dxa"/>
                <w:tcBorders>
                  <w:top w:val="single" w:sz="4" w:space="0" w:color="auto"/>
                  <w:left w:val="single" w:sz="4" w:space="0" w:color="auto"/>
                  <w:right w:val="single" w:sz="4" w:space="0" w:color="auto"/>
                </w:tcBorders>
                <w:noWrap/>
                <w:vAlign w:val="center"/>
              </w:tcPr>
              <w:p w14:paraId="657B00A9" w14:textId="77777777" w:rsidR="004E60EB" w:rsidRDefault="004E60EB" w:rsidP="00A87387">
                <w:pPr>
                  <w:widowControl/>
                  <w:spacing w:line="400" w:lineRule="exact"/>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6</w:t>
                </w:r>
              </w:p>
            </w:tc>
            <w:tc>
              <w:tcPr>
                <w:tcW w:w="1464" w:type="dxa"/>
                <w:tcBorders>
                  <w:top w:val="single" w:sz="4" w:space="0" w:color="auto"/>
                  <w:left w:val="single" w:sz="4" w:space="0" w:color="auto"/>
                  <w:right w:val="single" w:sz="4" w:space="0" w:color="auto"/>
                </w:tcBorders>
                <w:vAlign w:val="center"/>
              </w:tcPr>
              <w:p w14:paraId="3AD53F11" w14:textId="77777777" w:rsidR="004E60EB" w:rsidRDefault="004E60EB" w:rsidP="00A87387">
                <w:pPr>
                  <w:rPr>
                    <w:rFonts w:ascii="仿宋_GB2312" w:eastAsia="仿宋_GB2312" w:hAnsi="宋体"/>
                    <w:szCs w:val="21"/>
                  </w:rPr>
                </w:pPr>
                <w:r>
                  <w:rPr>
                    <w:rFonts w:ascii="仿宋_GB2312" w:eastAsia="仿宋_GB2312" w:hAnsi="宋体" w:hint="eastAsia"/>
                    <w:szCs w:val="21"/>
                  </w:rPr>
                  <w:t>样品要求</w:t>
                </w:r>
              </w:p>
            </w:tc>
            <w:tc>
              <w:tcPr>
                <w:tcW w:w="8363" w:type="dxa"/>
                <w:tcBorders>
                  <w:top w:val="single" w:sz="4" w:space="0" w:color="auto"/>
                  <w:left w:val="single" w:sz="4" w:space="0" w:color="auto"/>
                  <w:bottom w:val="single" w:sz="4" w:space="0" w:color="auto"/>
                  <w:right w:val="single" w:sz="4" w:space="0" w:color="auto"/>
                </w:tcBorders>
                <w:noWrap/>
                <w:vAlign w:val="center"/>
              </w:tcPr>
              <w:p w14:paraId="21E149B1" w14:textId="77777777" w:rsidR="004E60EB" w:rsidRDefault="004E60EB" w:rsidP="00A87387">
                <w:pPr>
                  <w:spacing w:line="240" w:lineRule="exact"/>
                  <w:rPr>
                    <w:rFonts w:ascii="仿宋_GB2312" w:eastAsia="仿宋_GB2312" w:hAnsi="宋体"/>
                    <w:szCs w:val="21"/>
                  </w:rPr>
                </w:pPr>
                <w:r>
                  <w:rPr>
                    <w:rFonts w:ascii="仿宋_GB2312" w:eastAsia="仿宋_GB2312" w:hAnsi="宋体" w:hint="eastAsia"/>
                    <w:kern w:val="0"/>
                    <w:szCs w:val="21"/>
                  </w:rPr>
                  <w:t>本项目不要求提供磋商产品样品</w:t>
                </w:r>
              </w:p>
            </w:tc>
          </w:tr>
          <w:tr w:rsidR="004E60EB" w14:paraId="5CDBD7DD" w14:textId="77777777" w:rsidTr="00A87387">
            <w:trPr>
              <w:trHeight w:val="835"/>
            </w:trPr>
            <w:tc>
              <w:tcPr>
                <w:tcW w:w="648" w:type="dxa"/>
                <w:tcBorders>
                  <w:top w:val="single" w:sz="4" w:space="0" w:color="auto"/>
                  <w:left w:val="single" w:sz="4" w:space="0" w:color="auto"/>
                  <w:bottom w:val="single" w:sz="4" w:space="0" w:color="auto"/>
                  <w:right w:val="single" w:sz="4" w:space="0" w:color="auto"/>
                </w:tcBorders>
                <w:noWrap/>
                <w:vAlign w:val="center"/>
              </w:tcPr>
              <w:p w14:paraId="31148E08" w14:textId="77777777" w:rsidR="004E60EB" w:rsidRDefault="004E60EB" w:rsidP="00A87387">
                <w:pPr>
                  <w:widowControl/>
                  <w:spacing w:line="400" w:lineRule="exact"/>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7</w:t>
                </w:r>
              </w:p>
            </w:tc>
            <w:tc>
              <w:tcPr>
                <w:tcW w:w="1464" w:type="dxa"/>
                <w:tcBorders>
                  <w:top w:val="single" w:sz="4" w:space="0" w:color="auto"/>
                  <w:left w:val="single" w:sz="4" w:space="0" w:color="auto"/>
                  <w:bottom w:val="single" w:sz="4" w:space="0" w:color="auto"/>
                  <w:right w:val="single" w:sz="4" w:space="0" w:color="auto"/>
                </w:tcBorders>
                <w:vAlign w:val="center"/>
              </w:tcPr>
              <w:p w14:paraId="7C999A80" w14:textId="77777777" w:rsidR="004E60EB" w:rsidRDefault="004E60EB" w:rsidP="00A87387">
                <w:pPr>
                  <w:rPr>
                    <w:rFonts w:ascii="仿宋_GB2312" w:eastAsia="仿宋_GB2312" w:hAnsi="宋体"/>
                    <w:szCs w:val="21"/>
                  </w:rPr>
                </w:pPr>
                <w:r>
                  <w:rPr>
                    <w:rFonts w:ascii="仿宋_GB2312" w:eastAsia="仿宋_GB2312" w:hAnsi="宋体" w:hint="eastAsia"/>
                    <w:szCs w:val="21"/>
                  </w:rPr>
                  <w:t>分包产品要求及磋商保证金</w:t>
                </w:r>
              </w:p>
            </w:tc>
            <w:tc>
              <w:tcPr>
                <w:tcW w:w="8363" w:type="dxa"/>
                <w:tcBorders>
                  <w:top w:val="single" w:sz="4" w:space="0" w:color="auto"/>
                  <w:left w:val="single" w:sz="4" w:space="0" w:color="auto"/>
                  <w:right w:val="single" w:sz="4" w:space="0" w:color="auto"/>
                </w:tcBorders>
                <w:noWrap/>
                <w:vAlign w:val="center"/>
              </w:tcPr>
              <w:p w14:paraId="2BC91949" w14:textId="77777777" w:rsidR="004E60EB" w:rsidRDefault="004E60EB" w:rsidP="00A87387">
                <w:pPr>
                  <w:rPr>
                    <w:rFonts w:ascii="仿宋_GB2312" w:eastAsia="仿宋_GB2312" w:hAnsi="宋体"/>
                    <w:szCs w:val="21"/>
                  </w:rPr>
                </w:pPr>
                <w:r>
                  <w:rPr>
                    <w:rFonts w:ascii="仿宋_GB2312" w:eastAsia="仿宋_GB2312" w:hAnsi="宋体" w:hint="eastAsia"/>
                    <w:kern w:val="0"/>
                    <w:szCs w:val="21"/>
                  </w:rPr>
                  <w:t>详见包详细信息表</w:t>
                </w:r>
              </w:p>
            </w:tc>
          </w:tr>
          <w:tr w:rsidR="004E60EB" w14:paraId="09626BDB" w14:textId="77777777" w:rsidTr="00A87387">
            <w:trPr>
              <w:trHeight w:val="614"/>
            </w:trPr>
            <w:tc>
              <w:tcPr>
                <w:tcW w:w="648" w:type="dxa"/>
                <w:tcBorders>
                  <w:top w:val="single" w:sz="4" w:space="0" w:color="auto"/>
                  <w:left w:val="single" w:sz="8" w:space="0" w:color="auto"/>
                  <w:bottom w:val="single" w:sz="8" w:space="0" w:color="auto"/>
                  <w:right w:val="single" w:sz="4" w:space="0" w:color="auto"/>
                </w:tcBorders>
                <w:noWrap/>
                <w:vAlign w:val="center"/>
              </w:tcPr>
              <w:p w14:paraId="78F52B06" w14:textId="77777777" w:rsidR="004E60EB" w:rsidRDefault="004E60EB" w:rsidP="00A87387">
                <w:pPr>
                  <w:widowControl/>
                  <w:spacing w:line="400" w:lineRule="exact"/>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8</w:t>
                </w:r>
              </w:p>
            </w:tc>
            <w:tc>
              <w:tcPr>
                <w:tcW w:w="1464" w:type="dxa"/>
                <w:tcBorders>
                  <w:top w:val="single" w:sz="4" w:space="0" w:color="auto"/>
                  <w:left w:val="single" w:sz="4" w:space="0" w:color="auto"/>
                  <w:bottom w:val="single" w:sz="8" w:space="0" w:color="auto"/>
                  <w:right w:val="single" w:sz="8" w:space="0" w:color="auto"/>
                </w:tcBorders>
                <w:vAlign w:val="center"/>
              </w:tcPr>
              <w:p w14:paraId="70807B0A" w14:textId="77777777" w:rsidR="004E60EB" w:rsidRDefault="004E60EB" w:rsidP="00A87387">
                <w:pPr>
                  <w:rPr>
                    <w:rFonts w:ascii="仿宋_GB2312" w:eastAsia="仿宋_GB2312" w:hAnsi="宋体"/>
                    <w:szCs w:val="21"/>
                  </w:rPr>
                </w:pPr>
                <w:r>
                  <w:rPr>
                    <w:rFonts w:ascii="仿宋_GB2312" w:eastAsia="仿宋_GB2312" w:hAnsi="宋体" w:hint="eastAsia"/>
                    <w:szCs w:val="21"/>
                  </w:rPr>
                  <w:t>磋商小组人数</w:t>
                </w:r>
              </w:p>
            </w:tc>
            <w:tc>
              <w:tcPr>
                <w:tcW w:w="8363" w:type="dxa"/>
                <w:tcBorders>
                  <w:top w:val="single" w:sz="4" w:space="0" w:color="auto"/>
                  <w:left w:val="nil"/>
                  <w:bottom w:val="single" w:sz="8" w:space="0" w:color="auto"/>
                  <w:right w:val="single" w:sz="8" w:space="0" w:color="auto"/>
                </w:tcBorders>
                <w:noWrap/>
                <w:vAlign w:val="center"/>
              </w:tcPr>
              <w:p w14:paraId="0BFD2433" w14:textId="77777777" w:rsidR="004E60EB" w:rsidRDefault="004E60EB" w:rsidP="00A87387">
                <w:pPr>
                  <w:rPr>
                    <w:rFonts w:ascii="仿宋_GB2312" w:eastAsia="仿宋_GB2312" w:hAnsi="宋体"/>
                    <w:szCs w:val="21"/>
                  </w:rPr>
                </w:pPr>
                <w:r>
                  <w:rPr>
                    <w:rFonts w:ascii="仿宋_GB2312" w:eastAsia="仿宋_GB2312" w:hAnsi="宋体" w:hint="eastAsia"/>
                    <w:szCs w:val="21"/>
                  </w:rPr>
                  <w:t>共5人,其中采购单位代表1人,其余为技术、经济类专家</w:t>
                </w:r>
              </w:p>
            </w:tc>
          </w:tr>
          <w:tr w:rsidR="004E60EB" w14:paraId="6E8133C6" w14:textId="77777777" w:rsidTr="00A87387">
            <w:trPr>
              <w:trHeight w:val="606"/>
            </w:trPr>
            <w:tc>
              <w:tcPr>
                <w:tcW w:w="648" w:type="dxa"/>
                <w:tcBorders>
                  <w:top w:val="nil"/>
                  <w:left w:val="single" w:sz="8" w:space="0" w:color="auto"/>
                  <w:bottom w:val="single" w:sz="4" w:space="0" w:color="auto"/>
                  <w:right w:val="single" w:sz="4" w:space="0" w:color="auto"/>
                </w:tcBorders>
                <w:noWrap/>
                <w:vAlign w:val="center"/>
              </w:tcPr>
              <w:p w14:paraId="1FD0744C" w14:textId="77777777" w:rsidR="004E60EB" w:rsidRDefault="004E60EB" w:rsidP="00A87387">
                <w:pPr>
                  <w:widowControl/>
                  <w:spacing w:line="400" w:lineRule="exact"/>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9</w:t>
                </w:r>
              </w:p>
            </w:tc>
            <w:tc>
              <w:tcPr>
                <w:tcW w:w="1464" w:type="dxa"/>
                <w:tcBorders>
                  <w:top w:val="nil"/>
                  <w:left w:val="single" w:sz="4" w:space="0" w:color="auto"/>
                  <w:bottom w:val="single" w:sz="4" w:space="0" w:color="auto"/>
                  <w:right w:val="single" w:sz="8" w:space="0" w:color="auto"/>
                </w:tcBorders>
                <w:vAlign w:val="center"/>
              </w:tcPr>
              <w:p w14:paraId="1B0A42E1" w14:textId="77777777" w:rsidR="004E60EB" w:rsidRDefault="004E60EB" w:rsidP="00A87387">
                <w:pPr>
                  <w:rPr>
                    <w:rFonts w:ascii="仿宋_GB2312" w:eastAsia="仿宋_GB2312" w:hAnsi="宋体"/>
                    <w:szCs w:val="21"/>
                  </w:rPr>
                </w:pPr>
                <w:r>
                  <w:rPr>
                    <w:rFonts w:ascii="仿宋_GB2312" w:eastAsia="仿宋_GB2312" w:hAnsi="宋体" w:hint="eastAsia"/>
                    <w:szCs w:val="21"/>
                  </w:rPr>
                  <w:t>磋商文件份数</w:t>
                </w:r>
              </w:p>
            </w:tc>
            <w:tc>
              <w:tcPr>
                <w:tcW w:w="8363" w:type="dxa"/>
                <w:tcBorders>
                  <w:top w:val="nil"/>
                  <w:left w:val="nil"/>
                  <w:bottom w:val="single" w:sz="4" w:space="0" w:color="auto"/>
                  <w:right w:val="single" w:sz="8" w:space="0" w:color="auto"/>
                </w:tcBorders>
                <w:noWrap/>
                <w:vAlign w:val="center"/>
              </w:tcPr>
              <w:p w14:paraId="73B47F36" w14:textId="77777777" w:rsidR="004E60EB" w:rsidRDefault="004E60EB" w:rsidP="00A87387">
                <w:pPr>
                  <w:rPr>
                    <w:rFonts w:ascii="仿宋_GB2312" w:eastAsia="仿宋_GB2312" w:hAnsi="宋体"/>
                    <w:szCs w:val="21"/>
                  </w:rPr>
                </w:pPr>
                <w:r>
                  <w:rPr>
                    <w:rFonts w:ascii="仿宋_GB2312" w:eastAsia="仿宋_GB2312" w:hAnsi="宋体" w:hint="eastAsia"/>
                    <w:szCs w:val="21"/>
                  </w:rPr>
                  <w:t>与磋商小组人数相同,其中正本1份,其余为副本</w:t>
                </w:r>
              </w:p>
            </w:tc>
          </w:tr>
          <w:tr w:rsidR="004E60EB" w14:paraId="4C46576C" w14:textId="77777777" w:rsidTr="00A87387">
            <w:trPr>
              <w:trHeight w:val="581"/>
            </w:trPr>
            <w:tc>
              <w:tcPr>
                <w:tcW w:w="648" w:type="dxa"/>
                <w:tcBorders>
                  <w:top w:val="nil"/>
                  <w:left w:val="single" w:sz="8" w:space="0" w:color="auto"/>
                  <w:bottom w:val="single" w:sz="8" w:space="0" w:color="auto"/>
                  <w:right w:val="single" w:sz="4" w:space="0" w:color="auto"/>
                </w:tcBorders>
                <w:noWrap/>
                <w:vAlign w:val="center"/>
              </w:tcPr>
              <w:p w14:paraId="6DAC2831" w14:textId="77777777" w:rsidR="004E60EB" w:rsidRDefault="004E60EB" w:rsidP="00A87387">
                <w:pPr>
                  <w:widowControl/>
                  <w:spacing w:line="400" w:lineRule="exact"/>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color w:val="000000" w:themeColor="text1"/>
                    <w:kern w:val="0"/>
                    <w:szCs w:val="21"/>
                  </w:rPr>
                  <w:t>10</w:t>
                </w:r>
              </w:p>
            </w:tc>
            <w:tc>
              <w:tcPr>
                <w:tcW w:w="1464" w:type="dxa"/>
                <w:tcBorders>
                  <w:top w:val="nil"/>
                  <w:left w:val="single" w:sz="4" w:space="0" w:color="auto"/>
                  <w:bottom w:val="single" w:sz="8" w:space="0" w:color="auto"/>
                  <w:right w:val="single" w:sz="8" w:space="0" w:color="auto"/>
                </w:tcBorders>
                <w:vAlign w:val="center"/>
              </w:tcPr>
              <w:p w14:paraId="008EC3FC" w14:textId="77777777" w:rsidR="004E60EB" w:rsidRDefault="004E60EB" w:rsidP="00A87387">
                <w:pPr>
                  <w:rPr>
                    <w:rFonts w:ascii="仿宋_GB2312" w:eastAsia="仿宋_GB2312" w:hAnsi="宋体"/>
                    <w:szCs w:val="21"/>
                  </w:rPr>
                </w:pPr>
                <w:r>
                  <w:rPr>
                    <w:rFonts w:ascii="仿宋_GB2312" w:eastAsia="仿宋_GB2312" w:hAnsi="宋体" w:hint="eastAsia"/>
                    <w:szCs w:val="21"/>
                  </w:rPr>
                  <w:t>资格后审</w:t>
                </w:r>
              </w:p>
            </w:tc>
            <w:tc>
              <w:tcPr>
                <w:tcW w:w="8363" w:type="dxa"/>
                <w:tcBorders>
                  <w:top w:val="nil"/>
                  <w:left w:val="nil"/>
                  <w:bottom w:val="single" w:sz="8" w:space="0" w:color="auto"/>
                  <w:right w:val="single" w:sz="8" w:space="0" w:color="auto"/>
                </w:tcBorders>
                <w:noWrap/>
                <w:vAlign w:val="center"/>
              </w:tcPr>
              <w:p w14:paraId="0001487B" w14:textId="77777777" w:rsidR="004E60EB" w:rsidRDefault="004E60EB" w:rsidP="00A87387">
                <w:pPr>
                  <w:rPr>
                    <w:rFonts w:ascii="仿宋_GB2312" w:eastAsia="仿宋_GB2312" w:hAnsi="宋体"/>
                    <w:szCs w:val="21"/>
                  </w:rPr>
                </w:pPr>
                <w:r>
                  <w:rPr>
                    <w:rFonts w:ascii="仿宋_GB2312" w:eastAsia="仿宋_GB2312" w:hAnsi="宋体" w:hint="eastAsia"/>
                    <w:kern w:val="0"/>
                    <w:szCs w:val="21"/>
                  </w:rPr>
                  <w:t>由采购中心和采购单位，根据项目具体情况确定资格后审具体事宜</w:t>
                </w:r>
              </w:p>
            </w:tc>
          </w:tr>
          <w:tr w:rsidR="004E60EB" w14:paraId="01DD63CF" w14:textId="77777777" w:rsidTr="00A87387">
            <w:trPr>
              <w:trHeight w:val="606"/>
            </w:trPr>
            <w:tc>
              <w:tcPr>
                <w:tcW w:w="648" w:type="dxa"/>
                <w:tcBorders>
                  <w:top w:val="nil"/>
                  <w:left w:val="single" w:sz="8" w:space="0" w:color="auto"/>
                  <w:bottom w:val="single" w:sz="8" w:space="0" w:color="auto"/>
                  <w:right w:val="single" w:sz="4" w:space="0" w:color="auto"/>
                </w:tcBorders>
                <w:noWrap/>
                <w:vAlign w:val="center"/>
              </w:tcPr>
              <w:p w14:paraId="4194AD2D" w14:textId="77777777" w:rsidR="004E60EB" w:rsidRDefault="004E60EB" w:rsidP="00A87387">
                <w:pPr>
                  <w:widowControl/>
                  <w:spacing w:line="400" w:lineRule="exact"/>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1</w:t>
                </w:r>
                <w:r>
                  <w:rPr>
                    <w:rFonts w:asciiTheme="majorEastAsia" w:eastAsiaTheme="majorEastAsia" w:hAnsiTheme="majorEastAsia" w:cs="宋体"/>
                    <w:color w:val="000000" w:themeColor="text1"/>
                    <w:kern w:val="0"/>
                    <w:szCs w:val="21"/>
                  </w:rPr>
                  <w:t>1</w:t>
                </w:r>
              </w:p>
            </w:tc>
            <w:tc>
              <w:tcPr>
                <w:tcW w:w="1464" w:type="dxa"/>
                <w:tcBorders>
                  <w:top w:val="nil"/>
                  <w:left w:val="single" w:sz="4" w:space="0" w:color="auto"/>
                  <w:bottom w:val="single" w:sz="8" w:space="0" w:color="auto"/>
                  <w:right w:val="single" w:sz="8" w:space="0" w:color="auto"/>
                </w:tcBorders>
                <w:vAlign w:val="center"/>
              </w:tcPr>
              <w:p w14:paraId="7FC46A37" w14:textId="77777777" w:rsidR="004E60EB" w:rsidRDefault="004E60EB" w:rsidP="00A87387">
                <w:pPr>
                  <w:rPr>
                    <w:rFonts w:ascii="仿宋_GB2312" w:eastAsia="仿宋_GB2312" w:hAnsi="宋体"/>
                    <w:szCs w:val="21"/>
                  </w:rPr>
                </w:pPr>
                <w:r>
                  <w:rPr>
                    <w:rFonts w:ascii="仿宋_GB2312" w:eastAsia="仿宋_GB2312" w:hAnsi="宋体" w:hint="eastAsia"/>
                    <w:szCs w:val="21"/>
                  </w:rPr>
                  <w:t>代理服务费</w:t>
                </w:r>
              </w:p>
            </w:tc>
            <w:tc>
              <w:tcPr>
                <w:tcW w:w="8363" w:type="dxa"/>
                <w:tcBorders>
                  <w:top w:val="nil"/>
                  <w:left w:val="nil"/>
                  <w:bottom w:val="single" w:sz="8" w:space="0" w:color="auto"/>
                  <w:right w:val="single" w:sz="8" w:space="0" w:color="auto"/>
                </w:tcBorders>
                <w:noWrap/>
                <w:vAlign w:val="center"/>
              </w:tcPr>
              <w:p w14:paraId="2D2BBC23" w14:textId="77777777" w:rsidR="004E60EB" w:rsidRDefault="004E60EB" w:rsidP="00A87387">
                <w:pPr>
                  <w:rPr>
                    <w:rFonts w:ascii="仿宋_GB2312" w:eastAsia="仿宋_GB2312" w:hAnsi="宋体"/>
                    <w:szCs w:val="21"/>
                  </w:rPr>
                </w:pPr>
                <w:r>
                  <w:rPr>
                    <w:rFonts w:ascii="仿宋_GB2312" w:eastAsia="仿宋_GB2312" w:hAnsi="宋体" w:hint="eastAsia"/>
                    <w:szCs w:val="21"/>
                  </w:rPr>
                  <w:t>本项目不收取代理服务费</w:t>
                </w:r>
              </w:p>
            </w:tc>
          </w:tr>
          <w:tr w:rsidR="004E60EB" w14:paraId="75600474" w14:textId="77777777" w:rsidTr="00A87387">
            <w:trPr>
              <w:trHeight w:val="606"/>
            </w:trPr>
            <w:tc>
              <w:tcPr>
                <w:tcW w:w="648" w:type="dxa"/>
                <w:tcBorders>
                  <w:top w:val="nil"/>
                  <w:left w:val="single" w:sz="8" w:space="0" w:color="auto"/>
                  <w:bottom w:val="single" w:sz="8" w:space="0" w:color="auto"/>
                  <w:right w:val="single" w:sz="4" w:space="0" w:color="auto"/>
                </w:tcBorders>
                <w:noWrap/>
                <w:vAlign w:val="center"/>
              </w:tcPr>
              <w:p w14:paraId="254AAE8E"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12</w:t>
                </w:r>
              </w:p>
            </w:tc>
            <w:tc>
              <w:tcPr>
                <w:tcW w:w="1464" w:type="dxa"/>
                <w:tcBorders>
                  <w:top w:val="nil"/>
                  <w:left w:val="single" w:sz="4" w:space="0" w:color="auto"/>
                  <w:bottom w:val="single" w:sz="8" w:space="0" w:color="auto"/>
                  <w:right w:val="single" w:sz="8" w:space="0" w:color="auto"/>
                </w:tcBorders>
                <w:vAlign w:val="center"/>
              </w:tcPr>
              <w:p w14:paraId="3D173376" w14:textId="77777777" w:rsidR="004E60EB" w:rsidRDefault="004E60EB" w:rsidP="00A87387">
                <w:pPr>
                  <w:rPr>
                    <w:rFonts w:ascii="仿宋_GB2312" w:eastAsia="仿宋_GB2312" w:hAnsi="宋体"/>
                    <w:szCs w:val="21"/>
                  </w:rPr>
                </w:pPr>
                <w:r>
                  <w:rPr>
                    <w:rFonts w:ascii="仿宋_GB2312" w:eastAsia="仿宋_GB2312" w:hAnsi="宋体" w:hint="eastAsia"/>
                    <w:szCs w:val="21"/>
                  </w:rPr>
                  <w:t>询问和质疑</w:t>
                </w:r>
              </w:p>
            </w:tc>
            <w:tc>
              <w:tcPr>
                <w:tcW w:w="8363" w:type="dxa"/>
                <w:tcBorders>
                  <w:top w:val="nil"/>
                  <w:left w:val="nil"/>
                  <w:bottom w:val="single" w:sz="8" w:space="0" w:color="auto"/>
                  <w:right w:val="single" w:sz="8" w:space="0" w:color="auto"/>
                </w:tcBorders>
                <w:noWrap/>
                <w:vAlign w:val="center"/>
              </w:tcPr>
              <w:p w14:paraId="3E1E1759" w14:textId="77777777" w:rsidR="004E60EB" w:rsidRDefault="004E60EB" w:rsidP="00A87387">
                <w:pPr>
                  <w:widowControl/>
                  <w:rPr>
                    <w:rFonts w:ascii="仿宋_GB2312" w:eastAsia="仿宋_GB2312" w:hAnsi="宋体" w:cs="宋体"/>
                    <w:b/>
                    <w:kern w:val="0"/>
                    <w:szCs w:val="21"/>
                  </w:rPr>
                </w:pPr>
                <w:r>
                  <w:rPr>
                    <w:rFonts w:ascii="仿宋_GB2312" w:eastAsia="仿宋_GB2312" w:hAnsi="宋体" w:cs="宋体" w:hint="eastAsia"/>
                    <w:b/>
                    <w:kern w:val="0"/>
                    <w:szCs w:val="21"/>
                  </w:rPr>
                  <w:t>1.供应商对磋商文件中的采购需求、供应商资格条件、技术和商务条款、评审方法和评审标准提出的询问及质疑，应向采购人提出。</w:t>
                </w:r>
              </w:p>
              <w:p w14:paraId="2372973D" w14:textId="77777777" w:rsidR="004E60EB" w:rsidRDefault="004E60EB" w:rsidP="00A87387">
                <w:pPr>
                  <w:widowControl/>
                  <w:rPr>
                    <w:rFonts w:ascii="仿宋_GB2312" w:eastAsia="仿宋_GB2312" w:hAnsi="宋体" w:cs="宋体"/>
                    <w:b/>
                    <w:kern w:val="0"/>
                    <w:szCs w:val="21"/>
                  </w:rPr>
                </w:pPr>
                <w:r>
                  <w:rPr>
                    <w:rFonts w:ascii="仿宋_GB2312" w:eastAsia="仿宋_GB2312" w:hAnsi="宋体" w:cs="宋体" w:hint="eastAsia"/>
                    <w:b/>
                    <w:kern w:val="0"/>
                    <w:szCs w:val="21"/>
                  </w:rPr>
                  <w:t>采购人质疑经办人：孙磊</w:t>
                </w:r>
              </w:p>
              <w:p w14:paraId="7E20B3D5" w14:textId="77777777" w:rsidR="004E60EB" w:rsidRDefault="004E60EB" w:rsidP="00A87387">
                <w:pPr>
                  <w:widowControl/>
                  <w:rPr>
                    <w:rFonts w:ascii="仿宋_GB2312" w:eastAsia="仿宋_GB2312" w:hAnsi="宋体" w:cs="宋体"/>
                    <w:b/>
                    <w:kern w:val="0"/>
                    <w:szCs w:val="21"/>
                  </w:rPr>
                </w:pPr>
                <w:r>
                  <w:rPr>
                    <w:rFonts w:ascii="仿宋_GB2312" w:eastAsia="仿宋_GB2312" w:hAnsi="宋体" w:cs="宋体" w:hint="eastAsia"/>
                    <w:b/>
                    <w:kern w:val="0"/>
                    <w:szCs w:val="21"/>
                  </w:rPr>
                  <w:t>电话：024-22943399</w:t>
                </w:r>
              </w:p>
              <w:p w14:paraId="479FE6D1" w14:textId="77777777" w:rsidR="004E60EB" w:rsidRDefault="004E60EB" w:rsidP="00A87387">
                <w:pPr>
                  <w:widowControl/>
                  <w:rPr>
                    <w:rFonts w:ascii="仿宋_GB2312" w:eastAsia="仿宋_GB2312" w:hAnsi="宋体" w:cs="宋体"/>
                    <w:b/>
                    <w:kern w:val="0"/>
                    <w:szCs w:val="21"/>
                  </w:rPr>
                </w:pPr>
                <w:r>
                  <w:rPr>
                    <w:rFonts w:ascii="仿宋_GB2312" w:eastAsia="仿宋_GB2312" w:hAnsi="宋体" w:cs="宋体" w:hint="eastAsia"/>
                    <w:b/>
                    <w:kern w:val="0"/>
                    <w:szCs w:val="21"/>
                  </w:rPr>
                  <w:t>2. 供应商对采购项目操作流程提出的询问、质疑，应向辽宁省公共资源交易中心（辽宁省政府采购中心）提出。</w:t>
                </w:r>
              </w:p>
              <w:p w14:paraId="5C66C441" w14:textId="77777777" w:rsidR="004E60EB" w:rsidRDefault="004E60EB" w:rsidP="00A87387">
                <w:pPr>
                  <w:widowControl/>
                  <w:rPr>
                    <w:rFonts w:ascii="仿宋_GB2312" w:eastAsia="仿宋_GB2312" w:hAnsi="宋体"/>
                    <w:b/>
                    <w:kern w:val="0"/>
                    <w:szCs w:val="21"/>
                  </w:rPr>
                </w:pPr>
                <w:r>
                  <w:rPr>
                    <w:rFonts w:ascii="仿宋_GB2312" w:eastAsia="仿宋_GB2312" w:hAnsi="宋体" w:hint="eastAsia"/>
                    <w:b/>
                    <w:kern w:val="0"/>
                    <w:szCs w:val="21"/>
                  </w:rPr>
                  <w:t>采购</w:t>
                </w:r>
                <w:r>
                  <w:rPr>
                    <w:rFonts w:ascii="仿宋_GB2312" w:eastAsia="仿宋_GB2312" w:hAnsi="宋体"/>
                    <w:b/>
                    <w:kern w:val="0"/>
                    <w:szCs w:val="21"/>
                  </w:rPr>
                  <w:t>中心</w:t>
                </w:r>
                <w:r>
                  <w:rPr>
                    <w:rFonts w:ascii="仿宋_GB2312" w:eastAsia="仿宋_GB2312" w:hAnsi="宋体" w:hint="eastAsia"/>
                    <w:b/>
                    <w:kern w:val="0"/>
                    <w:szCs w:val="21"/>
                  </w:rPr>
                  <w:t xml:space="preserve">质疑经办人：康震  周璐 </w:t>
                </w:r>
                <w:r>
                  <w:rPr>
                    <w:rFonts w:ascii="仿宋_GB2312" w:eastAsia="仿宋_GB2312" w:hAnsi="宋体"/>
                    <w:b/>
                    <w:kern w:val="0"/>
                    <w:szCs w:val="21"/>
                  </w:rPr>
                  <w:t xml:space="preserve"> </w:t>
                </w:r>
                <w:r>
                  <w:rPr>
                    <w:rFonts w:ascii="仿宋_GB2312" w:eastAsia="仿宋_GB2312" w:hAnsi="宋体" w:hint="eastAsia"/>
                    <w:b/>
                    <w:kern w:val="0"/>
                    <w:szCs w:val="21"/>
                  </w:rPr>
                  <w:t xml:space="preserve"> </w:t>
                </w:r>
              </w:p>
              <w:p w14:paraId="6D83D3C4" w14:textId="77777777" w:rsidR="004E60EB" w:rsidRDefault="004E60EB" w:rsidP="00A87387">
                <w:pPr>
                  <w:rPr>
                    <w:rFonts w:ascii="仿宋_GB2312" w:eastAsia="仿宋_GB2312" w:hAnsi="宋体"/>
                    <w:szCs w:val="21"/>
                  </w:rPr>
                </w:pPr>
                <w:r>
                  <w:rPr>
                    <w:rFonts w:ascii="仿宋_GB2312" w:eastAsia="仿宋_GB2312" w:hAnsi="宋体" w:hint="eastAsia"/>
                    <w:b/>
                    <w:kern w:val="0"/>
                    <w:szCs w:val="21"/>
                  </w:rPr>
                  <w:t>电话：024-23447785  024-23447750</w:t>
                </w:r>
              </w:p>
            </w:tc>
          </w:tr>
          <w:tr w:rsidR="004E60EB" w14:paraId="1C8D1C0D" w14:textId="77777777" w:rsidTr="00A87387">
            <w:trPr>
              <w:trHeight w:val="606"/>
            </w:trPr>
            <w:tc>
              <w:tcPr>
                <w:tcW w:w="648" w:type="dxa"/>
                <w:tcBorders>
                  <w:top w:val="nil"/>
                  <w:left w:val="single" w:sz="8" w:space="0" w:color="auto"/>
                  <w:bottom w:val="single" w:sz="8" w:space="0" w:color="auto"/>
                  <w:right w:val="single" w:sz="4" w:space="0" w:color="auto"/>
                </w:tcBorders>
                <w:noWrap/>
                <w:vAlign w:val="center"/>
              </w:tcPr>
              <w:p w14:paraId="7F97D8E3"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lastRenderedPageBreak/>
                  <w:t>13</w:t>
                </w:r>
              </w:p>
            </w:tc>
            <w:tc>
              <w:tcPr>
                <w:tcW w:w="1464" w:type="dxa"/>
                <w:tcBorders>
                  <w:top w:val="nil"/>
                  <w:left w:val="single" w:sz="4" w:space="0" w:color="auto"/>
                  <w:bottom w:val="single" w:sz="8" w:space="0" w:color="auto"/>
                  <w:right w:val="single" w:sz="8" w:space="0" w:color="auto"/>
                </w:tcBorders>
                <w:vAlign w:val="center"/>
              </w:tcPr>
              <w:p w14:paraId="7F687B51" w14:textId="77777777" w:rsidR="004E60EB" w:rsidRDefault="004E60EB" w:rsidP="00A87387">
                <w:pPr>
                  <w:rPr>
                    <w:rFonts w:ascii="仿宋_GB2312" w:eastAsia="仿宋_GB2312" w:hAnsi="宋体"/>
                    <w:szCs w:val="21"/>
                  </w:rPr>
                </w:pPr>
                <w:r>
                  <w:rPr>
                    <w:rFonts w:ascii="仿宋_GB2312" w:eastAsia="仿宋_GB2312" w:hAnsi="宋体" w:hint="eastAsia"/>
                    <w:kern w:val="0"/>
                    <w:szCs w:val="21"/>
                  </w:rPr>
                  <w:t>中小企业价格扣除比例</w:t>
                </w:r>
              </w:p>
            </w:tc>
            <w:tc>
              <w:tcPr>
                <w:tcW w:w="8363" w:type="dxa"/>
                <w:tcBorders>
                  <w:top w:val="nil"/>
                  <w:left w:val="nil"/>
                  <w:bottom w:val="single" w:sz="8" w:space="0" w:color="auto"/>
                  <w:right w:val="single" w:sz="8" w:space="0" w:color="auto"/>
                </w:tcBorders>
                <w:noWrap/>
                <w:vAlign w:val="center"/>
              </w:tcPr>
              <w:p w14:paraId="664FC032" w14:textId="77777777" w:rsidR="004E60EB" w:rsidRDefault="004E60EB" w:rsidP="00A87387">
                <w:pPr>
                  <w:rPr>
                    <w:rFonts w:ascii="仿宋_GB2312" w:eastAsia="仿宋_GB2312" w:hAnsi="宋体"/>
                    <w:kern w:val="0"/>
                    <w:szCs w:val="21"/>
                  </w:rPr>
                </w:pPr>
                <w:r>
                  <w:rPr>
                    <w:rFonts w:ascii="仿宋_GB2312" w:eastAsia="仿宋_GB2312" w:hAnsi="宋体" w:hint="eastAsia"/>
                    <w:kern w:val="0"/>
                    <w:szCs w:val="21"/>
                  </w:rPr>
                  <w:t>对小型和微型企业产品的价格给予</w:t>
                </w:r>
                <w:r>
                  <w:rPr>
                    <w:rFonts w:ascii="仿宋_GB2312" w:eastAsia="仿宋_GB2312" w:hAnsi="宋体" w:hint="eastAsia"/>
                    <w:kern w:val="0"/>
                    <w:szCs w:val="21"/>
                    <w:u w:val="single"/>
                  </w:rPr>
                  <w:t xml:space="preserve"> 10 %</w:t>
                </w:r>
                <w:r>
                  <w:rPr>
                    <w:rFonts w:ascii="仿宋_GB2312" w:eastAsia="仿宋_GB2312" w:hAnsi="宋体" w:hint="eastAsia"/>
                    <w:kern w:val="0"/>
                    <w:szCs w:val="21"/>
                  </w:rPr>
                  <w:t>的扣除，用扣除后价格参与评审。</w:t>
                </w:r>
              </w:p>
            </w:tc>
          </w:tr>
          <w:tr w:rsidR="004E60EB" w14:paraId="574D08E3" w14:textId="77777777" w:rsidTr="00A87387">
            <w:trPr>
              <w:trHeight w:val="1036"/>
            </w:trPr>
            <w:tc>
              <w:tcPr>
                <w:tcW w:w="648" w:type="dxa"/>
                <w:tcBorders>
                  <w:top w:val="nil"/>
                  <w:left w:val="single" w:sz="8" w:space="0" w:color="auto"/>
                  <w:bottom w:val="single" w:sz="4" w:space="0" w:color="auto"/>
                  <w:right w:val="single" w:sz="4" w:space="0" w:color="auto"/>
                </w:tcBorders>
                <w:noWrap/>
                <w:vAlign w:val="center"/>
              </w:tcPr>
              <w:p w14:paraId="6C79E90D" w14:textId="77777777" w:rsidR="004E60EB" w:rsidRDefault="004E60EB" w:rsidP="00A87387">
                <w:pPr>
                  <w:widowControl/>
                  <w:spacing w:line="400" w:lineRule="exact"/>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14</w:t>
                </w:r>
              </w:p>
            </w:tc>
            <w:tc>
              <w:tcPr>
                <w:tcW w:w="9827" w:type="dxa"/>
                <w:gridSpan w:val="2"/>
                <w:tcBorders>
                  <w:top w:val="nil"/>
                  <w:left w:val="single" w:sz="4" w:space="0" w:color="auto"/>
                  <w:bottom w:val="single" w:sz="4" w:space="0" w:color="auto"/>
                  <w:right w:val="single" w:sz="8" w:space="0" w:color="auto"/>
                </w:tcBorders>
                <w:vAlign w:val="center"/>
              </w:tcPr>
              <w:p w14:paraId="1BEE78C2" w14:textId="77777777" w:rsidR="004E60EB" w:rsidRDefault="004E60EB" w:rsidP="00A87387">
                <w:pPr>
                  <w:rPr>
                    <w:rFonts w:ascii="仿宋_GB2312" w:eastAsia="仿宋_GB2312" w:hAnsi="宋体"/>
                    <w:szCs w:val="21"/>
                  </w:rPr>
                </w:pPr>
                <w:r>
                  <w:rPr>
                    <w:rFonts w:ascii="仿宋_GB2312" w:eastAsia="仿宋_GB2312" w:hAnsi="宋体" w:hint="eastAsia"/>
                    <w:szCs w:val="21"/>
                  </w:rPr>
                  <w:t>采购单位名称:辽宁省人力资源和社会保障厅</w:t>
                </w:r>
              </w:p>
              <w:p w14:paraId="269B66A5" w14:textId="77777777" w:rsidR="004E60EB" w:rsidRDefault="004E60EB" w:rsidP="00A87387">
                <w:pPr>
                  <w:rPr>
                    <w:rFonts w:ascii="仿宋_GB2312" w:eastAsia="仿宋_GB2312" w:hAnsi="宋体"/>
                    <w:szCs w:val="21"/>
                  </w:rPr>
                </w:pPr>
                <w:r>
                  <w:rPr>
                    <w:rFonts w:ascii="仿宋_GB2312" w:eastAsia="仿宋_GB2312" w:hAnsi="宋体" w:hint="eastAsia"/>
                    <w:szCs w:val="21"/>
                  </w:rPr>
                  <w:t>地        址:</w:t>
                </w:r>
                <w:r>
                  <w:rPr>
                    <w:rFonts w:ascii="仿宋_GB2312" w:eastAsia="仿宋_GB2312" w:hAnsi="宋体" w:cs="宋体" w:hint="eastAsia"/>
                    <w:kern w:val="0"/>
                    <w:szCs w:val="21"/>
                  </w:rPr>
                  <w:t>沈阳市沈河区中山路377号</w:t>
                </w:r>
              </w:p>
              <w:p w14:paraId="32BD9C50" w14:textId="77777777" w:rsidR="004E60EB" w:rsidRDefault="004E60EB" w:rsidP="00A87387">
                <w:pPr>
                  <w:rPr>
                    <w:rFonts w:ascii="仿宋_GB2312" w:eastAsia="仿宋_GB2312" w:hAnsi="宋体"/>
                    <w:szCs w:val="21"/>
                  </w:rPr>
                </w:pPr>
                <w:r>
                  <w:rPr>
                    <w:rFonts w:ascii="仿宋_GB2312" w:eastAsia="仿宋_GB2312" w:hAnsi="宋体" w:hint="eastAsia"/>
                    <w:kern w:val="0"/>
                    <w:szCs w:val="21"/>
                  </w:rPr>
                  <w:t>联   系   人</w:t>
                </w:r>
                <w:r>
                  <w:rPr>
                    <w:rFonts w:ascii="仿宋_GB2312" w:eastAsia="仿宋_GB2312" w:hAnsi="宋体" w:hint="eastAsia"/>
                    <w:szCs w:val="21"/>
                  </w:rPr>
                  <w:t>:孙磊</w:t>
                </w:r>
              </w:p>
              <w:p w14:paraId="2F2270C5" w14:textId="77777777" w:rsidR="004E60EB" w:rsidRDefault="004E60EB" w:rsidP="00A87387">
                <w:pPr>
                  <w:rPr>
                    <w:rFonts w:ascii="仿宋_GB2312" w:eastAsia="仿宋_GB2312" w:hAnsi="宋体"/>
                    <w:szCs w:val="21"/>
                  </w:rPr>
                </w:pPr>
                <w:r>
                  <w:rPr>
                    <w:rFonts w:ascii="仿宋_GB2312" w:eastAsia="仿宋_GB2312" w:hAnsi="宋体" w:hint="eastAsia"/>
                    <w:szCs w:val="21"/>
                  </w:rPr>
                  <w:t>电        话:</w:t>
                </w:r>
                <w:r>
                  <w:rPr>
                    <w:rFonts w:ascii="仿宋_GB2312" w:eastAsia="仿宋_GB2312" w:hAnsi="宋体" w:cs="宋体" w:hint="eastAsia"/>
                    <w:kern w:val="0"/>
                    <w:szCs w:val="21"/>
                  </w:rPr>
                  <w:t>024-22943399</w:t>
                </w:r>
              </w:p>
            </w:tc>
          </w:tr>
          <w:tr w:rsidR="004E60EB" w14:paraId="07C78981" w14:textId="77777777" w:rsidTr="00A87387">
            <w:trPr>
              <w:trHeight w:val="1036"/>
            </w:trPr>
            <w:tc>
              <w:tcPr>
                <w:tcW w:w="648" w:type="dxa"/>
                <w:tcBorders>
                  <w:top w:val="single" w:sz="4" w:space="0" w:color="auto"/>
                  <w:left w:val="single" w:sz="4" w:space="0" w:color="auto"/>
                  <w:bottom w:val="single" w:sz="4" w:space="0" w:color="auto"/>
                  <w:right w:val="single" w:sz="4" w:space="0" w:color="auto"/>
                </w:tcBorders>
                <w:noWrap/>
                <w:vAlign w:val="center"/>
              </w:tcPr>
              <w:p w14:paraId="415AC5B4" w14:textId="77777777" w:rsidR="004E60EB" w:rsidRDefault="004E60EB" w:rsidP="00A87387">
                <w:pPr>
                  <w:widowControl/>
                  <w:spacing w:line="400" w:lineRule="exact"/>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15</w:t>
                </w:r>
              </w:p>
            </w:tc>
            <w:tc>
              <w:tcPr>
                <w:tcW w:w="9827" w:type="dxa"/>
                <w:gridSpan w:val="2"/>
                <w:tcBorders>
                  <w:top w:val="single" w:sz="4" w:space="0" w:color="auto"/>
                  <w:left w:val="single" w:sz="4" w:space="0" w:color="auto"/>
                  <w:bottom w:val="single" w:sz="4" w:space="0" w:color="auto"/>
                  <w:right w:val="single" w:sz="4" w:space="0" w:color="auto"/>
                </w:tcBorders>
                <w:vAlign w:val="center"/>
              </w:tcPr>
              <w:p w14:paraId="525F710B" w14:textId="77777777" w:rsidR="004E60EB" w:rsidRDefault="004E60EB" w:rsidP="00A87387">
                <w:pPr>
                  <w:rPr>
                    <w:rFonts w:ascii="仿宋_GB2312" w:eastAsia="仿宋_GB2312" w:hAnsi="宋体"/>
                    <w:kern w:val="0"/>
                    <w:szCs w:val="21"/>
                  </w:rPr>
                </w:pPr>
                <w:r>
                  <w:rPr>
                    <w:rFonts w:ascii="仿宋_GB2312" w:eastAsia="仿宋_GB2312" w:hAnsi="宋体" w:hint="eastAsia"/>
                    <w:kern w:val="0"/>
                    <w:szCs w:val="21"/>
                  </w:rPr>
                  <w:t>集中采购机构：辽宁省公共资源交易中心（辽宁省政府采购中心）</w:t>
                </w:r>
                <w:r>
                  <w:rPr>
                    <w:rFonts w:ascii="仿宋_GB2312" w:eastAsia="仿宋_GB2312" w:hAnsi="宋体" w:hint="eastAsia"/>
                    <w:kern w:val="0"/>
                    <w:szCs w:val="21"/>
                  </w:rPr>
                  <w:br/>
                  <w:t>地址：沈阳市和平区太原北街二号（市府大路西塔岗西走100米路南砖红色楼）综合楼A</w:t>
                </w:r>
                <w:r w:rsidRPr="00341FD4">
                  <w:rPr>
                    <w:rFonts w:ascii="仿宋_GB2312" w:eastAsia="仿宋_GB2312" w:hAnsi="宋体" w:hint="eastAsia"/>
                    <w:kern w:val="0"/>
                    <w:szCs w:val="21"/>
                  </w:rPr>
                  <w:t>座</w:t>
                </w:r>
                <w:r w:rsidRPr="00341FD4">
                  <w:rPr>
                    <w:rFonts w:ascii="仿宋_GB2312" w:eastAsia="仿宋_GB2312" w:hAnsi="宋体"/>
                    <w:kern w:val="0"/>
                    <w:szCs w:val="21"/>
                  </w:rPr>
                  <w:t>515</w:t>
                </w:r>
                <w:r w:rsidRPr="00341FD4">
                  <w:rPr>
                    <w:rFonts w:ascii="仿宋_GB2312" w:eastAsia="仿宋_GB2312" w:hAnsi="宋体" w:hint="eastAsia"/>
                    <w:kern w:val="0"/>
                    <w:szCs w:val="21"/>
                  </w:rPr>
                  <w:t xml:space="preserve">室 </w:t>
                </w:r>
                <w:r>
                  <w:rPr>
                    <w:rFonts w:ascii="仿宋_GB2312" w:eastAsia="仿宋_GB2312" w:hAnsi="宋体" w:hint="eastAsia"/>
                    <w:kern w:val="0"/>
                    <w:szCs w:val="21"/>
                  </w:rPr>
                  <w:br/>
                  <w:t xml:space="preserve">项目联系人：张松华 </w:t>
                </w:r>
                <w:r>
                  <w:rPr>
                    <w:rFonts w:ascii="仿宋_GB2312" w:eastAsia="仿宋_GB2312" w:hAnsi="宋体" w:hint="eastAsia"/>
                    <w:kern w:val="0"/>
                    <w:szCs w:val="21"/>
                  </w:rPr>
                  <w:br/>
                  <w:t>联系电话：2</w:t>
                </w:r>
                <w:r>
                  <w:rPr>
                    <w:rFonts w:ascii="仿宋_GB2312" w:eastAsia="仿宋_GB2312" w:hAnsi="宋体"/>
                    <w:kern w:val="0"/>
                    <w:szCs w:val="21"/>
                  </w:rPr>
                  <w:t>3447701</w:t>
                </w:r>
                <w:r>
                  <w:rPr>
                    <w:rFonts w:ascii="仿宋_GB2312" w:eastAsia="仿宋_GB2312" w:hAnsi="宋体" w:hint="eastAsia"/>
                    <w:kern w:val="0"/>
                    <w:szCs w:val="21"/>
                  </w:rPr>
                  <w:t>       </w:t>
                </w:r>
                <w:r>
                  <w:rPr>
                    <w:rFonts w:ascii="仿宋_GB2312" w:eastAsia="仿宋_GB2312" w:hAnsi="宋体" w:hint="eastAsia"/>
                    <w:kern w:val="0"/>
                    <w:szCs w:val="21"/>
                  </w:rPr>
                  <w:t xml:space="preserve"> </w:t>
                </w:r>
                <w:r>
                  <w:rPr>
                    <w:rFonts w:ascii="仿宋_GB2312" w:eastAsia="仿宋_GB2312" w:hAnsi="宋体" w:hint="eastAsia"/>
                    <w:kern w:val="0"/>
                    <w:szCs w:val="21"/>
                  </w:rPr>
                  <w:br/>
                  <w:t>传真：2</w:t>
                </w:r>
                <w:r>
                  <w:rPr>
                    <w:rFonts w:ascii="仿宋_GB2312" w:eastAsia="仿宋_GB2312" w:hAnsi="宋体"/>
                    <w:kern w:val="0"/>
                    <w:szCs w:val="21"/>
                  </w:rPr>
                  <w:t>3447752</w:t>
                </w:r>
              </w:p>
              <w:p w14:paraId="328086FE" w14:textId="77777777" w:rsidR="004E60EB" w:rsidRDefault="004E60EB" w:rsidP="00A87387">
                <w:pPr>
                  <w:rPr>
                    <w:rFonts w:ascii="仿宋_GB2312" w:eastAsia="仿宋_GB2312" w:hAnsi="宋体"/>
                    <w:szCs w:val="21"/>
                  </w:rPr>
                </w:pPr>
                <w:r>
                  <w:rPr>
                    <w:rFonts w:ascii="仿宋_GB2312" w:eastAsia="仿宋_GB2312" w:hAnsi="宋体" w:hint="eastAsia"/>
                    <w:kern w:val="0"/>
                    <w:szCs w:val="21"/>
                  </w:rPr>
                  <w:t xml:space="preserve">保证金咨询电话：024-23447726 </w:t>
                </w:r>
                <w:r>
                  <w:rPr>
                    <w:rFonts w:ascii="仿宋_GB2312" w:eastAsia="仿宋_GB2312" w:hAnsi="宋体" w:hint="eastAsia"/>
                    <w:kern w:val="0"/>
                    <w:szCs w:val="21"/>
                  </w:rPr>
                  <w:t>      </w:t>
                </w:r>
                <w:r>
                  <w:rPr>
                    <w:rFonts w:ascii="仿宋_GB2312" w:eastAsia="仿宋_GB2312" w:hAnsi="宋体" w:hint="eastAsia"/>
                    <w:kern w:val="0"/>
                    <w:szCs w:val="21"/>
                  </w:rPr>
                  <w:t xml:space="preserve"> </w:t>
                </w:r>
                <w:r>
                  <w:rPr>
                    <w:rFonts w:ascii="仿宋_GB2312" w:eastAsia="仿宋_GB2312" w:hAnsi="宋体" w:hint="eastAsia"/>
                    <w:kern w:val="0"/>
                    <w:szCs w:val="21"/>
                  </w:rPr>
                  <w:br/>
                  <w:t xml:space="preserve">合同咨询：024-23447772； </w:t>
                </w:r>
              </w:p>
            </w:tc>
          </w:tr>
        </w:tbl>
        <w:p w14:paraId="0CF2DB6E" w14:textId="77777777" w:rsidR="004E60EB" w:rsidRPr="002D70E1" w:rsidRDefault="004E60EB" w:rsidP="00A87387">
          <w:pPr>
            <w:jc w:val="center"/>
            <w:rPr>
              <w:rFonts w:asciiTheme="majorEastAsia" w:eastAsiaTheme="majorEastAsia" w:hAnsiTheme="majorEastAsia"/>
              <w:sz w:val="40"/>
            </w:rPr>
          </w:pPr>
        </w:p>
        <w:p w14:paraId="10832BBE" w14:textId="329845E9" w:rsidR="00122DF7" w:rsidRPr="007540DE" w:rsidRDefault="007852C3" w:rsidP="00555184">
          <w:pPr>
            <w:rPr>
              <w:rFonts w:asciiTheme="majorEastAsia" w:eastAsiaTheme="majorEastAsia" w:hAnsiTheme="majorEastAsia"/>
              <w:sz w:val="40"/>
            </w:rPr>
          </w:pPr>
        </w:p>
      </w:sdtContent>
    </w:sdt>
    <w:p w14:paraId="75C8AD61" w14:textId="77777777" w:rsidR="00DD3728" w:rsidRDefault="00DD3728" w:rsidP="00122DF7">
      <w:pPr>
        <w:spacing w:line="360" w:lineRule="auto"/>
        <w:jc w:val="left"/>
        <w:rPr>
          <w:rFonts w:ascii="宋体" w:hAnsi="宋体" w:cs="Lucida Sans Unicode"/>
          <w:b/>
          <w:sz w:val="28"/>
          <w:szCs w:val="28"/>
        </w:rPr>
      </w:pPr>
    </w:p>
    <w:p w14:paraId="1331D5FE" w14:textId="03740025" w:rsidR="005B5525" w:rsidRDefault="007540DE" w:rsidP="00122DF7">
      <w:pPr>
        <w:spacing w:line="360" w:lineRule="auto"/>
        <w:jc w:val="left"/>
        <w:rPr>
          <w:rFonts w:ascii="宋体" w:hAnsi="宋体" w:cs="Lucida Sans Unicode"/>
          <w:b/>
          <w:sz w:val="28"/>
          <w:szCs w:val="28"/>
        </w:rPr>
      </w:pPr>
      <w:r>
        <w:rPr>
          <w:rFonts w:ascii="宋体" w:hAnsi="宋体" w:cs="Lucida Sans Unicode"/>
          <w:b/>
          <w:sz w:val="28"/>
          <w:szCs w:val="28"/>
        </w:rPr>
        <w:t>包</w:t>
      </w:r>
      <w:r w:rsidR="00291133" w:rsidRPr="000E79B8">
        <w:rPr>
          <w:rFonts w:ascii="宋体" w:hAnsi="宋体" w:cs="Lucida Sans Unicode" w:hint="eastAsia"/>
          <w:b/>
          <w:sz w:val="28"/>
          <w:szCs w:val="28"/>
        </w:rPr>
        <w:t>详细</w:t>
      </w:r>
      <w:r>
        <w:rPr>
          <w:rFonts w:ascii="宋体" w:hAnsi="宋体" w:cs="Lucida Sans Unicode"/>
          <w:b/>
          <w:sz w:val="28"/>
          <w:szCs w:val="28"/>
        </w:rPr>
        <w:t>信息</w:t>
      </w:r>
      <w:bookmarkStart w:id="2" w:name="Package"/>
      <w:bookmarkStart w:id="3" w:name="sys_Package"/>
      <w:bookmarkEnd w:id="2"/>
      <w:bookmarkEnd w:id="3"/>
    </w:p>
    <w:sdt>
      <w:sdtPr>
        <w:rPr>
          <w:rStyle w:val="a9"/>
        </w:rPr>
        <w:alias w:val="包信息"/>
        <w:tag w:val="Block"/>
        <w:id w:val="-1169951999"/>
        <w:placeholder>
          <w:docPart w:val="C2CABE625D174596B9C137C30C699F35"/>
        </w:placeholder>
      </w:sdtPr>
      <w:sdtEndPr>
        <w:rPr>
          <w:rStyle w:val="a9"/>
        </w:rPr>
      </w:sdtEndPr>
      <w:sdtContent>
        <w:p w14:paraId="37195E56" w14:textId="77777777" w:rsidR="004E60EB" w:rsidRDefault="004E60EB" w:rsidP="00A87387">
          <w:pPr>
            <w:spacing w:line="280" w:lineRule="exact"/>
            <w:rPr>
              <w:rFonts w:asciiTheme="majorEastAsia" w:eastAsiaTheme="majorEastAsia" w:hAnsiTheme="majorEastAsia" w:cs="宋体"/>
              <w:color w:val="000000" w:themeColor="text1"/>
              <w:kern w:val="0"/>
              <w:szCs w:val="21"/>
            </w:rPr>
          </w:pPr>
        </w:p>
        <w:tbl>
          <w:tblPr>
            <w:tblW w:w="10485" w:type="dxa"/>
            <w:jc w:val="center"/>
            <w:tblLayout w:type="fixed"/>
            <w:tblLook w:val="04A0" w:firstRow="1" w:lastRow="0" w:firstColumn="1" w:lastColumn="0" w:noHBand="0" w:noVBand="1"/>
          </w:tblPr>
          <w:tblGrid>
            <w:gridCol w:w="681"/>
            <w:gridCol w:w="2163"/>
            <w:gridCol w:w="1985"/>
            <w:gridCol w:w="1980"/>
            <w:gridCol w:w="1705"/>
            <w:gridCol w:w="1971"/>
          </w:tblGrid>
          <w:tr w:rsidR="004E60EB" w14:paraId="46FE4398" w14:textId="77777777" w:rsidTr="00A87387">
            <w:trPr>
              <w:trHeight w:val="776"/>
              <w:jc w:val="center"/>
            </w:trPr>
            <w:tc>
              <w:tcPr>
                <w:tcW w:w="681" w:type="dxa"/>
                <w:tcBorders>
                  <w:top w:val="single" w:sz="4" w:space="0" w:color="auto"/>
                  <w:left w:val="single" w:sz="4" w:space="0" w:color="auto"/>
                  <w:bottom w:val="single" w:sz="4" w:space="0" w:color="auto"/>
                  <w:right w:val="single" w:sz="4" w:space="0" w:color="auto"/>
                </w:tcBorders>
                <w:noWrap/>
                <w:vAlign w:val="center"/>
              </w:tcPr>
              <w:p w14:paraId="6344E22E" w14:textId="77777777" w:rsidR="004E60EB" w:rsidRDefault="004E60EB" w:rsidP="00A87387">
                <w:pPr>
                  <w:pStyle w:val="a5"/>
                  <w:spacing w:line="240" w:lineRule="auto"/>
                  <w:ind w:firstLineChars="0" w:firstLine="0"/>
                  <w:jc w:val="center"/>
                  <w:rPr>
                    <w:rFonts w:ascii="仿宋_GB2312" w:eastAsia="仿宋_GB2312"/>
                    <w:sz w:val="21"/>
                    <w:szCs w:val="21"/>
                  </w:rPr>
                </w:pPr>
                <w:r>
                  <w:rPr>
                    <w:rFonts w:ascii="仿宋_GB2312" w:eastAsia="仿宋_GB2312" w:hint="eastAsia"/>
                    <w:sz w:val="21"/>
                    <w:szCs w:val="21"/>
                  </w:rPr>
                  <w:t>包号</w:t>
                </w:r>
              </w:p>
            </w:tc>
            <w:tc>
              <w:tcPr>
                <w:tcW w:w="2163" w:type="dxa"/>
                <w:tcBorders>
                  <w:top w:val="single" w:sz="4" w:space="0" w:color="auto"/>
                  <w:left w:val="single" w:sz="4" w:space="0" w:color="auto"/>
                  <w:bottom w:val="single" w:sz="4" w:space="0" w:color="auto"/>
                  <w:right w:val="single" w:sz="4" w:space="0" w:color="auto"/>
                </w:tcBorders>
                <w:vAlign w:val="center"/>
              </w:tcPr>
              <w:p w14:paraId="64A5EFDA" w14:textId="77777777" w:rsidR="004E60EB" w:rsidRDefault="004E60EB" w:rsidP="00A87387">
                <w:pPr>
                  <w:pStyle w:val="a5"/>
                  <w:spacing w:line="240" w:lineRule="auto"/>
                  <w:ind w:firstLineChars="0" w:firstLine="0"/>
                  <w:rPr>
                    <w:rFonts w:ascii="仿宋_GB2312" w:eastAsia="仿宋_GB2312"/>
                    <w:sz w:val="21"/>
                    <w:szCs w:val="21"/>
                  </w:rPr>
                </w:pPr>
                <w:r>
                  <w:rPr>
                    <w:rFonts w:ascii="仿宋_GB2312" w:eastAsia="仿宋_GB2312" w:hint="eastAsia"/>
                    <w:sz w:val="21"/>
                    <w:szCs w:val="21"/>
                  </w:rPr>
                  <w:t>分包产品名称</w:t>
                </w:r>
              </w:p>
            </w:tc>
            <w:tc>
              <w:tcPr>
                <w:tcW w:w="1985" w:type="dxa"/>
                <w:tcBorders>
                  <w:top w:val="single" w:sz="4" w:space="0" w:color="auto"/>
                  <w:left w:val="single" w:sz="4" w:space="0" w:color="auto"/>
                  <w:bottom w:val="single" w:sz="4" w:space="0" w:color="auto"/>
                  <w:right w:val="single" w:sz="4" w:space="0" w:color="auto"/>
                </w:tcBorders>
                <w:vAlign w:val="center"/>
              </w:tcPr>
              <w:p w14:paraId="4CEF62AC" w14:textId="77777777" w:rsidR="004E60EB" w:rsidRDefault="004E60EB" w:rsidP="00A87387">
                <w:pPr>
                  <w:pStyle w:val="a5"/>
                  <w:spacing w:line="240" w:lineRule="auto"/>
                  <w:ind w:firstLineChars="0" w:firstLine="0"/>
                  <w:rPr>
                    <w:rFonts w:ascii="仿宋_GB2312" w:eastAsia="仿宋_GB2312"/>
                    <w:sz w:val="21"/>
                    <w:szCs w:val="21"/>
                  </w:rPr>
                </w:pPr>
                <w:r>
                  <w:rPr>
                    <w:rFonts w:ascii="仿宋_GB2312" w:eastAsia="仿宋_GB2312" w:hint="eastAsia"/>
                    <w:sz w:val="21"/>
                    <w:szCs w:val="21"/>
                  </w:rPr>
                  <w:t>最高限价（元）</w:t>
                </w:r>
              </w:p>
            </w:tc>
            <w:tc>
              <w:tcPr>
                <w:tcW w:w="1980" w:type="dxa"/>
                <w:tcBorders>
                  <w:top w:val="single" w:sz="4" w:space="0" w:color="auto"/>
                  <w:left w:val="single" w:sz="4" w:space="0" w:color="auto"/>
                  <w:bottom w:val="single" w:sz="4" w:space="0" w:color="auto"/>
                  <w:right w:val="single" w:sz="4" w:space="0" w:color="auto"/>
                </w:tcBorders>
                <w:vAlign w:val="center"/>
              </w:tcPr>
              <w:p w14:paraId="16A95094" w14:textId="77777777" w:rsidR="004E60EB" w:rsidRDefault="004E60EB" w:rsidP="00A87387">
                <w:pPr>
                  <w:pStyle w:val="a5"/>
                  <w:spacing w:line="240" w:lineRule="auto"/>
                  <w:ind w:firstLineChars="0" w:firstLine="0"/>
                  <w:rPr>
                    <w:rFonts w:ascii="仿宋_GB2312" w:eastAsia="仿宋_GB2312"/>
                    <w:sz w:val="21"/>
                    <w:szCs w:val="21"/>
                  </w:rPr>
                </w:pPr>
                <w:r>
                  <w:rPr>
                    <w:rFonts w:ascii="仿宋_GB2312" w:eastAsia="仿宋_GB2312" w:hint="eastAsia"/>
                    <w:sz w:val="21"/>
                    <w:szCs w:val="21"/>
                  </w:rPr>
                  <w:t>磋商保证金（元）</w:t>
                </w:r>
              </w:p>
            </w:tc>
            <w:tc>
              <w:tcPr>
                <w:tcW w:w="1705" w:type="dxa"/>
                <w:tcBorders>
                  <w:top w:val="single" w:sz="4" w:space="0" w:color="auto"/>
                  <w:left w:val="single" w:sz="4" w:space="0" w:color="auto"/>
                  <w:bottom w:val="single" w:sz="4" w:space="0" w:color="auto"/>
                  <w:right w:val="single" w:sz="4" w:space="0" w:color="auto"/>
                </w:tcBorders>
                <w:vAlign w:val="center"/>
              </w:tcPr>
              <w:p w14:paraId="78850D69" w14:textId="77777777" w:rsidR="004E60EB" w:rsidRDefault="004E60EB" w:rsidP="00A87387">
                <w:pPr>
                  <w:pStyle w:val="a5"/>
                  <w:spacing w:line="240" w:lineRule="auto"/>
                  <w:ind w:firstLineChars="0" w:firstLine="0"/>
                  <w:rPr>
                    <w:rFonts w:ascii="仿宋_GB2312" w:eastAsia="仿宋_GB2312"/>
                    <w:sz w:val="21"/>
                    <w:szCs w:val="21"/>
                  </w:rPr>
                </w:pPr>
                <w:r>
                  <w:rPr>
                    <w:rFonts w:ascii="仿宋_GB2312" w:eastAsia="仿宋_GB2312" w:hint="eastAsia"/>
                    <w:sz w:val="21"/>
                    <w:szCs w:val="21"/>
                  </w:rPr>
                  <w:t>评审方法</w:t>
                </w:r>
              </w:p>
            </w:tc>
            <w:tc>
              <w:tcPr>
                <w:tcW w:w="1971" w:type="dxa"/>
                <w:tcBorders>
                  <w:top w:val="single" w:sz="4" w:space="0" w:color="auto"/>
                  <w:left w:val="single" w:sz="4" w:space="0" w:color="auto"/>
                  <w:bottom w:val="single" w:sz="4" w:space="0" w:color="auto"/>
                  <w:right w:val="single" w:sz="4" w:space="0" w:color="auto"/>
                </w:tcBorders>
                <w:vAlign w:val="center"/>
              </w:tcPr>
              <w:p w14:paraId="23607892" w14:textId="77777777" w:rsidR="004E60EB" w:rsidRDefault="004E60EB" w:rsidP="00A87387">
                <w:pPr>
                  <w:pStyle w:val="a5"/>
                  <w:spacing w:line="240" w:lineRule="auto"/>
                  <w:ind w:firstLineChars="0" w:firstLine="0"/>
                  <w:rPr>
                    <w:rFonts w:ascii="仿宋_GB2312" w:eastAsia="仿宋_GB2312"/>
                    <w:sz w:val="21"/>
                    <w:szCs w:val="21"/>
                  </w:rPr>
                </w:pPr>
                <w:r>
                  <w:rPr>
                    <w:rFonts w:ascii="仿宋_GB2312" w:eastAsia="仿宋_GB2312" w:hint="eastAsia"/>
                    <w:sz w:val="21"/>
                    <w:szCs w:val="21"/>
                  </w:rPr>
                  <w:t>价格打分方法</w:t>
                </w:r>
              </w:p>
            </w:tc>
          </w:tr>
          <w:tr w:rsidR="004E60EB" w14:paraId="51629C8D" w14:textId="77777777" w:rsidTr="00A87387">
            <w:trPr>
              <w:trHeight w:val="440"/>
              <w:jc w:val="center"/>
            </w:trPr>
            <w:tc>
              <w:tcPr>
                <w:tcW w:w="681" w:type="dxa"/>
                <w:tcBorders>
                  <w:top w:val="single" w:sz="4" w:space="0" w:color="auto"/>
                  <w:left w:val="single" w:sz="4" w:space="0" w:color="auto"/>
                  <w:bottom w:val="single" w:sz="4" w:space="0" w:color="auto"/>
                  <w:right w:val="single" w:sz="4" w:space="0" w:color="auto"/>
                </w:tcBorders>
                <w:noWrap/>
                <w:vAlign w:val="center"/>
              </w:tcPr>
              <w:p w14:paraId="2373EDCB" w14:textId="77777777" w:rsidR="004E60EB" w:rsidRDefault="004E60EB" w:rsidP="00A87387">
                <w:pPr>
                  <w:pStyle w:val="a5"/>
                  <w:spacing w:line="240" w:lineRule="auto"/>
                  <w:ind w:firstLineChars="0" w:firstLine="0"/>
                  <w:jc w:val="center"/>
                  <w:rPr>
                    <w:rFonts w:ascii="仿宋_GB2312" w:eastAsia="仿宋_GB2312"/>
                    <w:sz w:val="21"/>
                    <w:szCs w:val="21"/>
                  </w:rPr>
                </w:pPr>
                <w:r>
                  <w:rPr>
                    <w:rFonts w:ascii="仿宋_GB2312" w:eastAsia="仿宋_GB2312" w:hint="eastAsia"/>
                    <w:sz w:val="21"/>
                    <w:szCs w:val="21"/>
                  </w:rPr>
                  <w:t>1</w:t>
                </w:r>
              </w:p>
            </w:tc>
            <w:tc>
              <w:tcPr>
                <w:tcW w:w="2163" w:type="dxa"/>
                <w:tcBorders>
                  <w:top w:val="single" w:sz="4" w:space="0" w:color="auto"/>
                  <w:left w:val="single" w:sz="4" w:space="0" w:color="auto"/>
                  <w:bottom w:val="single" w:sz="4" w:space="0" w:color="auto"/>
                  <w:right w:val="single" w:sz="4" w:space="0" w:color="auto"/>
                </w:tcBorders>
                <w:vAlign w:val="center"/>
              </w:tcPr>
              <w:p w14:paraId="31765AD7" w14:textId="77777777" w:rsidR="004E60EB" w:rsidRDefault="004E60EB" w:rsidP="00A87387">
                <w:pPr>
                  <w:pStyle w:val="a5"/>
                  <w:spacing w:line="240" w:lineRule="auto"/>
                  <w:ind w:firstLineChars="0" w:firstLine="0"/>
                  <w:rPr>
                    <w:rFonts w:ascii="仿宋_GB2312" w:eastAsia="仿宋_GB2312"/>
                    <w:sz w:val="21"/>
                    <w:szCs w:val="21"/>
                  </w:rPr>
                </w:pPr>
                <w:r>
                  <w:rPr>
                    <w:rFonts w:ascii="仿宋_GB2312" w:eastAsia="仿宋_GB2312" w:hint="eastAsia"/>
                    <w:sz w:val="21"/>
                    <w:szCs w:val="21"/>
                  </w:rPr>
                  <w:t>物业管理服务</w:t>
                </w:r>
              </w:p>
            </w:tc>
            <w:tc>
              <w:tcPr>
                <w:tcW w:w="1985" w:type="dxa"/>
                <w:tcBorders>
                  <w:top w:val="single" w:sz="4" w:space="0" w:color="auto"/>
                  <w:left w:val="single" w:sz="4" w:space="0" w:color="auto"/>
                  <w:bottom w:val="single" w:sz="4" w:space="0" w:color="auto"/>
                  <w:right w:val="single" w:sz="4" w:space="0" w:color="auto"/>
                </w:tcBorders>
                <w:vAlign w:val="center"/>
              </w:tcPr>
              <w:p w14:paraId="2487B8A2" w14:textId="77777777" w:rsidR="004E60EB" w:rsidRDefault="004E60EB" w:rsidP="00A87387">
                <w:pPr>
                  <w:pStyle w:val="a5"/>
                  <w:spacing w:line="240" w:lineRule="auto"/>
                  <w:ind w:firstLineChars="0" w:firstLine="0"/>
                  <w:rPr>
                    <w:rFonts w:ascii="仿宋_GB2312" w:eastAsia="仿宋_GB2312"/>
                    <w:sz w:val="21"/>
                    <w:szCs w:val="21"/>
                  </w:rPr>
                </w:pPr>
                <w:r>
                  <w:rPr>
                    <w:rFonts w:ascii="仿宋_GB2312" w:eastAsia="仿宋_GB2312" w:hint="eastAsia"/>
                    <w:sz w:val="21"/>
                    <w:szCs w:val="21"/>
                  </w:rPr>
                  <w:t>1,003,000</w:t>
                </w:r>
              </w:p>
            </w:tc>
            <w:tc>
              <w:tcPr>
                <w:tcW w:w="1980" w:type="dxa"/>
                <w:tcBorders>
                  <w:top w:val="single" w:sz="4" w:space="0" w:color="auto"/>
                  <w:left w:val="single" w:sz="4" w:space="0" w:color="auto"/>
                  <w:bottom w:val="single" w:sz="4" w:space="0" w:color="auto"/>
                  <w:right w:val="single" w:sz="4" w:space="0" w:color="auto"/>
                </w:tcBorders>
                <w:vAlign w:val="center"/>
              </w:tcPr>
              <w:p w14:paraId="05C2E01E" w14:textId="77777777" w:rsidR="004E60EB" w:rsidRDefault="004E60EB" w:rsidP="00A87387">
                <w:pPr>
                  <w:pStyle w:val="a5"/>
                  <w:spacing w:line="240" w:lineRule="auto"/>
                  <w:ind w:firstLineChars="0" w:firstLine="0"/>
                  <w:rPr>
                    <w:rFonts w:ascii="仿宋_GB2312" w:eastAsia="仿宋_GB2312"/>
                    <w:sz w:val="21"/>
                    <w:szCs w:val="21"/>
                  </w:rPr>
                </w:pPr>
                <w:r>
                  <w:rPr>
                    <w:rFonts w:ascii="仿宋_GB2312" w:eastAsia="仿宋_GB2312" w:hint="eastAsia"/>
                    <w:sz w:val="21"/>
                    <w:szCs w:val="21"/>
                  </w:rPr>
                  <w:t>10,000</w:t>
                </w:r>
              </w:p>
            </w:tc>
            <w:sdt>
              <w:sdtPr>
                <w:rPr>
                  <w:rFonts w:ascii="仿宋_GB2312" w:eastAsia="仿宋_GB2312"/>
                  <w:sz w:val="21"/>
                  <w:szCs w:val="21"/>
                </w:rPr>
                <w:id w:val="692112583"/>
                <w:placeholder>
                  <w:docPart w:val="4FB8EA7726F049158B3F1D74989EB327"/>
                </w:placeholder>
                <w:comboBox>
                  <w:listItem w:displayText="综合评分法" w:value="1"/>
                  <w:listItem w:displayText="最低评标价法" w:value="3"/>
                </w:comboBox>
              </w:sdtPr>
              <w:sdtEndPr/>
              <w:sdtContent>
                <w:tc>
                  <w:tcPr>
                    <w:tcW w:w="1705" w:type="dxa"/>
                    <w:tcBorders>
                      <w:top w:val="single" w:sz="4" w:space="0" w:color="auto"/>
                      <w:left w:val="single" w:sz="4" w:space="0" w:color="auto"/>
                      <w:bottom w:val="single" w:sz="4" w:space="0" w:color="auto"/>
                      <w:right w:val="single" w:sz="4" w:space="0" w:color="auto"/>
                    </w:tcBorders>
                    <w:vAlign w:val="center"/>
                  </w:tcPr>
                  <w:p w14:paraId="201C9A65" w14:textId="77777777" w:rsidR="004E60EB" w:rsidRDefault="004E60EB" w:rsidP="00A87387">
                    <w:pPr>
                      <w:pStyle w:val="a5"/>
                      <w:spacing w:line="240" w:lineRule="auto"/>
                      <w:ind w:firstLineChars="0" w:firstLine="0"/>
                      <w:rPr>
                        <w:rFonts w:ascii="仿宋_GB2312" w:eastAsia="仿宋_GB2312"/>
                        <w:sz w:val="21"/>
                        <w:szCs w:val="21"/>
                      </w:rPr>
                    </w:pPr>
                    <w:r>
                      <w:rPr>
                        <w:rFonts w:ascii="仿宋_GB2312" w:eastAsia="仿宋_GB2312"/>
                        <w:sz w:val="21"/>
                        <w:szCs w:val="21"/>
                      </w:rPr>
                      <w:t>综合评分法</w:t>
                    </w:r>
                  </w:p>
                </w:tc>
              </w:sdtContent>
            </w:sdt>
            <w:sdt>
              <w:sdtPr>
                <w:rPr>
                  <w:rFonts w:ascii="仿宋_GB2312" w:eastAsia="仿宋_GB2312"/>
                  <w:sz w:val="21"/>
                  <w:szCs w:val="21"/>
                </w:rPr>
                <w:id w:val="1412732642"/>
                <w:placeholder>
                  <w:docPart w:val="CCC6CD96575A4123810448683276441C"/>
                </w:placeholder>
                <w:comboBox>
                  <w:listItem w:displayText="无" w:value="0"/>
                  <w:listItem w:displayText="低价优先法" w:value="1"/>
                  <w:listItem w:displayText="平均价法" w:value="2"/>
                  <w:listItem w:displayText="综合优惠率法" w:value="3"/>
                </w:comboBox>
              </w:sdtPr>
              <w:sdtEndPr/>
              <w:sdtContent>
                <w:tc>
                  <w:tcPr>
                    <w:tcW w:w="1971" w:type="dxa"/>
                    <w:tcBorders>
                      <w:top w:val="single" w:sz="4" w:space="0" w:color="auto"/>
                      <w:left w:val="single" w:sz="4" w:space="0" w:color="auto"/>
                      <w:bottom w:val="single" w:sz="4" w:space="0" w:color="auto"/>
                      <w:right w:val="single" w:sz="4" w:space="0" w:color="auto"/>
                    </w:tcBorders>
                    <w:vAlign w:val="center"/>
                  </w:tcPr>
                  <w:p w14:paraId="045BD0B7" w14:textId="77777777" w:rsidR="004E60EB" w:rsidRDefault="004E60EB" w:rsidP="00A87387">
                    <w:pPr>
                      <w:pStyle w:val="a5"/>
                      <w:spacing w:line="240" w:lineRule="auto"/>
                      <w:ind w:firstLineChars="0" w:firstLine="0"/>
                      <w:rPr>
                        <w:rFonts w:ascii="仿宋_GB2312" w:eastAsia="仿宋_GB2312"/>
                        <w:sz w:val="21"/>
                        <w:szCs w:val="21"/>
                      </w:rPr>
                    </w:pPr>
                    <w:r>
                      <w:rPr>
                        <w:rFonts w:ascii="仿宋_GB2312" w:eastAsia="仿宋_GB2312"/>
                        <w:sz w:val="21"/>
                        <w:szCs w:val="21"/>
                      </w:rPr>
                      <w:t>低价优先法</w:t>
                    </w:r>
                  </w:p>
                </w:tc>
              </w:sdtContent>
            </w:sdt>
          </w:tr>
        </w:tbl>
        <w:p w14:paraId="4F1C9D2C" w14:textId="77777777" w:rsidR="004E60EB" w:rsidRDefault="004E60EB" w:rsidP="00A87387">
          <w:pPr>
            <w:rPr>
              <w:rFonts w:ascii="仿宋_GB2312" w:eastAsia="仿宋_GB2312" w:hAnsi="宋体"/>
              <w:szCs w:val="21"/>
            </w:rPr>
          </w:pPr>
        </w:p>
        <w:p w14:paraId="17C6738F" w14:textId="77777777" w:rsidR="004E60EB" w:rsidRDefault="004E60EB" w:rsidP="00A87387">
          <w:pPr>
            <w:rPr>
              <w:rFonts w:ascii="仿宋_GB2312" w:eastAsia="仿宋_GB2312" w:hAnsi="宋体"/>
              <w:szCs w:val="21"/>
            </w:rPr>
          </w:pPr>
          <w:r>
            <w:rPr>
              <w:rFonts w:ascii="仿宋_GB2312" w:eastAsia="仿宋_GB2312" w:hAnsi="宋体" w:hint="eastAsia"/>
              <w:szCs w:val="21"/>
            </w:rPr>
            <w:t>说明：</w:t>
          </w:r>
        </w:p>
        <w:p w14:paraId="334BEEDF" w14:textId="77777777" w:rsidR="004E60EB" w:rsidRDefault="004E60EB" w:rsidP="00A87387">
          <w:pPr>
            <w:rPr>
              <w:rFonts w:ascii="仿宋_GB2312" w:eastAsia="仿宋_GB2312" w:hAnsi="宋体"/>
              <w:szCs w:val="21"/>
            </w:rPr>
          </w:pPr>
          <w:r>
            <w:rPr>
              <w:rFonts w:ascii="仿宋_GB2312" w:eastAsia="仿宋_GB2312" w:hAnsi="宋体" w:hint="eastAsia"/>
              <w:szCs w:val="21"/>
            </w:rPr>
            <w:t>1．超过每包最高限价的磋商文件为无效磋商文件。</w:t>
          </w:r>
        </w:p>
        <w:p w14:paraId="0317A427" w14:textId="77777777" w:rsidR="004E60EB" w:rsidRDefault="004E60EB" w:rsidP="00A87387">
          <w:pPr>
            <w:rPr>
              <w:rFonts w:ascii="仿宋_GB2312" w:eastAsia="仿宋_GB2312" w:hAnsi="宋体"/>
              <w:szCs w:val="21"/>
            </w:rPr>
          </w:pPr>
          <w:r>
            <w:rPr>
              <w:rFonts w:ascii="仿宋_GB2312" w:eastAsia="仿宋_GB2312" w:hAnsi="宋体" w:hint="eastAsia"/>
              <w:szCs w:val="21"/>
            </w:rPr>
            <w:t>2．磋商保证金到账的截止时间：递交磋商文件截止时间。</w:t>
          </w:r>
        </w:p>
        <w:p w14:paraId="3D01160E" w14:textId="77777777" w:rsidR="004E60EB" w:rsidRDefault="004E60EB" w:rsidP="00A87387">
          <w:pPr>
            <w:rPr>
              <w:rFonts w:ascii="仿宋_GB2312" w:eastAsia="仿宋_GB2312" w:hAnsi="宋体"/>
              <w:szCs w:val="21"/>
            </w:rPr>
          </w:pPr>
          <w:r>
            <w:rPr>
              <w:rFonts w:ascii="仿宋_GB2312" w:eastAsia="仿宋_GB2312" w:hAnsi="宋体" w:hint="eastAsia"/>
              <w:szCs w:val="21"/>
            </w:rPr>
            <w:t>3.在递交磋商文件时，供应商须出示已缴纳保证金的有效凭证。</w:t>
          </w:r>
        </w:p>
        <w:p w14:paraId="6DB7DF2B" w14:textId="77777777" w:rsidR="004E60EB" w:rsidRPr="00541569" w:rsidRDefault="004E60EB">
          <w:pPr>
            <w:rPr>
              <w:rFonts w:asciiTheme="majorEastAsia" w:eastAsiaTheme="majorEastAsia" w:hAnsiTheme="majorEastAsia" w:cs="宋体"/>
              <w:color w:val="000000" w:themeColor="text1"/>
              <w:kern w:val="0"/>
              <w:szCs w:val="21"/>
            </w:rPr>
          </w:pPr>
          <w:r>
            <w:rPr>
              <w:rFonts w:ascii="仿宋_GB2312" w:eastAsia="仿宋_GB2312" w:hAnsi="宋体" w:hint="eastAsia"/>
              <w:szCs w:val="21"/>
            </w:rPr>
            <w:t>4．银行汇款信息：</w:t>
          </w:r>
          <w:r>
            <w:rPr>
              <w:rFonts w:ascii="仿宋_GB2312" w:eastAsia="仿宋_GB2312" w:hAnsi="宋体"/>
              <w:szCs w:val="21"/>
            </w:rPr>
            <w:t>详见采购公告第十二条</w:t>
          </w:r>
          <w:r>
            <w:rPr>
              <w:rFonts w:ascii="仿宋_GB2312" w:eastAsia="仿宋_GB2312" w:hAnsi="宋体" w:hint="eastAsia"/>
              <w:szCs w:val="21"/>
            </w:rPr>
            <w:t>。</w:t>
          </w:r>
        </w:p>
        <w:p w14:paraId="24D499BB" w14:textId="5A6B3022" w:rsidR="007540DE" w:rsidRPr="007540DE" w:rsidRDefault="007852C3" w:rsidP="00122DF7">
          <w:pPr>
            <w:spacing w:line="360" w:lineRule="auto"/>
            <w:jc w:val="left"/>
            <w:rPr>
              <w:rStyle w:val="a9"/>
            </w:rPr>
          </w:pPr>
        </w:p>
      </w:sdtContent>
    </w:sdt>
    <w:p w14:paraId="0B1A5B4D" w14:textId="77777777" w:rsidR="005B5525" w:rsidRDefault="005B5525" w:rsidP="005B5525">
      <w:r w:rsidRPr="002B6882">
        <w:br w:type="page"/>
      </w:r>
    </w:p>
    <w:p w14:paraId="0D2D4D93" w14:textId="77777777" w:rsidR="00836A92" w:rsidRPr="002B6882" w:rsidRDefault="00836A92" w:rsidP="005B5525"/>
    <w:p w14:paraId="1E05C783" w14:textId="1DA36016" w:rsidR="00122DF7" w:rsidRDefault="00122DF7" w:rsidP="00122DF7">
      <w:pPr>
        <w:spacing w:beforeLines="100" w:before="240" w:afterLines="100" w:after="240" w:line="480" w:lineRule="exact"/>
        <w:jc w:val="center"/>
        <w:outlineLvl w:val="0"/>
        <w:rPr>
          <w:rFonts w:ascii="宋体" w:hAnsi="宋体" w:cs="Lucida Sans Unicode"/>
          <w:b/>
          <w:sz w:val="44"/>
          <w:szCs w:val="44"/>
        </w:rPr>
      </w:pPr>
      <w:r>
        <w:rPr>
          <w:rFonts w:ascii="宋体" w:hAnsi="宋体" w:cs="Lucida Sans Unicode" w:hint="eastAsia"/>
          <w:b/>
          <w:sz w:val="44"/>
          <w:szCs w:val="44"/>
        </w:rPr>
        <w:t xml:space="preserve">第二章 </w:t>
      </w:r>
      <w:r w:rsidR="00625B7B">
        <w:rPr>
          <w:rFonts w:ascii="宋体" w:hAnsi="宋体" w:cs="Lucida Sans Unicode" w:hint="eastAsia"/>
          <w:b/>
          <w:sz w:val="44"/>
          <w:szCs w:val="44"/>
        </w:rPr>
        <w:t>报价</w:t>
      </w:r>
      <w:r>
        <w:rPr>
          <w:rFonts w:ascii="宋体" w:hAnsi="宋体" w:cs="Lucida Sans Unicode" w:hint="eastAsia"/>
          <w:b/>
          <w:sz w:val="44"/>
          <w:szCs w:val="44"/>
        </w:rPr>
        <w:t>文件内容及格式</w:t>
      </w:r>
    </w:p>
    <w:bookmarkStart w:id="4" w:name="sys_投标文件内容及格式：Block" w:displacedByCustomXml="next"/>
    <w:bookmarkEnd w:id="4" w:displacedByCustomXml="next"/>
    <w:bookmarkStart w:id="5" w:name="投标文件内容及格式：Block" w:displacedByCustomXml="next"/>
    <w:bookmarkEnd w:id="5" w:displacedByCustomXml="next"/>
    <w:sdt>
      <w:sdtPr>
        <w:alias w:val="投标文件内容及格式"/>
        <w:tag w:val="Block"/>
        <w:id w:val="787083029"/>
        <w:placeholder>
          <w:docPart w:val="385B81110858457BB54ACD873E18DF7A"/>
        </w:placeholder>
      </w:sdtPr>
      <w:sdtEndPr/>
      <w:sdtContent>
        <w:p w14:paraId="5EC3AE86" w14:textId="77777777" w:rsidR="00122DF7" w:rsidRDefault="00122DF7" w:rsidP="00122DF7"/>
        <w:p w14:paraId="140B44E4" w14:textId="77777777" w:rsidR="00122DF7" w:rsidRDefault="007852C3" w:rsidP="00122DF7"/>
      </w:sdtContent>
    </w:sdt>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0"/>
        <w:gridCol w:w="851"/>
        <w:gridCol w:w="1134"/>
      </w:tblGrid>
      <w:tr w:rsidR="00C86857" w14:paraId="5E7557B7" w14:textId="77777777" w:rsidTr="00EE3B92">
        <w:trPr>
          <w:trHeight w:val="561"/>
        </w:trPr>
        <w:tc>
          <w:tcPr>
            <w:tcW w:w="1701" w:type="dxa"/>
            <w:tcBorders>
              <w:top w:val="double" w:sz="4" w:space="0" w:color="auto"/>
              <w:left w:val="double" w:sz="4" w:space="0" w:color="auto"/>
              <w:bottom w:val="single" w:sz="4" w:space="0" w:color="auto"/>
              <w:right w:val="single" w:sz="4" w:space="0" w:color="auto"/>
            </w:tcBorders>
            <w:vAlign w:val="center"/>
          </w:tcPr>
          <w:p w14:paraId="0F5E9C1F"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项  目</w:t>
            </w:r>
          </w:p>
        </w:tc>
        <w:tc>
          <w:tcPr>
            <w:tcW w:w="5670" w:type="dxa"/>
            <w:tcBorders>
              <w:top w:val="double" w:sz="4" w:space="0" w:color="auto"/>
              <w:left w:val="single" w:sz="4" w:space="0" w:color="auto"/>
              <w:bottom w:val="single" w:sz="4" w:space="0" w:color="auto"/>
              <w:right w:val="single" w:sz="4" w:space="0" w:color="auto"/>
            </w:tcBorders>
            <w:vAlign w:val="center"/>
          </w:tcPr>
          <w:p w14:paraId="3B981B11"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项目及审核内容</w:t>
            </w:r>
          </w:p>
        </w:tc>
        <w:tc>
          <w:tcPr>
            <w:tcW w:w="851" w:type="dxa"/>
            <w:tcBorders>
              <w:top w:val="double" w:sz="4" w:space="0" w:color="auto"/>
              <w:left w:val="single" w:sz="4" w:space="0" w:color="auto"/>
              <w:bottom w:val="single" w:sz="4" w:space="0" w:color="auto"/>
              <w:right w:val="single" w:sz="4" w:space="0" w:color="auto"/>
            </w:tcBorders>
            <w:vAlign w:val="center"/>
          </w:tcPr>
          <w:p w14:paraId="555331CB"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格式</w:t>
            </w:r>
          </w:p>
        </w:tc>
        <w:tc>
          <w:tcPr>
            <w:tcW w:w="1134" w:type="dxa"/>
            <w:tcBorders>
              <w:top w:val="double" w:sz="4" w:space="0" w:color="auto"/>
              <w:left w:val="single" w:sz="4" w:space="0" w:color="auto"/>
              <w:bottom w:val="single" w:sz="4" w:space="0" w:color="auto"/>
              <w:right w:val="double" w:sz="4" w:space="0" w:color="auto"/>
            </w:tcBorders>
            <w:vAlign w:val="center"/>
          </w:tcPr>
          <w:p w14:paraId="73AA11AF"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装订顺序</w:t>
            </w:r>
          </w:p>
        </w:tc>
      </w:tr>
      <w:tr w:rsidR="00C86857" w14:paraId="1EBF65C8" w14:textId="77777777" w:rsidTr="00EE3B92">
        <w:trPr>
          <w:trHeight w:val="415"/>
        </w:trPr>
        <w:tc>
          <w:tcPr>
            <w:tcW w:w="1701" w:type="dxa"/>
            <w:vMerge w:val="restart"/>
            <w:tcBorders>
              <w:top w:val="single" w:sz="4" w:space="0" w:color="auto"/>
              <w:left w:val="double" w:sz="4" w:space="0" w:color="auto"/>
              <w:bottom w:val="single" w:sz="4" w:space="0" w:color="auto"/>
              <w:right w:val="single" w:sz="4" w:space="0" w:color="auto"/>
            </w:tcBorders>
            <w:vAlign w:val="center"/>
          </w:tcPr>
          <w:p w14:paraId="56B2EC1C" w14:textId="49E8BBAD" w:rsidR="00C86857" w:rsidRDefault="00EE3B92" w:rsidP="00EE3B92">
            <w:pPr>
              <w:rPr>
                <w:rFonts w:ascii="仿宋_GB2312" w:eastAsia="仿宋_GB2312" w:hAnsi="宋体"/>
                <w:b/>
                <w:kern w:val="0"/>
                <w:szCs w:val="21"/>
              </w:rPr>
            </w:pPr>
            <w:r>
              <w:rPr>
                <w:rFonts w:ascii="仿宋_GB2312" w:eastAsia="仿宋_GB2312" w:hAnsi="宋体" w:hint="eastAsia"/>
                <w:kern w:val="0"/>
                <w:szCs w:val="21"/>
              </w:rPr>
              <w:t>报价</w:t>
            </w:r>
            <w:r w:rsidR="00C86857">
              <w:rPr>
                <w:rFonts w:ascii="仿宋_GB2312" w:eastAsia="仿宋_GB2312" w:hAnsi="宋体" w:hint="eastAsia"/>
                <w:kern w:val="0"/>
                <w:szCs w:val="21"/>
              </w:rPr>
              <w:t>文件的外封面、封口、封皮及目录</w:t>
            </w:r>
          </w:p>
        </w:tc>
        <w:tc>
          <w:tcPr>
            <w:tcW w:w="5670" w:type="dxa"/>
            <w:tcBorders>
              <w:top w:val="single" w:sz="4" w:space="0" w:color="auto"/>
              <w:left w:val="single" w:sz="4" w:space="0" w:color="auto"/>
              <w:bottom w:val="single" w:sz="4" w:space="0" w:color="auto"/>
              <w:right w:val="single" w:sz="4" w:space="0" w:color="auto"/>
            </w:tcBorders>
            <w:vAlign w:val="center"/>
          </w:tcPr>
          <w:p w14:paraId="2918C5D7" w14:textId="2AD0BE1F" w:rsidR="00C86857" w:rsidRDefault="00EE3B92" w:rsidP="00EE3B92">
            <w:pPr>
              <w:widowControl/>
              <w:jc w:val="left"/>
              <w:rPr>
                <w:rFonts w:ascii="仿宋_GB2312" w:eastAsia="仿宋_GB2312" w:hAnsi="宋体"/>
                <w:b/>
                <w:kern w:val="0"/>
                <w:szCs w:val="21"/>
              </w:rPr>
            </w:pPr>
            <w:r>
              <w:rPr>
                <w:rFonts w:ascii="仿宋_GB2312" w:eastAsia="仿宋_GB2312" w:hAnsi="宋体" w:hint="eastAsia"/>
                <w:kern w:val="0"/>
                <w:szCs w:val="21"/>
              </w:rPr>
              <w:t>报价</w:t>
            </w:r>
            <w:r w:rsidR="00C86857">
              <w:rPr>
                <w:rFonts w:ascii="仿宋_GB2312" w:eastAsia="仿宋_GB2312" w:hAnsi="宋体" w:hint="eastAsia"/>
                <w:kern w:val="0"/>
                <w:szCs w:val="21"/>
              </w:rPr>
              <w:t>文件的外封面及封口</w:t>
            </w:r>
          </w:p>
        </w:tc>
        <w:tc>
          <w:tcPr>
            <w:tcW w:w="851" w:type="dxa"/>
            <w:tcBorders>
              <w:top w:val="single" w:sz="4" w:space="0" w:color="auto"/>
              <w:left w:val="single" w:sz="4" w:space="0" w:color="auto"/>
              <w:bottom w:val="single" w:sz="4" w:space="0" w:color="auto"/>
              <w:right w:val="single" w:sz="4" w:space="0" w:color="auto"/>
            </w:tcBorders>
            <w:vAlign w:val="center"/>
          </w:tcPr>
          <w:p w14:paraId="366A9083"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1</w:t>
            </w:r>
          </w:p>
        </w:tc>
        <w:tc>
          <w:tcPr>
            <w:tcW w:w="1134" w:type="dxa"/>
            <w:tcBorders>
              <w:top w:val="single" w:sz="4" w:space="0" w:color="auto"/>
              <w:left w:val="single" w:sz="4" w:space="0" w:color="auto"/>
              <w:bottom w:val="single" w:sz="4" w:space="0" w:color="auto"/>
              <w:right w:val="double" w:sz="4" w:space="0" w:color="auto"/>
            </w:tcBorders>
            <w:vAlign w:val="center"/>
          </w:tcPr>
          <w:p w14:paraId="3136CF67"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1-1</w:t>
            </w:r>
          </w:p>
        </w:tc>
      </w:tr>
      <w:tr w:rsidR="00C86857" w14:paraId="52E80E2C" w14:textId="77777777" w:rsidTr="00EE3B92">
        <w:trPr>
          <w:trHeight w:val="464"/>
        </w:trPr>
        <w:tc>
          <w:tcPr>
            <w:tcW w:w="1701" w:type="dxa"/>
            <w:vMerge/>
            <w:tcBorders>
              <w:top w:val="single" w:sz="4" w:space="0" w:color="auto"/>
              <w:left w:val="double" w:sz="4" w:space="0" w:color="auto"/>
              <w:bottom w:val="single" w:sz="4" w:space="0" w:color="auto"/>
              <w:right w:val="single" w:sz="4" w:space="0" w:color="auto"/>
            </w:tcBorders>
            <w:vAlign w:val="center"/>
          </w:tcPr>
          <w:p w14:paraId="2FB06873" w14:textId="77777777" w:rsidR="00C86857" w:rsidRDefault="00C86857" w:rsidP="00EE3B92">
            <w:pPr>
              <w:widowControl/>
              <w:jc w:val="left"/>
              <w:rPr>
                <w:rFonts w:ascii="仿宋_GB2312" w:eastAsia="仿宋_GB2312" w:hAnsi="宋体"/>
                <w:b/>
                <w:kern w:val="0"/>
                <w:szCs w:val="21"/>
              </w:rPr>
            </w:pPr>
          </w:p>
        </w:tc>
        <w:tc>
          <w:tcPr>
            <w:tcW w:w="5670" w:type="dxa"/>
            <w:tcBorders>
              <w:top w:val="single" w:sz="4" w:space="0" w:color="auto"/>
              <w:left w:val="single" w:sz="4" w:space="0" w:color="auto"/>
              <w:bottom w:val="single" w:sz="4" w:space="0" w:color="auto"/>
              <w:right w:val="single" w:sz="4" w:space="0" w:color="auto"/>
            </w:tcBorders>
            <w:vAlign w:val="center"/>
          </w:tcPr>
          <w:p w14:paraId="1DA3BF7F" w14:textId="501FF38E" w:rsidR="00C86857" w:rsidRDefault="00EE3B92" w:rsidP="00EE3B92">
            <w:pPr>
              <w:widowControl/>
              <w:rPr>
                <w:rFonts w:ascii="仿宋_GB2312" w:eastAsia="仿宋_GB2312" w:hAnsi="宋体"/>
                <w:kern w:val="0"/>
                <w:szCs w:val="21"/>
              </w:rPr>
            </w:pPr>
            <w:r>
              <w:rPr>
                <w:rFonts w:ascii="仿宋_GB2312" w:eastAsia="仿宋_GB2312" w:hAnsi="宋体" w:hint="eastAsia"/>
                <w:kern w:val="0"/>
                <w:szCs w:val="21"/>
              </w:rPr>
              <w:t>报价</w:t>
            </w:r>
            <w:r w:rsidR="00C86857">
              <w:rPr>
                <w:rFonts w:ascii="仿宋_GB2312" w:eastAsia="仿宋_GB2312" w:hAnsi="宋体" w:hint="eastAsia"/>
                <w:kern w:val="0"/>
                <w:szCs w:val="21"/>
              </w:rPr>
              <w:t>文件的封皮</w:t>
            </w:r>
          </w:p>
        </w:tc>
        <w:tc>
          <w:tcPr>
            <w:tcW w:w="851" w:type="dxa"/>
            <w:tcBorders>
              <w:top w:val="single" w:sz="4" w:space="0" w:color="auto"/>
              <w:left w:val="single" w:sz="4" w:space="0" w:color="auto"/>
              <w:bottom w:val="single" w:sz="4" w:space="0" w:color="auto"/>
              <w:right w:val="single" w:sz="4" w:space="0" w:color="auto"/>
            </w:tcBorders>
            <w:vAlign w:val="center"/>
          </w:tcPr>
          <w:p w14:paraId="2DF63C10"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2</w:t>
            </w:r>
          </w:p>
        </w:tc>
        <w:tc>
          <w:tcPr>
            <w:tcW w:w="1134" w:type="dxa"/>
            <w:tcBorders>
              <w:top w:val="single" w:sz="4" w:space="0" w:color="auto"/>
              <w:left w:val="single" w:sz="4" w:space="0" w:color="auto"/>
              <w:bottom w:val="single" w:sz="4" w:space="0" w:color="auto"/>
              <w:right w:val="double" w:sz="4" w:space="0" w:color="auto"/>
            </w:tcBorders>
            <w:vAlign w:val="center"/>
          </w:tcPr>
          <w:p w14:paraId="5A6AEBE1"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1-2</w:t>
            </w:r>
          </w:p>
        </w:tc>
      </w:tr>
      <w:tr w:rsidR="00C86857" w14:paraId="41239A37" w14:textId="77777777" w:rsidTr="00EE3B92">
        <w:trPr>
          <w:trHeight w:val="464"/>
        </w:trPr>
        <w:tc>
          <w:tcPr>
            <w:tcW w:w="1701" w:type="dxa"/>
            <w:vMerge/>
            <w:tcBorders>
              <w:top w:val="single" w:sz="4" w:space="0" w:color="auto"/>
              <w:left w:val="double" w:sz="4" w:space="0" w:color="auto"/>
              <w:bottom w:val="single" w:sz="4" w:space="0" w:color="auto"/>
              <w:right w:val="single" w:sz="4" w:space="0" w:color="auto"/>
            </w:tcBorders>
            <w:vAlign w:val="center"/>
          </w:tcPr>
          <w:p w14:paraId="2B749C5B" w14:textId="77777777" w:rsidR="00C86857" w:rsidRDefault="00C86857" w:rsidP="00EE3B92">
            <w:pPr>
              <w:widowControl/>
              <w:jc w:val="left"/>
              <w:rPr>
                <w:rFonts w:ascii="仿宋_GB2312" w:eastAsia="仿宋_GB2312" w:hAnsi="宋体"/>
                <w:b/>
                <w:kern w:val="0"/>
                <w:szCs w:val="21"/>
              </w:rPr>
            </w:pPr>
          </w:p>
        </w:tc>
        <w:tc>
          <w:tcPr>
            <w:tcW w:w="5670" w:type="dxa"/>
            <w:tcBorders>
              <w:top w:val="single" w:sz="4" w:space="0" w:color="auto"/>
              <w:left w:val="single" w:sz="4" w:space="0" w:color="auto"/>
              <w:bottom w:val="single" w:sz="4" w:space="0" w:color="auto"/>
              <w:right w:val="single" w:sz="4" w:space="0" w:color="auto"/>
            </w:tcBorders>
            <w:vAlign w:val="center"/>
          </w:tcPr>
          <w:p w14:paraId="339F17E4" w14:textId="449A4880" w:rsidR="00C86857" w:rsidRDefault="00EE3B92" w:rsidP="00EE3B92">
            <w:pPr>
              <w:widowControl/>
              <w:rPr>
                <w:rFonts w:ascii="仿宋_GB2312" w:eastAsia="仿宋_GB2312" w:hAnsi="宋体"/>
                <w:kern w:val="0"/>
                <w:szCs w:val="21"/>
              </w:rPr>
            </w:pPr>
            <w:r>
              <w:rPr>
                <w:rFonts w:ascii="仿宋_GB2312" w:eastAsia="仿宋_GB2312" w:hAnsi="宋体" w:hint="eastAsia"/>
                <w:kern w:val="0"/>
                <w:szCs w:val="21"/>
              </w:rPr>
              <w:t>报价</w:t>
            </w:r>
            <w:r w:rsidR="00C86857">
              <w:rPr>
                <w:rFonts w:ascii="仿宋_GB2312" w:eastAsia="仿宋_GB2312" w:hAnsi="宋体" w:hint="eastAsia"/>
                <w:kern w:val="0"/>
                <w:szCs w:val="21"/>
              </w:rPr>
              <w:t>文件的目录</w:t>
            </w:r>
          </w:p>
        </w:tc>
        <w:tc>
          <w:tcPr>
            <w:tcW w:w="851" w:type="dxa"/>
            <w:tcBorders>
              <w:top w:val="single" w:sz="4" w:space="0" w:color="auto"/>
              <w:left w:val="single" w:sz="4" w:space="0" w:color="auto"/>
              <w:bottom w:val="single" w:sz="4" w:space="0" w:color="auto"/>
              <w:right w:val="single" w:sz="4" w:space="0" w:color="auto"/>
            </w:tcBorders>
            <w:vAlign w:val="center"/>
          </w:tcPr>
          <w:p w14:paraId="79644E95"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3</w:t>
            </w:r>
          </w:p>
        </w:tc>
        <w:tc>
          <w:tcPr>
            <w:tcW w:w="1134" w:type="dxa"/>
            <w:tcBorders>
              <w:top w:val="single" w:sz="4" w:space="0" w:color="auto"/>
              <w:left w:val="single" w:sz="4" w:space="0" w:color="auto"/>
              <w:bottom w:val="single" w:sz="4" w:space="0" w:color="auto"/>
              <w:right w:val="double" w:sz="4" w:space="0" w:color="auto"/>
            </w:tcBorders>
            <w:vAlign w:val="center"/>
          </w:tcPr>
          <w:p w14:paraId="18279248"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1-3</w:t>
            </w:r>
          </w:p>
        </w:tc>
      </w:tr>
    </w:tbl>
    <w:p w14:paraId="0DE00374" w14:textId="77777777" w:rsidR="00122DF7" w:rsidRDefault="00122DF7" w:rsidP="00122DF7">
      <w:pPr>
        <w:rPr>
          <w:rFonts w:ascii="仿宋_GB2312" w:eastAsia="仿宋_GB2312"/>
        </w:rPr>
      </w:pPr>
    </w:p>
    <w:p w14:paraId="0AD59BB0" w14:textId="1428E7FB" w:rsidR="00EE3B92" w:rsidRDefault="00EE3B92" w:rsidP="00EE3B92">
      <w:pPr>
        <w:ind w:leftChars="300" w:left="630"/>
        <w:rPr>
          <w:rFonts w:ascii="仿宋_GB2312" w:eastAsia="仿宋_GB2312"/>
        </w:rPr>
      </w:pPr>
      <w:bookmarkStart w:id="6" w:name="资格性证明材料：Document"/>
      <w:bookmarkStart w:id="7" w:name="sys_资格性证明材料：Document"/>
      <w:r>
        <w:rPr>
          <w:rFonts w:ascii="仿宋_GB2312" w:eastAsia="仿宋_GB2312" w:hint="eastAsia"/>
        </w:rPr>
        <w:t>资格</w:t>
      </w:r>
      <w:r w:rsidRPr="00072D8B">
        <w:rPr>
          <w:rFonts w:ascii="仿宋_GB2312" w:eastAsia="仿宋_GB2312" w:hint="eastAsia"/>
        </w:rPr>
        <w:t>性证明材料（本栏所列内容为采购项目的初审条件，有一项不符合要求，不能进入下一阶段的评审）</w:t>
      </w:r>
    </w:p>
    <w:sdt>
      <w:sdtPr>
        <w:rPr>
          <w:rFonts w:ascii="仿宋_GB2312" w:eastAsia="仿宋_GB2312" w:hAnsi="Lucida Sans Unicode" w:cs="Lucida Sans Unicode"/>
          <w:szCs w:val="21"/>
        </w:rPr>
        <w:alias w:val="资格性"/>
        <w:tag w:val="Block"/>
        <w:id w:val="-34267568"/>
        <w:placeholder>
          <w:docPart w:val="14D048587D69469B9978685B53FE69D2"/>
        </w:placeholder>
      </w:sdtPr>
      <w:sdtEndPr/>
      <w:sdtContent>
        <w:p w14:paraId="41CC4DD6" w14:textId="77777777" w:rsidR="004E60EB" w:rsidRDefault="004E60EB" w:rsidP="00A87387">
          <w:pPr>
            <w:rPr>
              <w:rFonts w:asciiTheme="majorEastAsia" w:eastAsiaTheme="majorEastAsia" w:hAnsiTheme="majorEastAsia"/>
            </w:rPr>
          </w:pPr>
        </w:p>
        <w:tbl>
          <w:tblPr>
            <w:tblStyle w:val="aa"/>
            <w:tblW w:w="10457" w:type="dxa"/>
            <w:jc w:val="center"/>
            <w:tblLayout w:type="fixed"/>
            <w:tblLook w:val="04A0" w:firstRow="1" w:lastRow="0" w:firstColumn="1" w:lastColumn="0" w:noHBand="0" w:noVBand="1"/>
          </w:tblPr>
          <w:tblGrid>
            <w:gridCol w:w="653"/>
            <w:gridCol w:w="6430"/>
            <w:gridCol w:w="1417"/>
            <w:gridCol w:w="851"/>
            <w:gridCol w:w="1106"/>
          </w:tblGrid>
          <w:tr w:rsidR="004E60EB" w14:paraId="4D482D4A" w14:textId="77777777" w:rsidTr="00A87387">
            <w:trPr>
              <w:trHeight w:val="397"/>
              <w:jc w:val="center"/>
            </w:trPr>
            <w:tc>
              <w:tcPr>
                <w:tcW w:w="653" w:type="dxa"/>
                <w:vAlign w:val="center"/>
              </w:tcPr>
              <w:p w14:paraId="55D2EC5F" w14:textId="77777777" w:rsidR="004E60EB" w:rsidRDefault="004E60EB" w:rsidP="00A87387">
                <w:pPr>
                  <w:jc w:val="center"/>
                  <w:rPr>
                    <w:rFonts w:ascii="仿宋_GB2312" w:eastAsia="仿宋_GB2312" w:hAnsi="宋体"/>
                    <w:szCs w:val="21"/>
                  </w:rPr>
                </w:pPr>
                <w:r>
                  <w:rPr>
                    <w:rFonts w:ascii="仿宋_GB2312" w:eastAsia="仿宋_GB2312" w:hAnsi="宋体"/>
                    <w:szCs w:val="21"/>
                  </w:rPr>
                  <w:t>序号</w:t>
                </w:r>
              </w:p>
            </w:tc>
            <w:tc>
              <w:tcPr>
                <w:tcW w:w="6430" w:type="dxa"/>
                <w:vAlign w:val="center"/>
              </w:tcPr>
              <w:p w14:paraId="17C2EC5B" w14:textId="77777777" w:rsidR="004E60EB" w:rsidRDefault="004E60EB" w:rsidP="00A87387">
                <w:pPr>
                  <w:rPr>
                    <w:rFonts w:ascii="仿宋_GB2312" w:eastAsia="仿宋_GB2312" w:hAnsi="宋体"/>
                    <w:szCs w:val="21"/>
                  </w:rPr>
                </w:pPr>
                <w:r>
                  <w:rPr>
                    <w:rFonts w:ascii="仿宋_GB2312" w:eastAsia="仿宋_GB2312" w:hAnsi="宋体" w:hint="eastAsia"/>
                    <w:szCs w:val="21"/>
                  </w:rPr>
                  <w:t>资格性证明材料</w:t>
                </w:r>
              </w:p>
            </w:tc>
            <w:tc>
              <w:tcPr>
                <w:tcW w:w="1417" w:type="dxa"/>
                <w:vAlign w:val="center"/>
              </w:tcPr>
              <w:p w14:paraId="2BF20B7E" w14:textId="77777777" w:rsidR="004E60EB" w:rsidRDefault="004E60EB" w:rsidP="00A87387">
                <w:pPr>
                  <w:jc w:val="center"/>
                  <w:rPr>
                    <w:rFonts w:ascii="仿宋_GB2312" w:eastAsia="仿宋_GB2312" w:hAnsi="宋体"/>
                    <w:szCs w:val="21"/>
                  </w:rPr>
                </w:pPr>
                <w:r>
                  <w:rPr>
                    <w:rFonts w:ascii="仿宋_GB2312" w:eastAsia="仿宋_GB2312" w:hAnsi="宋体"/>
                    <w:szCs w:val="21"/>
                  </w:rPr>
                  <w:t>所属包号</w:t>
                </w:r>
              </w:p>
            </w:tc>
            <w:tc>
              <w:tcPr>
                <w:tcW w:w="851" w:type="dxa"/>
                <w:vAlign w:val="center"/>
              </w:tcPr>
              <w:p w14:paraId="7FAFAF98"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格式</w:t>
                </w:r>
              </w:p>
            </w:tc>
            <w:tc>
              <w:tcPr>
                <w:tcW w:w="1106" w:type="dxa"/>
                <w:vAlign w:val="center"/>
              </w:tcPr>
              <w:p w14:paraId="11F05DB9"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装订顺序</w:t>
                </w:r>
              </w:p>
            </w:tc>
          </w:tr>
          <w:tr w:rsidR="004E60EB" w14:paraId="22DBFDE2" w14:textId="77777777" w:rsidTr="00A87387">
            <w:trPr>
              <w:trHeight w:val="397"/>
              <w:jc w:val="center"/>
            </w:trPr>
            <w:tc>
              <w:tcPr>
                <w:tcW w:w="653" w:type="dxa"/>
                <w:vAlign w:val="center"/>
              </w:tcPr>
              <w:p w14:paraId="64FE5ABB" w14:textId="77777777" w:rsidR="004E60EB" w:rsidRDefault="004E60EB" w:rsidP="00A87387">
                <w:pPr>
                  <w:jc w:val="center"/>
                  <w:rPr>
                    <w:rFonts w:ascii="仿宋_GB2312" w:eastAsia="仿宋_GB2312" w:hAnsi="宋体"/>
                    <w:szCs w:val="21"/>
                  </w:rPr>
                </w:pPr>
                <w:r>
                  <w:rPr>
                    <w:rFonts w:ascii="仿宋_GB2312" w:eastAsia="仿宋_GB2312" w:hAnsi="宋体"/>
                    <w:szCs w:val="21"/>
                  </w:rPr>
                  <w:t>1</w:t>
                </w:r>
              </w:p>
            </w:tc>
            <w:tc>
              <w:tcPr>
                <w:tcW w:w="6430" w:type="dxa"/>
                <w:vAlign w:val="center"/>
              </w:tcPr>
              <w:p w14:paraId="0CEB9286" w14:textId="77777777" w:rsidR="004E60EB" w:rsidRDefault="004E60EB" w:rsidP="00A87387">
                <w:pPr>
                  <w:rPr>
                    <w:rFonts w:ascii="仿宋_GB2312" w:eastAsia="仿宋_GB2312" w:hAnsi="宋体"/>
                    <w:szCs w:val="21"/>
                  </w:rPr>
                </w:pPr>
                <w:r>
                  <w:rPr>
                    <w:rFonts w:ascii="仿宋_GB2312" w:eastAsia="仿宋_GB2312" w:hAnsi="宋体" w:hint="eastAsia"/>
                    <w:szCs w:val="21"/>
                  </w:rPr>
                  <w:t>报价供应商法人营业执照副本（复印件)</w:t>
                </w:r>
              </w:p>
            </w:tc>
            <w:sdt>
              <w:sdtPr>
                <w:rPr>
                  <w:rFonts w:ascii="仿宋_GB2312" w:eastAsia="仿宋_GB2312" w:hAnsi="宋体"/>
                  <w:szCs w:val="21"/>
                </w:rPr>
                <w:id w:val="-674950442"/>
                <w:placeholder>
                  <w:docPart w:val="DE73B061D8A247F1967418069DDB0E4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4460E94F" w14:textId="77777777" w:rsidR="004E60EB" w:rsidRDefault="004E60EB" w:rsidP="00A87387">
                    <w:pPr>
                      <w:rPr>
                        <w:rFonts w:ascii="仿宋_GB2312" w:eastAsia="仿宋_GB2312" w:hAnsi="宋体"/>
                        <w:szCs w:val="21"/>
                      </w:rPr>
                    </w:pPr>
                    <w:r>
                      <w:rPr>
                        <w:rFonts w:ascii="仿宋_GB2312" w:eastAsia="仿宋_GB2312" w:hAnsi="宋体"/>
                        <w:szCs w:val="21"/>
                      </w:rPr>
                      <w:t>全部</w:t>
                    </w:r>
                  </w:p>
                </w:tc>
              </w:sdtContent>
            </w:sdt>
            <w:tc>
              <w:tcPr>
                <w:tcW w:w="851" w:type="dxa"/>
                <w:vAlign w:val="center"/>
              </w:tcPr>
              <w:p w14:paraId="54E3523E" w14:textId="77777777" w:rsidR="004E60EB" w:rsidRDefault="004E60EB" w:rsidP="00A87387">
                <w:pPr>
                  <w:jc w:val="center"/>
                  <w:rPr>
                    <w:rFonts w:ascii="仿宋_GB2312" w:eastAsia="仿宋_GB2312" w:hAnsi="宋体"/>
                    <w:szCs w:val="21"/>
                  </w:rPr>
                </w:pPr>
              </w:p>
            </w:tc>
            <w:tc>
              <w:tcPr>
                <w:tcW w:w="1106" w:type="dxa"/>
                <w:vMerge w:val="restart"/>
                <w:vAlign w:val="center"/>
              </w:tcPr>
              <w:p w14:paraId="2FD6E67F" w14:textId="77777777" w:rsidR="004E60EB" w:rsidRDefault="004E60EB" w:rsidP="00A87387">
                <w:pPr>
                  <w:jc w:val="center"/>
                  <w:rPr>
                    <w:rFonts w:ascii="仿宋_GB2312" w:eastAsia="仿宋_GB2312" w:hAnsi="宋体"/>
                    <w:szCs w:val="21"/>
                  </w:rPr>
                </w:pPr>
              </w:p>
              <w:p w14:paraId="62556509" w14:textId="77777777" w:rsidR="004E60EB" w:rsidRDefault="004E60EB" w:rsidP="00A87387">
                <w:pPr>
                  <w:jc w:val="center"/>
                  <w:rPr>
                    <w:rFonts w:ascii="仿宋_GB2312" w:eastAsia="仿宋_GB2312" w:hAnsi="宋体"/>
                    <w:szCs w:val="21"/>
                  </w:rPr>
                </w:pPr>
                <w:r>
                  <w:rPr>
                    <w:rFonts w:ascii="仿宋_GB2312" w:eastAsia="仿宋_GB2312" w:hAnsi="宋体"/>
                    <w:szCs w:val="21"/>
                  </w:rPr>
                  <w:t>2</w:t>
                </w:r>
              </w:p>
              <w:p w14:paraId="0111EE61" w14:textId="77777777" w:rsidR="004E60EB" w:rsidRDefault="004E60EB" w:rsidP="00A87387">
                <w:pPr>
                  <w:jc w:val="center"/>
                  <w:rPr>
                    <w:rFonts w:ascii="仿宋_GB2312" w:eastAsia="仿宋_GB2312" w:hAnsi="宋体"/>
                    <w:szCs w:val="21"/>
                  </w:rPr>
                </w:pPr>
              </w:p>
              <w:p w14:paraId="27F2A621" w14:textId="77777777" w:rsidR="004E60EB" w:rsidRDefault="004E60EB" w:rsidP="00A87387">
                <w:pPr>
                  <w:jc w:val="center"/>
                  <w:rPr>
                    <w:rFonts w:ascii="仿宋_GB2312" w:eastAsia="仿宋_GB2312" w:hAnsi="宋体"/>
                    <w:szCs w:val="21"/>
                  </w:rPr>
                </w:pPr>
              </w:p>
            </w:tc>
          </w:tr>
          <w:tr w:rsidR="004E60EB" w14:paraId="07738478" w14:textId="77777777" w:rsidTr="00A87387">
            <w:trPr>
              <w:trHeight w:val="397"/>
              <w:jc w:val="center"/>
            </w:trPr>
            <w:tc>
              <w:tcPr>
                <w:tcW w:w="653" w:type="dxa"/>
                <w:vAlign w:val="center"/>
              </w:tcPr>
              <w:p w14:paraId="6CA7876D"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2</w:t>
                </w:r>
              </w:p>
            </w:tc>
            <w:tc>
              <w:tcPr>
                <w:tcW w:w="6430" w:type="dxa"/>
                <w:vAlign w:val="center"/>
              </w:tcPr>
              <w:p w14:paraId="72034B41" w14:textId="77777777" w:rsidR="004E60EB" w:rsidRDefault="004E60EB" w:rsidP="00A87387">
                <w:pPr>
                  <w:rPr>
                    <w:rFonts w:ascii="仿宋_GB2312" w:eastAsia="仿宋_GB2312" w:hAnsi="宋体"/>
                    <w:szCs w:val="21"/>
                  </w:rPr>
                </w:pPr>
                <w:r>
                  <w:rPr>
                    <w:rFonts w:ascii="仿宋_GB2312" w:eastAsia="仿宋_GB2312" w:hAnsi="宋体" w:hint="eastAsia"/>
                    <w:szCs w:val="21"/>
                  </w:rPr>
                  <w:t>法定代表人资格证明书或法定代表人授权委托书</w:t>
                </w:r>
              </w:p>
            </w:tc>
            <w:sdt>
              <w:sdtPr>
                <w:rPr>
                  <w:rFonts w:ascii="仿宋_GB2312" w:eastAsia="仿宋_GB2312" w:hAnsi="宋体"/>
                  <w:szCs w:val="21"/>
                </w:rPr>
                <w:id w:val="-1612513968"/>
                <w:placeholder>
                  <w:docPart w:val="EDE5268F4E73488AB45A27759319637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036AFF5E" w14:textId="77777777" w:rsidR="004E60EB" w:rsidRDefault="004E60EB" w:rsidP="00A87387">
                    <w:pPr>
                      <w:rPr>
                        <w:rFonts w:ascii="仿宋_GB2312" w:eastAsia="仿宋_GB2312" w:hAnsi="宋体"/>
                        <w:szCs w:val="21"/>
                      </w:rPr>
                    </w:pPr>
                    <w:r>
                      <w:rPr>
                        <w:rFonts w:ascii="仿宋_GB2312" w:eastAsia="仿宋_GB2312" w:hAnsi="宋体"/>
                        <w:szCs w:val="21"/>
                      </w:rPr>
                      <w:t>全部</w:t>
                    </w:r>
                  </w:p>
                </w:tc>
              </w:sdtContent>
            </w:sdt>
            <w:tc>
              <w:tcPr>
                <w:tcW w:w="851" w:type="dxa"/>
                <w:vAlign w:val="center"/>
              </w:tcPr>
              <w:p w14:paraId="3AD36B47" w14:textId="77777777" w:rsidR="004E60EB" w:rsidRDefault="004E60EB" w:rsidP="00A87387">
                <w:pPr>
                  <w:jc w:val="center"/>
                  <w:rPr>
                    <w:rFonts w:ascii="仿宋_GB2312" w:eastAsia="仿宋_GB2312" w:hAnsi="宋体"/>
                    <w:szCs w:val="21"/>
                  </w:rPr>
                </w:pPr>
                <w:r>
                  <w:rPr>
                    <w:rFonts w:ascii="仿宋_GB2312" w:eastAsia="仿宋_GB2312" w:hAnsi="宋体"/>
                    <w:szCs w:val="21"/>
                  </w:rPr>
                  <w:t>4</w:t>
                </w:r>
              </w:p>
            </w:tc>
            <w:tc>
              <w:tcPr>
                <w:tcW w:w="1106" w:type="dxa"/>
                <w:vMerge/>
                <w:vAlign w:val="center"/>
              </w:tcPr>
              <w:p w14:paraId="5BC74A20" w14:textId="77777777" w:rsidR="004E60EB" w:rsidRDefault="004E60EB" w:rsidP="00A87387">
                <w:pPr>
                  <w:jc w:val="center"/>
                  <w:rPr>
                    <w:rFonts w:ascii="仿宋_GB2312" w:eastAsia="仿宋_GB2312" w:hAnsi="宋体"/>
                    <w:szCs w:val="21"/>
                  </w:rPr>
                </w:pPr>
              </w:p>
            </w:tc>
          </w:tr>
          <w:tr w:rsidR="004E60EB" w14:paraId="33E8B57D" w14:textId="77777777" w:rsidTr="00A87387">
            <w:trPr>
              <w:trHeight w:val="397"/>
              <w:jc w:val="center"/>
            </w:trPr>
            <w:tc>
              <w:tcPr>
                <w:tcW w:w="653" w:type="dxa"/>
                <w:vAlign w:val="center"/>
              </w:tcPr>
              <w:p w14:paraId="75ADB713"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3</w:t>
                </w:r>
              </w:p>
            </w:tc>
            <w:tc>
              <w:tcPr>
                <w:tcW w:w="6430" w:type="dxa"/>
                <w:vAlign w:val="center"/>
              </w:tcPr>
              <w:p w14:paraId="746C50E3" w14:textId="374AE5A8" w:rsidR="004E60EB" w:rsidRDefault="004E60EB" w:rsidP="00A87387">
                <w:pPr>
                  <w:rPr>
                    <w:rFonts w:ascii="仿宋_GB2312" w:eastAsia="仿宋_GB2312" w:hAnsi="宋体"/>
                    <w:szCs w:val="21"/>
                  </w:rPr>
                </w:pPr>
                <w:r>
                  <w:rPr>
                    <w:rFonts w:ascii="仿宋_GB2312" w:eastAsia="仿宋_GB2312" w:hAnsi="宋体" w:hint="eastAsia"/>
                    <w:szCs w:val="21"/>
                  </w:rPr>
                  <w:t>递交磋商文件截止日前六个月内任一个月的依法缴纳税收的缴款凭证（复印件）。（注：依法免税的供应商，应提供相关证明材料，包括相关法规要求原文及加盖公章的情况说明）</w:t>
                </w:r>
              </w:p>
            </w:tc>
            <w:sdt>
              <w:sdtPr>
                <w:rPr>
                  <w:rFonts w:ascii="仿宋_GB2312" w:eastAsia="仿宋_GB2312" w:hAnsi="宋体"/>
                  <w:szCs w:val="21"/>
                </w:rPr>
                <w:id w:val="1148170763"/>
                <w:placeholder>
                  <w:docPart w:val="0CCDD5C38C044A8FACE86C11DD7D507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7A6800F5" w14:textId="77777777" w:rsidR="004E60EB" w:rsidRDefault="004E60EB" w:rsidP="00A87387">
                    <w:pPr>
                      <w:rPr>
                        <w:rFonts w:ascii="仿宋_GB2312" w:eastAsia="仿宋_GB2312" w:hAnsi="宋体"/>
                        <w:szCs w:val="21"/>
                      </w:rPr>
                    </w:pPr>
                    <w:r>
                      <w:rPr>
                        <w:rFonts w:ascii="仿宋_GB2312" w:eastAsia="仿宋_GB2312" w:hAnsi="宋体"/>
                        <w:szCs w:val="21"/>
                      </w:rPr>
                      <w:t>全部</w:t>
                    </w:r>
                  </w:p>
                </w:tc>
              </w:sdtContent>
            </w:sdt>
            <w:tc>
              <w:tcPr>
                <w:tcW w:w="851" w:type="dxa"/>
                <w:vAlign w:val="center"/>
              </w:tcPr>
              <w:p w14:paraId="02F9B7CF" w14:textId="77777777" w:rsidR="004E60EB" w:rsidRDefault="004E60EB" w:rsidP="00A87387">
                <w:pPr>
                  <w:jc w:val="center"/>
                  <w:rPr>
                    <w:rFonts w:ascii="仿宋_GB2312" w:eastAsia="仿宋_GB2312" w:hAnsi="宋体"/>
                    <w:szCs w:val="21"/>
                  </w:rPr>
                </w:pPr>
              </w:p>
            </w:tc>
            <w:tc>
              <w:tcPr>
                <w:tcW w:w="1106" w:type="dxa"/>
                <w:vMerge/>
                <w:vAlign w:val="center"/>
              </w:tcPr>
              <w:p w14:paraId="410D3CF7" w14:textId="77777777" w:rsidR="004E60EB" w:rsidRDefault="004E60EB" w:rsidP="00A87387">
                <w:pPr>
                  <w:jc w:val="center"/>
                  <w:rPr>
                    <w:rFonts w:ascii="仿宋_GB2312" w:eastAsia="仿宋_GB2312" w:hAnsi="宋体"/>
                    <w:szCs w:val="21"/>
                  </w:rPr>
                </w:pPr>
              </w:p>
            </w:tc>
          </w:tr>
          <w:tr w:rsidR="004E60EB" w14:paraId="4494E999" w14:textId="77777777" w:rsidTr="00A87387">
            <w:trPr>
              <w:trHeight w:val="397"/>
              <w:jc w:val="center"/>
            </w:trPr>
            <w:tc>
              <w:tcPr>
                <w:tcW w:w="653" w:type="dxa"/>
                <w:vAlign w:val="center"/>
              </w:tcPr>
              <w:p w14:paraId="01873A28"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4</w:t>
                </w:r>
              </w:p>
            </w:tc>
            <w:tc>
              <w:tcPr>
                <w:tcW w:w="6430" w:type="dxa"/>
                <w:vAlign w:val="center"/>
              </w:tcPr>
              <w:p w14:paraId="045F6821" w14:textId="4F5933F9" w:rsidR="004E60EB" w:rsidRDefault="004E60EB" w:rsidP="00A87387">
                <w:pPr>
                  <w:rPr>
                    <w:rFonts w:ascii="仿宋_GB2312" w:eastAsia="仿宋_GB2312" w:hAnsi="宋体"/>
                    <w:szCs w:val="21"/>
                  </w:rPr>
                </w:pPr>
                <w:r>
                  <w:rPr>
                    <w:rFonts w:ascii="仿宋_GB2312" w:eastAsia="仿宋_GB2312" w:hAnsi="宋体" w:hint="eastAsia"/>
                    <w:szCs w:val="21"/>
                  </w:rPr>
                  <w:t>递交磋商文件截止日前六个月内任一个月的依法缴纳社会保障资金的缴款凭证（复印件）。（注：依法不需要缴纳社会保险资金的供应商，应提供相关证明材料，包括相关法规要求原文及加盖公章的情况说明）</w:t>
                </w:r>
              </w:p>
            </w:tc>
            <w:sdt>
              <w:sdtPr>
                <w:rPr>
                  <w:rFonts w:ascii="仿宋_GB2312" w:eastAsia="仿宋_GB2312" w:hAnsi="宋体"/>
                  <w:szCs w:val="21"/>
                </w:rPr>
                <w:id w:val="-1333682767"/>
                <w:placeholder>
                  <w:docPart w:val="87272CA2B1EE4DB0BCB0FB915F72F1C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5B2A7A47" w14:textId="77777777" w:rsidR="004E60EB" w:rsidRDefault="004E60EB" w:rsidP="00A87387">
                    <w:pPr>
                      <w:rPr>
                        <w:rFonts w:ascii="仿宋_GB2312" w:eastAsia="仿宋_GB2312" w:hAnsi="宋体"/>
                        <w:szCs w:val="21"/>
                      </w:rPr>
                    </w:pPr>
                    <w:r>
                      <w:rPr>
                        <w:rFonts w:ascii="仿宋_GB2312" w:eastAsia="仿宋_GB2312" w:hAnsi="宋体"/>
                        <w:szCs w:val="21"/>
                      </w:rPr>
                      <w:t>全部</w:t>
                    </w:r>
                  </w:p>
                </w:tc>
              </w:sdtContent>
            </w:sdt>
            <w:tc>
              <w:tcPr>
                <w:tcW w:w="851" w:type="dxa"/>
                <w:vAlign w:val="center"/>
              </w:tcPr>
              <w:p w14:paraId="07A1C9CB" w14:textId="77777777" w:rsidR="004E60EB" w:rsidRDefault="004E60EB" w:rsidP="00A87387">
                <w:pPr>
                  <w:jc w:val="center"/>
                  <w:rPr>
                    <w:rFonts w:ascii="仿宋_GB2312" w:eastAsia="仿宋_GB2312" w:hAnsi="宋体"/>
                    <w:szCs w:val="21"/>
                  </w:rPr>
                </w:pPr>
              </w:p>
            </w:tc>
            <w:tc>
              <w:tcPr>
                <w:tcW w:w="1106" w:type="dxa"/>
                <w:vMerge/>
                <w:vAlign w:val="center"/>
              </w:tcPr>
              <w:p w14:paraId="64C7159C" w14:textId="77777777" w:rsidR="004E60EB" w:rsidRDefault="004E60EB" w:rsidP="00A87387">
                <w:pPr>
                  <w:jc w:val="center"/>
                  <w:rPr>
                    <w:rFonts w:ascii="仿宋_GB2312" w:eastAsia="仿宋_GB2312" w:hAnsi="宋体"/>
                    <w:szCs w:val="21"/>
                  </w:rPr>
                </w:pPr>
              </w:p>
            </w:tc>
          </w:tr>
          <w:tr w:rsidR="004E60EB" w14:paraId="2305E4F3" w14:textId="77777777" w:rsidTr="00A87387">
            <w:trPr>
              <w:trHeight w:val="397"/>
              <w:jc w:val="center"/>
            </w:trPr>
            <w:tc>
              <w:tcPr>
                <w:tcW w:w="653" w:type="dxa"/>
                <w:vAlign w:val="center"/>
              </w:tcPr>
              <w:p w14:paraId="1FD269F3"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5</w:t>
                </w:r>
              </w:p>
            </w:tc>
            <w:tc>
              <w:tcPr>
                <w:tcW w:w="6430" w:type="dxa"/>
                <w:vAlign w:val="center"/>
              </w:tcPr>
              <w:p w14:paraId="6637612C" w14:textId="77777777" w:rsidR="004E60EB" w:rsidRDefault="004E60EB" w:rsidP="00A87387">
                <w:pPr>
                  <w:rPr>
                    <w:rFonts w:ascii="仿宋_GB2312" w:eastAsia="仿宋_GB2312" w:hAnsi="宋体"/>
                    <w:szCs w:val="21"/>
                  </w:rPr>
                </w:pPr>
                <w:r>
                  <w:rPr>
                    <w:rFonts w:ascii="仿宋_GB2312" w:eastAsia="仿宋_GB2312" w:hAnsi="宋体" w:hint="eastAsia"/>
                    <w:szCs w:val="21"/>
                  </w:rPr>
                  <w:t>参加政府采购活动前3年内在经营活动中没有重大违法记录及具有良好信用信息的声明</w:t>
                </w:r>
              </w:p>
            </w:tc>
            <w:sdt>
              <w:sdtPr>
                <w:rPr>
                  <w:rFonts w:ascii="仿宋_GB2312" w:eastAsia="仿宋_GB2312" w:hAnsi="宋体"/>
                  <w:szCs w:val="21"/>
                </w:rPr>
                <w:id w:val="-72974554"/>
                <w:placeholder>
                  <w:docPart w:val="580FE9A35F814B52894A1728715C032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7597C347" w14:textId="77777777" w:rsidR="004E60EB" w:rsidRDefault="004E60EB" w:rsidP="00A87387">
                    <w:pPr>
                      <w:rPr>
                        <w:rFonts w:ascii="仿宋_GB2312" w:eastAsia="仿宋_GB2312" w:hAnsi="宋体"/>
                        <w:szCs w:val="21"/>
                      </w:rPr>
                    </w:pPr>
                    <w:r>
                      <w:rPr>
                        <w:rFonts w:ascii="仿宋_GB2312" w:eastAsia="仿宋_GB2312" w:hAnsi="宋体"/>
                        <w:szCs w:val="21"/>
                      </w:rPr>
                      <w:t>全部</w:t>
                    </w:r>
                  </w:p>
                </w:tc>
              </w:sdtContent>
            </w:sdt>
            <w:tc>
              <w:tcPr>
                <w:tcW w:w="851" w:type="dxa"/>
                <w:vAlign w:val="center"/>
              </w:tcPr>
              <w:p w14:paraId="5A2B6304"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4</w:t>
                </w:r>
              </w:p>
            </w:tc>
            <w:tc>
              <w:tcPr>
                <w:tcW w:w="1106" w:type="dxa"/>
                <w:vMerge/>
                <w:vAlign w:val="center"/>
              </w:tcPr>
              <w:p w14:paraId="4D8283C4" w14:textId="77777777" w:rsidR="004E60EB" w:rsidRDefault="004E60EB" w:rsidP="00A87387">
                <w:pPr>
                  <w:jc w:val="center"/>
                  <w:rPr>
                    <w:rFonts w:ascii="仿宋_GB2312" w:eastAsia="仿宋_GB2312" w:hAnsi="宋体"/>
                    <w:szCs w:val="21"/>
                  </w:rPr>
                </w:pPr>
              </w:p>
            </w:tc>
          </w:tr>
          <w:tr w:rsidR="004E60EB" w14:paraId="3BC04AB0" w14:textId="77777777" w:rsidTr="00A87387">
            <w:trPr>
              <w:trHeight w:val="397"/>
              <w:jc w:val="center"/>
            </w:trPr>
            <w:tc>
              <w:tcPr>
                <w:tcW w:w="653" w:type="dxa"/>
                <w:vAlign w:val="center"/>
              </w:tcPr>
              <w:p w14:paraId="342D0396"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6</w:t>
                </w:r>
              </w:p>
            </w:tc>
            <w:tc>
              <w:tcPr>
                <w:tcW w:w="6430" w:type="dxa"/>
                <w:vAlign w:val="center"/>
              </w:tcPr>
              <w:p w14:paraId="3DEF6C02" w14:textId="77777777" w:rsidR="004E60EB" w:rsidRDefault="004E60EB" w:rsidP="00A87387">
                <w:pPr>
                  <w:widowControl/>
                  <w:snapToGrid w:val="0"/>
                  <w:jc w:val="left"/>
                  <w:rPr>
                    <w:rFonts w:ascii="仿宋_GB2312" w:eastAsia="仿宋_GB2312" w:hAnsi="仿宋"/>
                  </w:rPr>
                </w:pPr>
                <w:r>
                  <w:rPr>
                    <w:rFonts w:ascii="仿宋_GB2312" w:eastAsia="仿宋_GB2312" w:hAnsi="仿宋" w:hint="eastAsia"/>
                  </w:rPr>
                  <w:t>具有良好的商业信誉和健全的财务会计制度的证明文件：</w:t>
                </w:r>
              </w:p>
              <w:p w14:paraId="250F4C64" w14:textId="77777777" w:rsidR="004E60EB" w:rsidRDefault="004E60EB" w:rsidP="00A87387">
                <w:pPr>
                  <w:widowControl/>
                  <w:snapToGrid w:val="0"/>
                  <w:jc w:val="left"/>
                  <w:rPr>
                    <w:rFonts w:ascii="仿宋_GB2312" w:eastAsia="仿宋_GB2312" w:hAnsi="仿宋"/>
                  </w:rPr>
                </w:pPr>
                <w:r>
                  <w:rPr>
                    <w:rFonts w:ascii="仿宋_GB2312" w:eastAsia="仿宋_GB2312" w:hAnsi="仿宋" w:hint="eastAsia"/>
                  </w:rPr>
                  <w:t>1、提供经会计师事务所对投标单位上一年度进行审计的审计报告复印件；</w:t>
                </w:r>
              </w:p>
              <w:p w14:paraId="56F24CA1" w14:textId="12C8407E" w:rsidR="004E60EB" w:rsidRDefault="004E60EB" w:rsidP="00A87387">
                <w:pPr>
                  <w:widowControl/>
                  <w:snapToGrid w:val="0"/>
                  <w:jc w:val="left"/>
                  <w:rPr>
                    <w:rFonts w:ascii="仿宋_GB2312" w:eastAsia="仿宋_GB2312" w:hAnsi="仿宋"/>
                  </w:rPr>
                </w:pPr>
                <w:r>
                  <w:rPr>
                    <w:rFonts w:ascii="仿宋_GB2312" w:eastAsia="仿宋_GB2312" w:hAnsi="仿宋" w:hint="eastAsia"/>
                  </w:rPr>
                  <w:t>2、提供在</w:t>
                </w:r>
                <w:r w:rsidR="00B169D3">
                  <w:rPr>
                    <w:rFonts w:ascii="仿宋_GB2312" w:eastAsia="仿宋_GB2312" w:hAnsi="仿宋" w:hint="eastAsia"/>
                    <w:color w:val="FF0000"/>
                  </w:rPr>
                  <w:t>磋商</w:t>
                </w:r>
                <w:r>
                  <w:rPr>
                    <w:rFonts w:ascii="仿宋_GB2312" w:eastAsia="仿宋_GB2312" w:hAnsi="仿宋" w:hint="eastAsia"/>
                  </w:rPr>
                  <w:t>时间前三个月内银行出具的资信证明文件的复印件。</w:t>
                </w:r>
              </w:p>
              <w:p w14:paraId="28728E16" w14:textId="35948457" w:rsidR="004E60EB" w:rsidRPr="00341FD4" w:rsidRDefault="004E60EB" w:rsidP="00A87387">
                <w:pPr>
                  <w:widowControl/>
                  <w:snapToGrid w:val="0"/>
                  <w:jc w:val="left"/>
                  <w:rPr>
                    <w:rFonts w:ascii="仿宋_GB2312" w:eastAsia="仿宋_GB2312" w:hAnsi="仿宋"/>
                  </w:rPr>
                </w:pPr>
                <w:r>
                  <w:rPr>
                    <w:rFonts w:ascii="仿宋_GB2312" w:eastAsia="仿宋_GB2312" w:hAnsi="仿宋" w:hint="eastAsia"/>
                  </w:rPr>
                  <w:t>（注：上述材料提供1或2中任意一项均可；资信证明文件中单位名称须与</w:t>
                </w:r>
                <w:r w:rsidR="00B169D3">
                  <w:rPr>
                    <w:rFonts w:ascii="仿宋_GB2312" w:eastAsia="仿宋_GB2312" w:hAnsi="仿宋" w:hint="eastAsia"/>
                  </w:rPr>
                  <w:t>磋商</w:t>
                </w:r>
                <w:r w:rsidR="00B169D3">
                  <w:rPr>
                    <w:rFonts w:ascii="仿宋_GB2312" w:eastAsia="仿宋_GB2312" w:hAnsi="仿宋" w:hint="eastAsia"/>
                    <w:color w:val="FF0000"/>
                  </w:rPr>
                  <w:t>供应商</w:t>
                </w:r>
                <w:r>
                  <w:rPr>
                    <w:rFonts w:ascii="仿宋_GB2312" w:eastAsia="仿宋_GB2312" w:hAnsi="仿宋" w:hint="eastAsia"/>
                  </w:rPr>
                  <w:t>一致，但不限定必须为本项目出具。）</w:t>
                </w:r>
              </w:p>
            </w:tc>
            <w:sdt>
              <w:sdtPr>
                <w:rPr>
                  <w:rFonts w:ascii="仿宋_GB2312" w:eastAsia="仿宋_GB2312" w:hAnsi="宋体"/>
                  <w:szCs w:val="21"/>
                </w:rPr>
                <w:id w:val="648491813"/>
                <w:placeholder>
                  <w:docPart w:val="7E357C50453B42009AA9584272D9850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4DC1B46A" w14:textId="77777777" w:rsidR="004E60EB" w:rsidRDefault="004E60EB" w:rsidP="00A87387">
                    <w:pPr>
                      <w:rPr>
                        <w:rFonts w:ascii="仿宋_GB2312" w:eastAsia="仿宋_GB2312" w:hAnsi="宋体"/>
                        <w:szCs w:val="21"/>
                      </w:rPr>
                    </w:pPr>
                    <w:r>
                      <w:rPr>
                        <w:rFonts w:ascii="仿宋_GB2312" w:eastAsia="仿宋_GB2312" w:hAnsi="宋体"/>
                        <w:szCs w:val="21"/>
                      </w:rPr>
                      <w:t>全部</w:t>
                    </w:r>
                  </w:p>
                </w:tc>
              </w:sdtContent>
            </w:sdt>
            <w:tc>
              <w:tcPr>
                <w:tcW w:w="851" w:type="dxa"/>
                <w:vAlign w:val="center"/>
              </w:tcPr>
              <w:p w14:paraId="1B3318DB" w14:textId="77777777" w:rsidR="004E60EB" w:rsidRDefault="004E60EB" w:rsidP="00A87387">
                <w:pPr>
                  <w:jc w:val="center"/>
                  <w:rPr>
                    <w:rFonts w:ascii="仿宋_GB2312" w:eastAsia="仿宋_GB2312" w:hAnsi="宋体"/>
                    <w:szCs w:val="21"/>
                  </w:rPr>
                </w:pPr>
              </w:p>
            </w:tc>
            <w:tc>
              <w:tcPr>
                <w:tcW w:w="1106" w:type="dxa"/>
                <w:vMerge/>
                <w:vAlign w:val="center"/>
              </w:tcPr>
              <w:p w14:paraId="124D54F1" w14:textId="77777777" w:rsidR="004E60EB" w:rsidRDefault="004E60EB" w:rsidP="00A87387">
                <w:pPr>
                  <w:jc w:val="center"/>
                  <w:rPr>
                    <w:rFonts w:ascii="仿宋_GB2312" w:eastAsia="仿宋_GB2312" w:hAnsi="宋体"/>
                    <w:szCs w:val="21"/>
                  </w:rPr>
                </w:pPr>
              </w:p>
            </w:tc>
          </w:tr>
          <w:tr w:rsidR="004E60EB" w14:paraId="2E24709E" w14:textId="77777777" w:rsidTr="00A87387">
            <w:trPr>
              <w:trHeight w:val="397"/>
              <w:jc w:val="center"/>
            </w:trPr>
            <w:tc>
              <w:tcPr>
                <w:tcW w:w="653" w:type="dxa"/>
                <w:vAlign w:val="center"/>
              </w:tcPr>
              <w:p w14:paraId="5AFE110F"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7</w:t>
                </w:r>
              </w:p>
            </w:tc>
            <w:tc>
              <w:tcPr>
                <w:tcW w:w="6430" w:type="dxa"/>
                <w:vAlign w:val="center"/>
              </w:tcPr>
              <w:p w14:paraId="5FE16575" w14:textId="77777777" w:rsidR="004E60EB" w:rsidRDefault="004E60EB" w:rsidP="00A87387">
                <w:pPr>
                  <w:rPr>
                    <w:rFonts w:ascii="仿宋_GB2312" w:eastAsia="仿宋_GB2312" w:hAnsi="宋体"/>
                    <w:szCs w:val="21"/>
                  </w:rPr>
                </w:pPr>
                <w:r>
                  <w:rPr>
                    <w:rFonts w:ascii="仿宋_GB2312" w:eastAsia="仿宋_GB2312" w:hAnsi="仿宋" w:hint="eastAsia"/>
                  </w:rPr>
                  <w:t>具备履行合同所必需的设备和专业技术能力声明函</w:t>
                </w:r>
              </w:p>
            </w:tc>
            <w:sdt>
              <w:sdtPr>
                <w:rPr>
                  <w:rFonts w:ascii="仿宋_GB2312" w:eastAsia="仿宋_GB2312" w:hAnsi="宋体"/>
                  <w:szCs w:val="21"/>
                </w:rPr>
                <w:id w:val="1410192553"/>
                <w:placeholder>
                  <w:docPart w:val="1893AC2444574BE481DF04687CF9DC1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64FE20C1" w14:textId="77777777" w:rsidR="004E60EB" w:rsidRDefault="004E60EB" w:rsidP="00A87387">
                    <w:pPr>
                      <w:rPr>
                        <w:rFonts w:ascii="仿宋_GB2312" w:eastAsia="仿宋_GB2312" w:hAnsi="宋体"/>
                        <w:szCs w:val="21"/>
                      </w:rPr>
                    </w:pPr>
                    <w:r>
                      <w:rPr>
                        <w:rFonts w:ascii="仿宋_GB2312" w:eastAsia="仿宋_GB2312" w:hAnsi="宋体"/>
                        <w:szCs w:val="21"/>
                      </w:rPr>
                      <w:t>全部</w:t>
                    </w:r>
                  </w:p>
                </w:tc>
              </w:sdtContent>
            </w:sdt>
            <w:tc>
              <w:tcPr>
                <w:tcW w:w="851" w:type="dxa"/>
                <w:vAlign w:val="center"/>
              </w:tcPr>
              <w:p w14:paraId="043B717F"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4</w:t>
                </w:r>
              </w:p>
            </w:tc>
            <w:tc>
              <w:tcPr>
                <w:tcW w:w="1106" w:type="dxa"/>
                <w:vMerge/>
                <w:vAlign w:val="center"/>
              </w:tcPr>
              <w:p w14:paraId="777DBF65" w14:textId="77777777" w:rsidR="004E60EB" w:rsidRDefault="004E60EB" w:rsidP="00A87387">
                <w:pPr>
                  <w:jc w:val="center"/>
                  <w:rPr>
                    <w:rFonts w:ascii="仿宋_GB2312" w:eastAsia="仿宋_GB2312" w:hAnsi="宋体"/>
                    <w:szCs w:val="21"/>
                  </w:rPr>
                </w:pPr>
              </w:p>
            </w:tc>
          </w:tr>
        </w:tbl>
        <w:p w14:paraId="470118AB" w14:textId="77777777" w:rsidR="004E60EB" w:rsidRPr="00E03800" w:rsidRDefault="004E60EB">
          <w:pPr>
            <w:rPr>
              <w:rFonts w:asciiTheme="majorEastAsia" w:eastAsiaTheme="majorEastAsia" w:hAnsiTheme="majorEastAsia"/>
            </w:rPr>
          </w:pPr>
        </w:p>
        <w:p w14:paraId="38084EDB" w14:textId="2DF2328B" w:rsidR="00122DF7" w:rsidRDefault="007852C3" w:rsidP="00DD3728">
          <w:pPr>
            <w:jc w:val="center"/>
            <w:rPr>
              <w:rFonts w:ascii="仿宋_GB2312" w:eastAsia="仿宋_GB2312" w:hAnsi="Lucida Sans Unicode" w:cs="Lucida Sans Unicode"/>
              <w:szCs w:val="21"/>
            </w:rPr>
          </w:pPr>
        </w:p>
      </w:sdtContent>
    </w:sdt>
    <w:bookmarkEnd w:id="7" w:displacedByCustomXml="prev"/>
    <w:bookmarkEnd w:id="6" w:displacedByCustomXml="prev"/>
    <w:p w14:paraId="31C5ED51" w14:textId="77777777" w:rsidR="00122DF7" w:rsidRDefault="00122DF7" w:rsidP="00122DF7">
      <w:pPr>
        <w:rPr>
          <w:rFonts w:ascii="仿宋_GB2312" w:eastAsia="仿宋_GB2312"/>
        </w:rPr>
      </w:pPr>
    </w:p>
    <w:p w14:paraId="112E1A64" w14:textId="77777777" w:rsidR="00122DF7" w:rsidRDefault="00122DF7" w:rsidP="00312DF3">
      <w:pPr>
        <w:ind w:leftChars="300" w:left="630"/>
        <w:rPr>
          <w:rFonts w:ascii="仿宋_GB2312" w:eastAsia="仿宋_GB2312"/>
        </w:rPr>
      </w:pPr>
      <w:r w:rsidRPr="00072D8B">
        <w:rPr>
          <w:rFonts w:ascii="仿宋_GB2312" w:eastAsia="仿宋_GB2312" w:hint="eastAsia"/>
        </w:rPr>
        <w:t>符合性证明材料（本栏所列内容为采购项目的初审条件，有一项不符合要求，不能进入下一阶段的评审）</w:t>
      </w:r>
    </w:p>
    <w:sdt>
      <w:sdtPr>
        <w:rPr>
          <w:rFonts w:ascii="仿宋_GB2312" w:eastAsia="仿宋_GB2312" w:hAnsi="宋体" w:cs="宋体"/>
          <w:kern w:val="0"/>
          <w:szCs w:val="21"/>
        </w:rPr>
        <w:alias w:val="符合性"/>
        <w:tag w:val="Block"/>
        <w:id w:val="-1446070343"/>
        <w:placeholder>
          <w:docPart w:val="98ADCD3126794A89926CE5678B6EE2BE"/>
        </w:placeholder>
      </w:sdtPr>
      <w:sdtEndPr/>
      <w:sdtContent>
        <w:p w14:paraId="4933846F" w14:textId="77777777" w:rsidR="004E60EB" w:rsidRDefault="004E60EB" w:rsidP="00A87387">
          <w:pPr>
            <w:rPr>
              <w:rFonts w:asciiTheme="majorEastAsia" w:eastAsiaTheme="majorEastAsia" w:hAnsiTheme="majorEastAsia"/>
              <w:color w:val="000000" w:themeColor="text1"/>
            </w:rPr>
          </w:pPr>
        </w:p>
        <w:tbl>
          <w:tblPr>
            <w:tblStyle w:val="aa"/>
            <w:tblW w:w="10457" w:type="dxa"/>
            <w:jc w:val="center"/>
            <w:tblLayout w:type="fixed"/>
            <w:tblLook w:val="04A0" w:firstRow="1" w:lastRow="0" w:firstColumn="1" w:lastColumn="0" w:noHBand="0" w:noVBand="1"/>
          </w:tblPr>
          <w:tblGrid>
            <w:gridCol w:w="647"/>
            <w:gridCol w:w="6436"/>
            <w:gridCol w:w="1330"/>
            <w:gridCol w:w="938"/>
            <w:gridCol w:w="1106"/>
          </w:tblGrid>
          <w:tr w:rsidR="004E60EB" w14:paraId="18210633" w14:textId="77777777" w:rsidTr="00A87387">
            <w:trPr>
              <w:trHeight w:val="397"/>
              <w:jc w:val="center"/>
            </w:trPr>
            <w:tc>
              <w:tcPr>
                <w:tcW w:w="647" w:type="dxa"/>
                <w:vAlign w:val="center"/>
              </w:tcPr>
              <w:p w14:paraId="586C8332" w14:textId="77777777" w:rsidR="004E60EB" w:rsidRDefault="004E60EB" w:rsidP="00A87387">
                <w:pPr>
                  <w:jc w:val="center"/>
                  <w:rPr>
                    <w:rFonts w:ascii="仿宋_GB2312" w:eastAsia="仿宋_GB2312" w:hAnsi="宋体"/>
                    <w:szCs w:val="21"/>
                  </w:rPr>
                </w:pPr>
                <w:r>
                  <w:rPr>
                    <w:rFonts w:ascii="仿宋_GB2312" w:eastAsia="仿宋_GB2312" w:hAnsi="宋体"/>
                    <w:szCs w:val="21"/>
                  </w:rPr>
                  <w:t>序号</w:t>
                </w:r>
              </w:p>
            </w:tc>
            <w:tc>
              <w:tcPr>
                <w:tcW w:w="6436" w:type="dxa"/>
                <w:vAlign w:val="center"/>
              </w:tcPr>
              <w:p w14:paraId="55F1EC14" w14:textId="77777777" w:rsidR="004E60EB" w:rsidRDefault="004E60EB" w:rsidP="00A87387">
                <w:pPr>
                  <w:rPr>
                    <w:rFonts w:ascii="仿宋_GB2312" w:eastAsia="仿宋_GB2312" w:hAnsi="宋体"/>
                    <w:szCs w:val="21"/>
                  </w:rPr>
                </w:pPr>
                <w:r>
                  <w:rPr>
                    <w:rFonts w:ascii="仿宋_GB2312" w:eastAsia="仿宋_GB2312" w:hAnsi="宋体" w:hint="eastAsia"/>
                    <w:szCs w:val="21"/>
                  </w:rPr>
                  <w:t>符合性证明材料</w:t>
                </w:r>
              </w:p>
            </w:tc>
            <w:tc>
              <w:tcPr>
                <w:tcW w:w="1330" w:type="dxa"/>
                <w:vAlign w:val="center"/>
              </w:tcPr>
              <w:p w14:paraId="3CFAB014" w14:textId="77777777" w:rsidR="004E60EB" w:rsidRDefault="004E60EB" w:rsidP="00A87387">
                <w:pPr>
                  <w:jc w:val="center"/>
                  <w:rPr>
                    <w:rFonts w:ascii="仿宋_GB2312" w:eastAsia="仿宋_GB2312" w:hAnsi="宋体"/>
                    <w:szCs w:val="21"/>
                  </w:rPr>
                </w:pPr>
                <w:r>
                  <w:rPr>
                    <w:rFonts w:ascii="仿宋_GB2312" w:eastAsia="仿宋_GB2312" w:hAnsi="宋体"/>
                    <w:szCs w:val="21"/>
                  </w:rPr>
                  <w:t>所属包号</w:t>
                </w:r>
              </w:p>
            </w:tc>
            <w:tc>
              <w:tcPr>
                <w:tcW w:w="938" w:type="dxa"/>
                <w:vAlign w:val="center"/>
              </w:tcPr>
              <w:p w14:paraId="7841CFEC"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格式</w:t>
                </w:r>
              </w:p>
            </w:tc>
            <w:tc>
              <w:tcPr>
                <w:tcW w:w="1106" w:type="dxa"/>
                <w:vAlign w:val="center"/>
              </w:tcPr>
              <w:p w14:paraId="0FD276B7"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装订顺序</w:t>
                </w:r>
              </w:p>
            </w:tc>
          </w:tr>
          <w:tr w:rsidR="004E60EB" w14:paraId="64967629" w14:textId="77777777" w:rsidTr="00A87387">
            <w:trPr>
              <w:trHeight w:val="397"/>
              <w:jc w:val="center"/>
            </w:trPr>
            <w:tc>
              <w:tcPr>
                <w:tcW w:w="647" w:type="dxa"/>
                <w:vAlign w:val="center"/>
              </w:tcPr>
              <w:p w14:paraId="45F7A373" w14:textId="77777777" w:rsidR="004E60EB" w:rsidRDefault="004E60EB" w:rsidP="00A87387">
                <w:pPr>
                  <w:jc w:val="center"/>
                  <w:rPr>
                    <w:rFonts w:ascii="仿宋_GB2312" w:eastAsia="仿宋_GB2312" w:hAnsi="宋体"/>
                    <w:szCs w:val="21"/>
                  </w:rPr>
                </w:pPr>
                <w:r>
                  <w:rPr>
                    <w:rFonts w:ascii="仿宋_GB2312" w:eastAsia="仿宋_GB2312" w:hAnsi="宋体"/>
                    <w:szCs w:val="21"/>
                  </w:rPr>
                  <w:t>1</w:t>
                </w:r>
              </w:p>
            </w:tc>
            <w:tc>
              <w:tcPr>
                <w:tcW w:w="6436" w:type="dxa"/>
                <w:vAlign w:val="center"/>
              </w:tcPr>
              <w:p w14:paraId="48465336" w14:textId="77777777" w:rsidR="004E60EB" w:rsidRDefault="004E60EB" w:rsidP="00A87387">
                <w:pPr>
                  <w:rPr>
                    <w:rFonts w:ascii="仿宋_GB2312" w:eastAsia="仿宋_GB2312" w:hAnsi="宋体"/>
                    <w:szCs w:val="21"/>
                  </w:rPr>
                </w:pPr>
                <w:r>
                  <w:rPr>
                    <w:rFonts w:ascii="仿宋_GB2312" w:eastAsia="仿宋_GB2312" w:hAnsi="宋体" w:hint="eastAsia"/>
                    <w:szCs w:val="21"/>
                  </w:rPr>
                  <w:t>报价函</w:t>
                </w:r>
              </w:p>
            </w:tc>
            <w:sdt>
              <w:sdtPr>
                <w:rPr>
                  <w:rFonts w:ascii="仿宋_GB2312" w:eastAsia="仿宋_GB2312" w:hAnsi="宋体"/>
                  <w:szCs w:val="21"/>
                </w:rPr>
                <w:id w:val="-1040579138"/>
                <w:placeholder>
                  <w:docPart w:val="428C1DB53B2F4214B3FABC728B51F7F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330" w:type="dxa"/>
                    <w:vAlign w:val="center"/>
                  </w:tcPr>
                  <w:p w14:paraId="4CF30FB0" w14:textId="77777777" w:rsidR="004E60EB" w:rsidRDefault="004E60EB" w:rsidP="00A87387">
                    <w:pPr>
                      <w:rPr>
                        <w:rFonts w:ascii="仿宋_GB2312" w:eastAsia="仿宋_GB2312" w:hAnsi="宋体"/>
                        <w:szCs w:val="21"/>
                      </w:rPr>
                    </w:pPr>
                    <w:r>
                      <w:rPr>
                        <w:rFonts w:ascii="仿宋_GB2312" w:eastAsia="仿宋_GB2312" w:hAnsi="宋体"/>
                        <w:szCs w:val="21"/>
                      </w:rPr>
                      <w:t>全部</w:t>
                    </w:r>
                  </w:p>
                </w:tc>
              </w:sdtContent>
            </w:sdt>
            <w:tc>
              <w:tcPr>
                <w:tcW w:w="938" w:type="dxa"/>
                <w:vAlign w:val="center"/>
              </w:tcPr>
              <w:p w14:paraId="23ADC14F"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5</w:t>
                </w:r>
              </w:p>
            </w:tc>
            <w:tc>
              <w:tcPr>
                <w:tcW w:w="1106" w:type="dxa"/>
                <w:vMerge w:val="restart"/>
                <w:vAlign w:val="center"/>
              </w:tcPr>
              <w:p w14:paraId="5BDDBC87"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3</w:t>
                </w:r>
              </w:p>
            </w:tc>
          </w:tr>
          <w:tr w:rsidR="004E60EB" w14:paraId="28F59A63" w14:textId="77777777" w:rsidTr="00A87387">
            <w:trPr>
              <w:trHeight w:val="397"/>
              <w:jc w:val="center"/>
            </w:trPr>
            <w:tc>
              <w:tcPr>
                <w:tcW w:w="647" w:type="dxa"/>
                <w:vAlign w:val="center"/>
              </w:tcPr>
              <w:p w14:paraId="7B3FEB0B" w14:textId="77777777" w:rsidR="004E60EB" w:rsidRDefault="004E60EB" w:rsidP="00A87387">
                <w:pPr>
                  <w:jc w:val="center"/>
                  <w:rPr>
                    <w:rFonts w:ascii="仿宋_GB2312" w:eastAsia="仿宋_GB2312" w:hAnsi="宋体"/>
                    <w:szCs w:val="21"/>
                  </w:rPr>
                </w:pPr>
                <w:r>
                  <w:rPr>
                    <w:rFonts w:ascii="仿宋_GB2312" w:eastAsia="仿宋_GB2312" w:hAnsi="宋体"/>
                    <w:szCs w:val="21"/>
                  </w:rPr>
                  <w:t>2</w:t>
                </w:r>
              </w:p>
            </w:tc>
            <w:tc>
              <w:tcPr>
                <w:tcW w:w="6436" w:type="dxa"/>
                <w:vAlign w:val="center"/>
              </w:tcPr>
              <w:p w14:paraId="5E28F144" w14:textId="77777777" w:rsidR="004E60EB" w:rsidRDefault="004E60EB" w:rsidP="00A87387">
                <w:pPr>
                  <w:rPr>
                    <w:rFonts w:ascii="仿宋_GB2312" w:eastAsia="仿宋_GB2312" w:hAnsi="宋体"/>
                    <w:szCs w:val="21"/>
                  </w:rPr>
                </w:pPr>
                <w:r>
                  <w:rPr>
                    <w:rFonts w:ascii="仿宋_GB2312" w:eastAsia="仿宋_GB2312" w:hAnsi="宋体" w:hint="eastAsia"/>
                    <w:szCs w:val="21"/>
                  </w:rPr>
                  <w:t>报价一览表及附表</w:t>
                </w:r>
              </w:p>
            </w:tc>
            <w:sdt>
              <w:sdtPr>
                <w:rPr>
                  <w:rFonts w:ascii="仿宋_GB2312" w:eastAsia="仿宋_GB2312" w:hAnsi="宋体"/>
                  <w:szCs w:val="21"/>
                </w:rPr>
                <w:id w:val="387689744"/>
                <w:placeholder>
                  <w:docPart w:val="98FD758542334EF3993A89408EB2C3B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330" w:type="dxa"/>
                    <w:vAlign w:val="center"/>
                  </w:tcPr>
                  <w:p w14:paraId="63BCA9AC" w14:textId="77777777" w:rsidR="004E60EB" w:rsidRDefault="004E60EB" w:rsidP="00A87387">
                    <w:pPr>
                      <w:rPr>
                        <w:rFonts w:ascii="仿宋_GB2312" w:eastAsia="仿宋_GB2312" w:hAnsi="宋体"/>
                        <w:szCs w:val="21"/>
                      </w:rPr>
                    </w:pPr>
                    <w:r>
                      <w:rPr>
                        <w:rFonts w:ascii="仿宋_GB2312" w:eastAsia="仿宋_GB2312" w:hAnsi="宋体"/>
                        <w:szCs w:val="21"/>
                      </w:rPr>
                      <w:t>全部</w:t>
                    </w:r>
                  </w:p>
                </w:tc>
              </w:sdtContent>
            </w:sdt>
            <w:tc>
              <w:tcPr>
                <w:tcW w:w="938" w:type="dxa"/>
                <w:vAlign w:val="center"/>
              </w:tcPr>
              <w:p w14:paraId="57C621DF"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6</w:t>
                </w:r>
              </w:p>
            </w:tc>
            <w:tc>
              <w:tcPr>
                <w:tcW w:w="1106" w:type="dxa"/>
                <w:vMerge/>
                <w:vAlign w:val="center"/>
              </w:tcPr>
              <w:p w14:paraId="670E418D" w14:textId="77777777" w:rsidR="004E60EB" w:rsidRDefault="004E60EB" w:rsidP="00A87387">
                <w:pPr>
                  <w:jc w:val="center"/>
                  <w:rPr>
                    <w:rFonts w:ascii="仿宋_GB2312" w:eastAsia="仿宋_GB2312" w:hAnsi="宋体"/>
                    <w:szCs w:val="21"/>
                  </w:rPr>
                </w:pPr>
              </w:p>
            </w:tc>
          </w:tr>
          <w:tr w:rsidR="004E60EB" w14:paraId="4D78705B" w14:textId="77777777" w:rsidTr="00A87387">
            <w:trPr>
              <w:trHeight w:val="397"/>
              <w:jc w:val="center"/>
            </w:trPr>
            <w:tc>
              <w:tcPr>
                <w:tcW w:w="647" w:type="dxa"/>
                <w:vAlign w:val="center"/>
              </w:tcPr>
              <w:p w14:paraId="71308B79"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3</w:t>
                </w:r>
              </w:p>
            </w:tc>
            <w:tc>
              <w:tcPr>
                <w:tcW w:w="6436" w:type="dxa"/>
                <w:vAlign w:val="center"/>
              </w:tcPr>
              <w:p w14:paraId="6E63940B" w14:textId="77777777" w:rsidR="004E60EB" w:rsidRDefault="004E60EB" w:rsidP="00A87387">
                <w:pPr>
                  <w:rPr>
                    <w:rFonts w:ascii="仿宋_GB2312" w:eastAsia="仿宋_GB2312" w:hAnsi="宋体"/>
                    <w:szCs w:val="21"/>
                  </w:rPr>
                </w:pPr>
                <w:r>
                  <w:rPr>
                    <w:rFonts w:ascii="仿宋_GB2312" w:eastAsia="仿宋_GB2312" w:hAnsi="宋体" w:hint="eastAsia"/>
                    <w:szCs w:val="21"/>
                  </w:rPr>
                  <w:t>项目要求及报价响应表</w:t>
                </w:r>
              </w:p>
            </w:tc>
            <w:sdt>
              <w:sdtPr>
                <w:rPr>
                  <w:rFonts w:ascii="仿宋_GB2312" w:eastAsia="仿宋_GB2312" w:hAnsi="宋体"/>
                  <w:szCs w:val="21"/>
                </w:rPr>
                <w:id w:val="-643663772"/>
                <w:placeholder>
                  <w:docPart w:val="67068E16117F417AB1B43A8AE8EBFAD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330" w:type="dxa"/>
                    <w:vAlign w:val="center"/>
                  </w:tcPr>
                  <w:p w14:paraId="7D336A32" w14:textId="77777777" w:rsidR="004E60EB" w:rsidRDefault="004E60EB" w:rsidP="00A87387">
                    <w:pPr>
                      <w:rPr>
                        <w:rFonts w:ascii="仿宋_GB2312" w:eastAsia="仿宋_GB2312" w:hAnsi="宋体"/>
                        <w:szCs w:val="21"/>
                      </w:rPr>
                    </w:pPr>
                    <w:r>
                      <w:rPr>
                        <w:rFonts w:ascii="仿宋_GB2312" w:eastAsia="仿宋_GB2312" w:hAnsi="宋体"/>
                        <w:szCs w:val="21"/>
                      </w:rPr>
                      <w:t>全部</w:t>
                    </w:r>
                  </w:p>
                </w:tc>
              </w:sdtContent>
            </w:sdt>
            <w:tc>
              <w:tcPr>
                <w:tcW w:w="938" w:type="dxa"/>
                <w:vAlign w:val="center"/>
              </w:tcPr>
              <w:p w14:paraId="387DF846"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7</w:t>
                </w:r>
              </w:p>
            </w:tc>
            <w:tc>
              <w:tcPr>
                <w:tcW w:w="1106" w:type="dxa"/>
                <w:vMerge/>
                <w:vAlign w:val="center"/>
              </w:tcPr>
              <w:p w14:paraId="53AA75DD" w14:textId="77777777" w:rsidR="004E60EB" w:rsidRDefault="004E60EB" w:rsidP="00A87387">
                <w:pPr>
                  <w:jc w:val="center"/>
                  <w:rPr>
                    <w:rFonts w:ascii="仿宋_GB2312" w:eastAsia="仿宋_GB2312" w:hAnsi="宋体"/>
                    <w:szCs w:val="21"/>
                  </w:rPr>
                </w:pPr>
              </w:p>
            </w:tc>
          </w:tr>
        </w:tbl>
        <w:p w14:paraId="207B416E" w14:textId="77777777" w:rsidR="004E60EB" w:rsidRPr="00BA0241" w:rsidRDefault="004E60EB">
          <w:pPr>
            <w:rPr>
              <w:rFonts w:asciiTheme="majorEastAsia" w:eastAsiaTheme="majorEastAsia" w:hAnsiTheme="majorEastAsia"/>
              <w:color w:val="000000" w:themeColor="text1"/>
            </w:rPr>
          </w:pPr>
        </w:p>
        <w:p w14:paraId="6CEA0614" w14:textId="604C1D19" w:rsidR="00122DF7" w:rsidRDefault="007852C3" w:rsidP="00DD3728">
          <w:pPr>
            <w:jc w:val="center"/>
            <w:rPr>
              <w:rFonts w:ascii="仿宋_GB2312" w:eastAsia="仿宋_GB2312" w:hAnsi="Lucida Sans Unicode" w:cs="Lucida Sans Unicode"/>
              <w:szCs w:val="21"/>
            </w:rPr>
          </w:pPr>
        </w:p>
      </w:sdtContent>
    </w:sdt>
    <w:p w14:paraId="68F81D95" w14:textId="77777777" w:rsidR="00122DF7" w:rsidRDefault="00122DF7" w:rsidP="00122DF7">
      <w:pPr>
        <w:rPr>
          <w:rFonts w:ascii="仿宋_GB2312" w:eastAsia="仿宋_GB2312" w:hAnsi="Arial Narrow"/>
          <w:kern w:val="0"/>
          <w:szCs w:val="21"/>
        </w:rPr>
      </w:pPr>
    </w:p>
    <w:p w14:paraId="1193C1C3" w14:textId="77777777" w:rsidR="00122DF7" w:rsidRDefault="00122DF7" w:rsidP="00312DF3">
      <w:pPr>
        <w:ind w:leftChars="300" w:left="630"/>
      </w:pPr>
      <w:r>
        <w:rPr>
          <w:rFonts w:ascii="仿宋_GB2312" w:eastAsia="仿宋_GB2312" w:hAnsi="Arial Narrow" w:hint="eastAsia"/>
          <w:kern w:val="0"/>
          <w:szCs w:val="21"/>
        </w:rPr>
        <w:t>其它材料</w:t>
      </w:r>
    </w:p>
    <w:sdt>
      <w:sdtPr>
        <w:rPr>
          <w:rFonts w:ascii="仿宋_GB2312" w:eastAsia="仿宋_GB2312" w:hAnsi="宋体"/>
          <w:kern w:val="0"/>
          <w:szCs w:val="21"/>
        </w:rPr>
        <w:alias w:val="其他"/>
        <w:tag w:val="Block"/>
        <w:id w:val="389543063"/>
        <w:placeholder>
          <w:docPart w:val="57BE53375E944A139D244C380746D1C1"/>
        </w:placeholder>
      </w:sdtPr>
      <w:sdtEndPr/>
      <w:sdtContent>
        <w:p w14:paraId="7CD46712" w14:textId="77777777" w:rsidR="004E60EB" w:rsidRDefault="004E60EB" w:rsidP="00A87387">
          <w:pPr>
            <w:rPr>
              <w:rFonts w:asciiTheme="majorEastAsia" w:eastAsiaTheme="majorEastAsia" w:hAnsiTheme="majorEastAsia"/>
            </w:rPr>
          </w:pPr>
        </w:p>
        <w:tbl>
          <w:tblPr>
            <w:tblStyle w:val="aa"/>
            <w:tblW w:w="10457" w:type="dxa"/>
            <w:jc w:val="center"/>
            <w:tblLayout w:type="fixed"/>
            <w:tblLook w:val="04A0" w:firstRow="1" w:lastRow="0" w:firstColumn="1" w:lastColumn="0" w:noHBand="0" w:noVBand="1"/>
          </w:tblPr>
          <w:tblGrid>
            <w:gridCol w:w="704"/>
            <w:gridCol w:w="6379"/>
            <w:gridCol w:w="1308"/>
            <w:gridCol w:w="960"/>
            <w:gridCol w:w="1106"/>
          </w:tblGrid>
          <w:tr w:rsidR="004E60EB" w14:paraId="1035DF90" w14:textId="77777777" w:rsidTr="00A87387">
            <w:trPr>
              <w:trHeight w:val="397"/>
              <w:jc w:val="center"/>
            </w:trPr>
            <w:tc>
              <w:tcPr>
                <w:tcW w:w="704" w:type="dxa"/>
                <w:vAlign w:val="center"/>
              </w:tcPr>
              <w:p w14:paraId="7B832A1A" w14:textId="77777777" w:rsidR="004E60EB" w:rsidRDefault="004E60EB" w:rsidP="00A87387">
                <w:pPr>
                  <w:jc w:val="center"/>
                  <w:rPr>
                    <w:rFonts w:ascii="仿宋_GB2312" w:eastAsia="仿宋_GB2312" w:hAnsi="宋体"/>
                    <w:szCs w:val="21"/>
                  </w:rPr>
                </w:pPr>
                <w:r>
                  <w:rPr>
                    <w:rFonts w:ascii="仿宋_GB2312" w:eastAsia="仿宋_GB2312" w:hAnsi="宋体"/>
                    <w:szCs w:val="21"/>
                  </w:rPr>
                  <w:lastRenderedPageBreak/>
                  <w:t>序号</w:t>
                </w:r>
              </w:p>
            </w:tc>
            <w:tc>
              <w:tcPr>
                <w:tcW w:w="6379" w:type="dxa"/>
                <w:vAlign w:val="center"/>
              </w:tcPr>
              <w:p w14:paraId="71F31E5B" w14:textId="77777777" w:rsidR="004E60EB" w:rsidRDefault="004E60EB" w:rsidP="00A87387">
                <w:pPr>
                  <w:rPr>
                    <w:rFonts w:ascii="仿宋_GB2312" w:eastAsia="仿宋_GB2312" w:hAnsi="宋体"/>
                    <w:szCs w:val="21"/>
                  </w:rPr>
                </w:pPr>
                <w:r>
                  <w:rPr>
                    <w:rFonts w:ascii="仿宋_GB2312" w:eastAsia="仿宋_GB2312" w:hAnsi="宋体" w:hint="eastAsia"/>
                    <w:szCs w:val="21"/>
                  </w:rPr>
                  <w:t>其他材料</w:t>
                </w:r>
              </w:p>
            </w:tc>
            <w:tc>
              <w:tcPr>
                <w:tcW w:w="1308" w:type="dxa"/>
                <w:vAlign w:val="center"/>
              </w:tcPr>
              <w:p w14:paraId="16E06D17" w14:textId="77777777" w:rsidR="004E60EB" w:rsidRDefault="004E60EB" w:rsidP="00A87387">
                <w:pPr>
                  <w:jc w:val="center"/>
                  <w:rPr>
                    <w:rFonts w:ascii="仿宋_GB2312" w:eastAsia="仿宋_GB2312" w:hAnsi="宋体"/>
                    <w:szCs w:val="21"/>
                  </w:rPr>
                </w:pPr>
                <w:r>
                  <w:rPr>
                    <w:rFonts w:ascii="仿宋_GB2312" w:eastAsia="仿宋_GB2312" w:hAnsi="宋体"/>
                    <w:szCs w:val="21"/>
                  </w:rPr>
                  <w:t>所属包号</w:t>
                </w:r>
              </w:p>
            </w:tc>
            <w:tc>
              <w:tcPr>
                <w:tcW w:w="960" w:type="dxa"/>
                <w:vAlign w:val="center"/>
              </w:tcPr>
              <w:p w14:paraId="3AC5D1B7"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格式</w:t>
                </w:r>
              </w:p>
            </w:tc>
            <w:tc>
              <w:tcPr>
                <w:tcW w:w="1106" w:type="dxa"/>
                <w:vAlign w:val="center"/>
              </w:tcPr>
              <w:p w14:paraId="520B2276"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装订顺序</w:t>
                </w:r>
              </w:p>
            </w:tc>
          </w:tr>
          <w:tr w:rsidR="004E60EB" w14:paraId="4D7D6F87" w14:textId="77777777" w:rsidTr="00A87387">
            <w:trPr>
              <w:trHeight w:val="397"/>
              <w:jc w:val="center"/>
            </w:trPr>
            <w:tc>
              <w:tcPr>
                <w:tcW w:w="704" w:type="dxa"/>
                <w:vAlign w:val="center"/>
              </w:tcPr>
              <w:p w14:paraId="7DCE50DB" w14:textId="77777777" w:rsidR="004E60EB" w:rsidRDefault="004E60EB" w:rsidP="00A87387">
                <w:pPr>
                  <w:jc w:val="center"/>
                  <w:rPr>
                    <w:rFonts w:ascii="仿宋_GB2312" w:eastAsia="仿宋_GB2312" w:hAnsi="宋体"/>
                    <w:szCs w:val="21"/>
                  </w:rPr>
                </w:pPr>
                <w:r>
                  <w:rPr>
                    <w:rFonts w:ascii="仿宋_GB2312" w:eastAsia="仿宋_GB2312" w:hAnsi="宋体" w:hint="eastAsia"/>
                    <w:szCs w:val="21"/>
                  </w:rPr>
                  <w:t>1</w:t>
                </w:r>
              </w:p>
            </w:tc>
            <w:tc>
              <w:tcPr>
                <w:tcW w:w="6379" w:type="dxa"/>
                <w:vAlign w:val="center"/>
              </w:tcPr>
              <w:p w14:paraId="6F00CE94" w14:textId="77777777" w:rsidR="004E60EB" w:rsidRDefault="004E60EB" w:rsidP="004E60EB">
                <w:pPr>
                  <w:pStyle w:val="ab"/>
                  <w:numPr>
                    <w:ilvl w:val="0"/>
                    <w:numId w:val="4"/>
                  </w:numPr>
                  <w:ind w:firstLineChars="0"/>
                  <w:rPr>
                    <w:rFonts w:ascii="仿宋_GB2312" w:eastAsia="仿宋_GB2312" w:hAnsi="宋体"/>
                    <w:szCs w:val="21"/>
                  </w:rPr>
                </w:pPr>
                <w:r>
                  <w:rPr>
                    <w:rFonts w:ascii="仿宋_GB2312" w:eastAsia="仿宋_GB2312" w:hAnsi="宋体" w:hint="eastAsia"/>
                    <w:szCs w:val="21"/>
                  </w:rPr>
                  <w:t>采购文件</w:t>
                </w:r>
                <w:r>
                  <w:rPr>
                    <w:rFonts w:ascii="仿宋_GB2312" w:eastAsia="仿宋_GB2312" w:hAnsi="宋体"/>
                    <w:szCs w:val="21"/>
                  </w:rPr>
                  <w:t>要求的以及</w:t>
                </w:r>
                <w:r>
                  <w:rPr>
                    <w:rFonts w:ascii="仿宋_GB2312" w:eastAsia="仿宋_GB2312" w:hAnsi="宋体" w:hint="eastAsia"/>
                    <w:szCs w:val="21"/>
                  </w:rPr>
                  <w:t>报价供应</w:t>
                </w:r>
                <w:r>
                  <w:rPr>
                    <w:rFonts w:ascii="仿宋_GB2312" w:eastAsia="仿宋_GB2312" w:hAnsi="宋体"/>
                    <w:szCs w:val="21"/>
                  </w:rPr>
                  <w:t>商认为有必要且</w:t>
                </w:r>
                <w:r>
                  <w:rPr>
                    <w:rFonts w:ascii="仿宋_GB2312" w:eastAsia="仿宋_GB2312" w:hAnsi="宋体" w:hint="eastAsia"/>
                    <w:szCs w:val="21"/>
                  </w:rPr>
                  <w:t>能</w:t>
                </w:r>
                <w:r>
                  <w:rPr>
                    <w:rFonts w:ascii="仿宋_GB2312" w:eastAsia="仿宋_GB2312" w:hAnsi="宋体"/>
                    <w:szCs w:val="21"/>
                  </w:rPr>
                  <w:t>证明响应评分细则中各项要求</w:t>
                </w:r>
                <w:r>
                  <w:rPr>
                    <w:rFonts w:ascii="仿宋_GB2312" w:eastAsia="仿宋_GB2312" w:hAnsi="宋体" w:hint="eastAsia"/>
                    <w:szCs w:val="21"/>
                  </w:rPr>
                  <w:t>的</w:t>
                </w:r>
                <w:r>
                  <w:rPr>
                    <w:rFonts w:ascii="仿宋_GB2312" w:eastAsia="仿宋_GB2312" w:hAnsi="宋体"/>
                    <w:szCs w:val="21"/>
                  </w:rPr>
                  <w:t>其它资料（</w:t>
                </w:r>
                <w:r>
                  <w:rPr>
                    <w:rFonts w:ascii="仿宋_GB2312" w:eastAsia="仿宋_GB2312" w:hAnsi="宋体" w:hint="eastAsia"/>
                    <w:szCs w:val="21"/>
                  </w:rPr>
                  <w:t>综合</w:t>
                </w:r>
                <w:r>
                  <w:rPr>
                    <w:rFonts w:ascii="仿宋_GB2312" w:eastAsia="仿宋_GB2312" w:hAnsi="宋体"/>
                    <w:szCs w:val="21"/>
                  </w:rPr>
                  <w:t>评分法）</w:t>
                </w:r>
              </w:p>
            </w:tc>
            <w:sdt>
              <w:sdtPr>
                <w:rPr>
                  <w:rFonts w:ascii="仿宋_GB2312" w:eastAsia="仿宋_GB2312" w:hAnsi="宋体"/>
                  <w:szCs w:val="21"/>
                </w:rPr>
                <w:id w:val="2056499503"/>
                <w:placeholder>
                  <w:docPart w:val="3198713F57E9477D9C8A31FF888E92D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308" w:type="dxa"/>
                    <w:vAlign w:val="center"/>
                  </w:tcPr>
                  <w:p w14:paraId="0D01E8B3" w14:textId="77777777" w:rsidR="004E60EB" w:rsidRDefault="004E60EB" w:rsidP="00A87387">
                    <w:pPr>
                      <w:rPr>
                        <w:rFonts w:ascii="仿宋_GB2312" w:eastAsia="仿宋_GB2312" w:hAnsi="宋体"/>
                        <w:szCs w:val="21"/>
                      </w:rPr>
                    </w:pPr>
                    <w:r>
                      <w:rPr>
                        <w:rFonts w:ascii="仿宋_GB2312" w:eastAsia="仿宋_GB2312" w:hAnsi="宋体"/>
                        <w:szCs w:val="21"/>
                      </w:rPr>
                      <w:t>1包</w:t>
                    </w:r>
                  </w:p>
                </w:tc>
              </w:sdtContent>
            </w:sdt>
            <w:tc>
              <w:tcPr>
                <w:tcW w:w="960" w:type="dxa"/>
                <w:vAlign w:val="center"/>
              </w:tcPr>
              <w:p w14:paraId="1D48C1EB" w14:textId="77777777" w:rsidR="004E60EB" w:rsidRDefault="004E60EB" w:rsidP="00A87387">
                <w:pPr>
                  <w:jc w:val="center"/>
                  <w:rPr>
                    <w:rFonts w:ascii="仿宋_GB2312" w:eastAsia="仿宋_GB2312" w:hAnsi="宋体"/>
                    <w:szCs w:val="21"/>
                  </w:rPr>
                </w:pPr>
              </w:p>
            </w:tc>
            <w:tc>
              <w:tcPr>
                <w:tcW w:w="1106" w:type="dxa"/>
                <w:vAlign w:val="center"/>
              </w:tcPr>
              <w:p w14:paraId="0B441244" w14:textId="77777777" w:rsidR="004E60EB" w:rsidRDefault="004E60EB" w:rsidP="00A87387">
                <w:pPr>
                  <w:jc w:val="center"/>
                  <w:rPr>
                    <w:rFonts w:ascii="仿宋_GB2312" w:eastAsia="仿宋_GB2312" w:hAnsi="宋体"/>
                    <w:szCs w:val="21"/>
                  </w:rPr>
                </w:pPr>
                <w:r>
                  <w:rPr>
                    <w:rFonts w:ascii="仿宋_GB2312" w:eastAsia="仿宋_GB2312" w:hAnsi="宋体"/>
                    <w:szCs w:val="21"/>
                  </w:rPr>
                  <w:t>4</w:t>
                </w:r>
              </w:p>
            </w:tc>
          </w:tr>
        </w:tbl>
        <w:p w14:paraId="602C6A0E" w14:textId="77777777" w:rsidR="004E60EB" w:rsidRPr="006C189A" w:rsidRDefault="004E60EB">
          <w:pPr>
            <w:rPr>
              <w:rFonts w:asciiTheme="majorEastAsia" w:eastAsiaTheme="majorEastAsia" w:hAnsiTheme="majorEastAsia"/>
            </w:rPr>
          </w:pPr>
        </w:p>
        <w:p w14:paraId="5E56ABB7" w14:textId="76B86D02" w:rsidR="00122DF7" w:rsidRDefault="007852C3" w:rsidP="00DD3728">
          <w:pPr>
            <w:jc w:val="center"/>
          </w:pPr>
        </w:p>
      </w:sdtContent>
    </w:sdt>
    <w:p w14:paraId="2EB057F4" w14:textId="77777777" w:rsidR="00DD3728" w:rsidRDefault="00DD3728" w:rsidP="00A5439F">
      <w:pPr>
        <w:spacing w:line="360" w:lineRule="auto"/>
        <w:ind w:leftChars="150" w:left="315" w:firstLineChars="200" w:firstLine="482"/>
        <w:rPr>
          <w:rFonts w:ascii="仿宋_GB2312" w:eastAsia="仿宋_GB2312" w:hAnsi="宋体"/>
          <w:b/>
          <w:sz w:val="24"/>
        </w:rPr>
      </w:pPr>
    </w:p>
    <w:p w14:paraId="3ABC6192" w14:textId="77777777" w:rsidR="00A5439F" w:rsidRDefault="00122DF7" w:rsidP="00A5439F">
      <w:pPr>
        <w:spacing w:line="360" w:lineRule="auto"/>
        <w:ind w:leftChars="150" w:left="315" w:firstLineChars="200" w:firstLine="482"/>
        <w:rPr>
          <w:rFonts w:ascii="仿宋_GB2312" w:eastAsia="仿宋_GB2312" w:hAnsi="宋体"/>
          <w:b/>
          <w:sz w:val="24"/>
        </w:rPr>
      </w:pPr>
      <w:r>
        <w:rPr>
          <w:rFonts w:ascii="仿宋_GB2312" w:eastAsia="仿宋_GB2312" w:hAnsi="宋体" w:hint="eastAsia"/>
          <w:b/>
          <w:sz w:val="24"/>
        </w:rPr>
        <w:t>重要提示：</w:t>
      </w:r>
    </w:p>
    <w:p w14:paraId="7D7CB42B" w14:textId="2D28B074" w:rsidR="00A5439F" w:rsidRPr="00A5439F" w:rsidRDefault="00EE3B92" w:rsidP="00A5439F">
      <w:pPr>
        <w:pStyle w:val="ab"/>
        <w:numPr>
          <w:ilvl w:val="0"/>
          <w:numId w:val="3"/>
        </w:numPr>
        <w:spacing w:line="360" w:lineRule="auto"/>
        <w:ind w:firstLineChars="0"/>
        <w:rPr>
          <w:rFonts w:ascii="仿宋_GB2312" w:eastAsia="仿宋_GB2312" w:hAnsi="宋体" w:cs="Lucida Sans Unicode"/>
          <w:sz w:val="24"/>
        </w:rPr>
      </w:pPr>
      <w:r w:rsidRPr="00A5439F">
        <w:rPr>
          <w:rFonts w:ascii="仿宋_GB2312" w:eastAsia="仿宋_GB2312" w:hAnsi="宋体" w:cs="Lucida Sans Unicode" w:hint="eastAsia"/>
          <w:sz w:val="24"/>
        </w:rPr>
        <w:t>报价供应商</w:t>
      </w:r>
      <w:r w:rsidR="00122DF7" w:rsidRPr="00A5439F">
        <w:rPr>
          <w:rFonts w:ascii="仿宋_GB2312" w:eastAsia="仿宋_GB2312" w:hAnsi="宋体" w:cs="Lucida Sans Unicode" w:hint="eastAsia"/>
          <w:sz w:val="24"/>
        </w:rPr>
        <w:t>提供的证明材料，除需要</w:t>
      </w:r>
      <w:r w:rsidRPr="00A5439F">
        <w:rPr>
          <w:rFonts w:ascii="仿宋_GB2312" w:eastAsia="仿宋_GB2312" w:hAnsi="宋体" w:cs="Lucida Sans Unicode" w:hint="eastAsia"/>
          <w:sz w:val="24"/>
        </w:rPr>
        <w:t>报价供应商</w:t>
      </w:r>
      <w:r w:rsidR="00122DF7" w:rsidRPr="00A5439F">
        <w:rPr>
          <w:rFonts w:ascii="仿宋_GB2312" w:eastAsia="仿宋_GB2312" w:hAnsi="宋体" w:cs="Lucida Sans Unicode" w:hint="eastAsia"/>
          <w:sz w:val="24"/>
        </w:rPr>
        <w:t>填报或有特殊说明外，均须提供该材</w:t>
      </w:r>
    </w:p>
    <w:p w14:paraId="19D68505" w14:textId="69A0F5B5" w:rsidR="00122DF7" w:rsidRPr="00A5439F" w:rsidRDefault="00A5439F" w:rsidP="00A5439F">
      <w:pPr>
        <w:ind w:firstLineChars="200" w:firstLine="480"/>
        <w:rPr>
          <w:rFonts w:ascii="仿宋_GB2312" w:eastAsia="仿宋_GB2312" w:hAnsi="宋体" w:cs="Lucida Sans Unicode"/>
          <w:sz w:val="24"/>
        </w:rPr>
      </w:pPr>
      <w:r>
        <w:rPr>
          <w:rFonts w:ascii="仿宋_GB2312" w:eastAsia="仿宋_GB2312" w:hAnsi="宋体" w:cs="Lucida Sans Unicode" w:hint="eastAsia"/>
          <w:sz w:val="24"/>
        </w:rPr>
        <w:t>料</w:t>
      </w:r>
      <w:r w:rsidR="00122DF7" w:rsidRPr="00A5439F">
        <w:rPr>
          <w:rFonts w:ascii="仿宋_GB2312" w:eastAsia="仿宋_GB2312" w:hAnsi="宋体" w:cs="Lucida Sans Unicode" w:hint="eastAsia"/>
          <w:sz w:val="24"/>
        </w:rPr>
        <w:t xml:space="preserve">的复印件。 </w:t>
      </w:r>
    </w:p>
    <w:p w14:paraId="5EFF06E1" w14:textId="3F8D5C49" w:rsidR="00A5439F" w:rsidRPr="00A5439F" w:rsidRDefault="00EE3B92" w:rsidP="00A5439F">
      <w:pPr>
        <w:pStyle w:val="ab"/>
        <w:numPr>
          <w:ilvl w:val="0"/>
          <w:numId w:val="3"/>
        </w:numPr>
        <w:snapToGrid w:val="0"/>
        <w:ind w:firstLineChars="0"/>
        <w:jc w:val="left"/>
        <w:rPr>
          <w:rFonts w:ascii="仿宋_GB2312" w:eastAsia="仿宋_GB2312" w:hAnsi="宋体" w:cs="Lucida Sans Unicode"/>
          <w:sz w:val="24"/>
        </w:rPr>
      </w:pPr>
      <w:r w:rsidRPr="00A5439F">
        <w:rPr>
          <w:rFonts w:ascii="仿宋_GB2312" w:eastAsia="仿宋_GB2312" w:hAnsi="宋体" w:cs="Lucida Sans Unicode" w:hint="eastAsia"/>
          <w:sz w:val="24"/>
        </w:rPr>
        <w:t>报价供应商</w:t>
      </w:r>
      <w:r w:rsidR="00122DF7" w:rsidRPr="00A5439F">
        <w:rPr>
          <w:rFonts w:ascii="仿宋_GB2312" w:eastAsia="仿宋_GB2312" w:hAnsi="宋体" w:cs="Lucida Sans Unicode" w:hint="eastAsia"/>
          <w:sz w:val="24"/>
        </w:rPr>
        <w:t>在编制</w:t>
      </w:r>
      <w:r w:rsidR="00625B7B" w:rsidRPr="00A5439F">
        <w:rPr>
          <w:rFonts w:ascii="仿宋_GB2312" w:eastAsia="仿宋_GB2312" w:hAnsi="宋体" w:cs="Lucida Sans Unicode" w:hint="eastAsia"/>
          <w:sz w:val="24"/>
        </w:rPr>
        <w:t>报价</w:t>
      </w:r>
      <w:r w:rsidR="00122DF7" w:rsidRPr="00A5439F">
        <w:rPr>
          <w:rFonts w:ascii="仿宋_GB2312" w:eastAsia="仿宋_GB2312" w:hAnsi="宋体" w:cs="Lucida Sans Unicode" w:hint="eastAsia"/>
          <w:sz w:val="24"/>
        </w:rPr>
        <w:t>文件时，对于给定格式的文件内容，必须按照给定的标准格式</w:t>
      </w:r>
    </w:p>
    <w:p w14:paraId="0B3DD0C0" w14:textId="77777777" w:rsidR="00A5439F" w:rsidRDefault="00122DF7" w:rsidP="00A5439F">
      <w:pPr>
        <w:snapToGrid w:val="0"/>
        <w:ind w:firstLineChars="200" w:firstLine="480"/>
        <w:jc w:val="left"/>
        <w:rPr>
          <w:rFonts w:ascii="仿宋_GB2312" w:eastAsia="仿宋_GB2312" w:hAnsi="宋体" w:cs="Lucida Sans Unicode"/>
          <w:sz w:val="24"/>
        </w:rPr>
      </w:pPr>
      <w:r w:rsidRPr="00A5439F">
        <w:rPr>
          <w:rFonts w:ascii="仿宋_GB2312" w:eastAsia="仿宋_GB2312" w:hAnsi="宋体" w:cs="Lucida Sans Unicode" w:hint="eastAsia"/>
          <w:sz w:val="24"/>
        </w:rPr>
        <w:t>进</w:t>
      </w:r>
      <w:r>
        <w:rPr>
          <w:rFonts w:ascii="仿宋_GB2312" w:eastAsia="仿宋_GB2312" w:hAnsi="宋体" w:cs="Lucida Sans Unicode" w:hint="eastAsia"/>
          <w:sz w:val="24"/>
        </w:rPr>
        <w:t>行填报；对于没有给定标准格式的文件内容，可以由</w:t>
      </w:r>
      <w:r w:rsidR="00EE3B92">
        <w:rPr>
          <w:rFonts w:ascii="仿宋_GB2312" w:eastAsia="仿宋_GB2312" w:hAnsi="宋体" w:cs="Lucida Sans Unicode" w:hint="eastAsia"/>
          <w:sz w:val="24"/>
        </w:rPr>
        <w:t>报价供应商</w:t>
      </w:r>
      <w:r>
        <w:rPr>
          <w:rFonts w:ascii="仿宋_GB2312" w:eastAsia="仿宋_GB2312" w:hAnsi="宋体" w:cs="Lucida Sans Unicode" w:hint="eastAsia"/>
          <w:sz w:val="24"/>
        </w:rPr>
        <w:t>自行设计。</w:t>
      </w:r>
      <w:r w:rsidR="00EE3B92">
        <w:rPr>
          <w:rFonts w:ascii="仿宋_GB2312" w:eastAsia="仿宋_GB2312" w:hAnsi="宋体" w:cs="Lucida Sans Unicode" w:hint="eastAsia"/>
          <w:sz w:val="24"/>
        </w:rPr>
        <w:t>报价供应商</w:t>
      </w:r>
      <w:r>
        <w:rPr>
          <w:rFonts w:ascii="仿宋_GB2312" w:eastAsia="仿宋_GB2312" w:hAnsi="宋体" w:cs="Lucida Sans Unicode" w:hint="eastAsia"/>
          <w:sz w:val="24"/>
        </w:rPr>
        <w:t>在</w:t>
      </w:r>
    </w:p>
    <w:p w14:paraId="55B9CCE8" w14:textId="474EA694" w:rsidR="00C86857" w:rsidRDefault="00122DF7" w:rsidP="00A5439F">
      <w:pPr>
        <w:snapToGrid w:val="0"/>
        <w:ind w:firstLineChars="200" w:firstLine="480"/>
        <w:jc w:val="left"/>
        <w:rPr>
          <w:rFonts w:ascii="仿宋_GB2312" w:eastAsia="仿宋_GB2312" w:hAnsi="宋体" w:cs="Lucida Sans Unicode"/>
          <w:szCs w:val="21"/>
        </w:rPr>
      </w:pPr>
      <w:r>
        <w:rPr>
          <w:rFonts w:ascii="仿宋_GB2312" w:eastAsia="仿宋_GB2312" w:hAnsi="宋体" w:cs="Lucida Sans Unicode" w:hint="eastAsia"/>
          <w:sz w:val="24"/>
        </w:rPr>
        <w:t>装订</w:t>
      </w:r>
      <w:r w:rsidR="00EE3B92">
        <w:rPr>
          <w:rFonts w:ascii="仿宋_GB2312" w:eastAsia="仿宋_GB2312" w:hAnsi="宋体" w:cs="Lucida Sans Unicode" w:hint="eastAsia"/>
          <w:sz w:val="24"/>
        </w:rPr>
        <w:t>报价</w:t>
      </w:r>
      <w:r>
        <w:rPr>
          <w:rFonts w:ascii="仿宋_GB2312" w:eastAsia="仿宋_GB2312" w:hAnsi="宋体" w:cs="Lucida Sans Unicode" w:hint="eastAsia"/>
          <w:sz w:val="24"/>
        </w:rPr>
        <w:t>文件时，应严格按照本表中“</w:t>
      </w:r>
      <w:r w:rsidR="00EE3B92">
        <w:rPr>
          <w:rFonts w:ascii="仿宋_GB2312" w:eastAsia="仿宋_GB2312" w:hAnsi="宋体" w:hint="eastAsia"/>
          <w:kern w:val="0"/>
          <w:sz w:val="24"/>
        </w:rPr>
        <w:t>报价</w:t>
      </w:r>
      <w:r>
        <w:rPr>
          <w:rFonts w:ascii="仿宋_GB2312" w:eastAsia="仿宋_GB2312" w:hAnsi="宋体" w:hint="eastAsia"/>
          <w:kern w:val="0"/>
          <w:sz w:val="24"/>
        </w:rPr>
        <w:t>文件装订顺序</w:t>
      </w:r>
      <w:r>
        <w:rPr>
          <w:rFonts w:ascii="仿宋_GB2312" w:eastAsia="仿宋_GB2312" w:hAnsi="宋体" w:cs="Lucida Sans Unicode" w:hint="eastAsia"/>
          <w:sz w:val="24"/>
        </w:rPr>
        <w:t>”进行装订。</w:t>
      </w:r>
      <w:r w:rsidR="005B5525" w:rsidRPr="002B6882">
        <w:rPr>
          <w:rFonts w:ascii="仿宋_GB2312" w:eastAsia="仿宋_GB2312" w:hAnsi="宋体" w:cs="Lucida Sans Unicode"/>
          <w:szCs w:val="21"/>
        </w:rPr>
        <w:br w:type="page"/>
      </w:r>
    </w:p>
    <w:p w14:paraId="53F6D40B" w14:textId="77777777" w:rsidR="00C86857" w:rsidRDefault="00C86857" w:rsidP="00C86857">
      <w:pPr>
        <w:snapToGrid w:val="0"/>
        <w:ind w:leftChars="150" w:left="315" w:firstLineChars="200" w:firstLine="420"/>
        <w:jc w:val="left"/>
        <w:rPr>
          <w:rFonts w:ascii="仿宋_GB2312" w:eastAsia="仿宋_GB2312" w:hAnsi="宋体" w:cs="Lucida Sans Unicode"/>
          <w:szCs w:val="21"/>
        </w:rPr>
      </w:pPr>
    </w:p>
    <w:p w14:paraId="3F319C30" w14:textId="77777777" w:rsidR="00C86857" w:rsidRDefault="00C86857" w:rsidP="00C86857">
      <w:pPr>
        <w:snapToGrid w:val="0"/>
        <w:ind w:leftChars="150" w:left="315" w:firstLineChars="200" w:firstLine="420"/>
        <w:jc w:val="left"/>
        <w:rPr>
          <w:rFonts w:ascii="仿宋_GB2312" w:eastAsia="仿宋_GB2312" w:hAnsi="宋体" w:cs="Lucida Sans Unicode"/>
          <w:szCs w:val="21"/>
        </w:rPr>
      </w:pPr>
    </w:p>
    <w:p w14:paraId="6D41B061" w14:textId="77777777" w:rsidR="005B5525" w:rsidRPr="002B6882" w:rsidRDefault="005B5525" w:rsidP="00DD3728">
      <w:pPr>
        <w:snapToGrid w:val="0"/>
        <w:ind w:firstLine="420"/>
        <w:jc w:val="left"/>
        <w:rPr>
          <w:rFonts w:ascii="仿宋_GB2312" w:eastAsia="仿宋_GB2312" w:hAnsi="宋体" w:cs="Lucida Sans Unicode"/>
          <w:sz w:val="24"/>
        </w:rPr>
      </w:pPr>
      <w:r w:rsidRPr="002B6882">
        <w:rPr>
          <w:rFonts w:ascii="仿宋_GB2312" w:eastAsia="仿宋_GB2312" w:hAnsi="宋体" w:cs="Lucida Sans Unicode" w:hint="eastAsia"/>
          <w:sz w:val="24"/>
        </w:rPr>
        <w:t>格式1</w:t>
      </w:r>
    </w:p>
    <w:p w14:paraId="0C187C5E" w14:textId="77777777" w:rsidR="005B5525" w:rsidRPr="002B6882" w:rsidRDefault="005B5525" w:rsidP="005B5525">
      <w:pPr>
        <w:spacing w:beforeLines="100" w:before="240" w:afterLines="100" w:after="240" w:line="400" w:lineRule="exact"/>
        <w:jc w:val="center"/>
        <w:rPr>
          <w:rFonts w:ascii="宋体" w:hAnsi="宋体" w:cs="Lucida Sans Unicode"/>
          <w:b/>
          <w:sz w:val="44"/>
          <w:szCs w:val="44"/>
        </w:rPr>
      </w:pPr>
      <w:r w:rsidRPr="002B6882">
        <w:rPr>
          <w:rFonts w:ascii="宋体" w:hAnsi="宋体" w:cs="Lucida Sans Unicode" w:hint="eastAsia"/>
          <w:b/>
          <w:sz w:val="44"/>
          <w:szCs w:val="44"/>
        </w:rPr>
        <w:t>报价文件外封面、封口格式</w:t>
      </w:r>
    </w:p>
    <w:p w14:paraId="2267D0D5" w14:textId="77777777" w:rsidR="005B5525" w:rsidRPr="002B6882" w:rsidRDefault="005B5525" w:rsidP="00C86857">
      <w:pPr>
        <w:widowControl/>
        <w:snapToGrid w:val="0"/>
        <w:spacing w:line="400" w:lineRule="exact"/>
        <w:ind w:firstLineChars="300" w:firstLine="723"/>
        <w:rPr>
          <w:rFonts w:ascii="仿宋_GB2312" w:eastAsia="仿宋_GB2312" w:hAnsi="宋体" w:cs="宋体"/>
          <w:b/>
          <w:kern w:val="0"/>
          <w:sz w:val="24"/>
        </w:rPr>
      </w:pPr>
      <w:r w:rsidRPr="002B6882">
        <w:rPr>
          <w:rFonts w:ascii="仿宋_GB2312" w:eastAsia="仿宋_GB2312" w:hAnsi="宋体" w:cs="宋体" w:hint="eastAsia"/>
          <w:b/>
          <w:kern w:val="0"/>
          <w:sz w:val="24"/>
        </w:rPr>
        <w:t>封面格式：</w:t>
      </w:r>
    </w:p>
    <w:tbl>
      <w:tblPr>
        <w:tblW w:w="9009" w:type="dxa"/>
        <w:tblInd w:w="7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504"/>
        <w:gridCol w:w="4505"/>
      </w:tblGrid>
      <w:tr w:rsidR="002B6882" w:rsidRPr="002B6882" w14:paraId="6A128B9A" w14:textId="77777777" w:rsidTr="00C86857">
        <w:trPr>
          <w:trHeight w:val="4457"/>
        </w:trPr>
        <w:tc>
          <w:tcPr>
            <w:tcW w:w="4504" w:type="dxa"/>
          </w:tcPr>
          <w:p w14:paraId="03C33514" w14:textId="77777777" w:rsidR="005B5525" w:rsidRPr="002B6882" w:rsidRDefault="005B5525" w:rsidP="00C86857">
            <w:pPr>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收件人：</w:t>
            </w:r>
            <w:r w:rsidRPr="002B6882">
              <w:rPr>
                <w:rFonts w:ascii="仿宋_GB2312" w:eastAsia="仿宋_GB2312" w:hAnsi="宋体" w:cs="宋体"/>
                <w:kern w:val="0"/>
                <w:sz w:val="24"/>
              </w:rPr>
              <w:t xml:space="preserve"> </w:t>
            </w:r>
          </w:p>
          <w:p w14:paraId="72D7EE7E" w14:textId="77777777" w:rsidR="005B5525" w:rsidRPr="002B6882" w:rsidRDefault="005B5525" w:rsidP="00C86857">
            <w:pPr>
              <w:widowControl/>
              <w:spacing w:before="100" w:beforeAutospacing="1" w:after="100" w:afterAutospacing="1" w:line="400" w:lineRule="exact"/>
              <w:ind w:rightChars="-135" w:right="-283"/>
              <w:jc w:val="center"/>
              <w:rPr>
                <w:rFonts w:ascii="仿宋_GB2312" w:eastAsia="仿宋_GB2312" w:hAnsi="宋体" w:cs="宋体"/>
                <w:b/>
                <w:bCs/>
                <w:kern w:val="0"/>
                <w:sz w:val="30"/>
                <w:szCs w:val="30"/>
              </w:rPr>
            </w:pPr>
            <w:r w:rsidRPr="002B6882">
              <w:rPr>
                <w:rFonts w:ascii="仿宋_GB2312" w:eastAsia="仿宋_GB2312" w:hAnsi="宋体" w:cs="宋体" w:hint="eastAsia"/>
                <w:b/>
                <w:bCs/>
                <w:kern w:val="0"/>
                <w:sz w:val="30"/>
                <w:szCs w:val="30"/>
              </w:rPr>
              <w:t>报价文件（正本）</w:t>
            </w:r>
          </w:p>
          <w:p w14:paraId="60E55ABF"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报价包号：第</w:t>
            </w:r>
            <w:r w:rsidRPr="002B6882">
              <w:rPr>
                <w:rFonts w:ascii="仿宋_GB2312" w:eastAsia="仿宋_GB2312" w:hAnsi="宋体" w:cs="宋体" w:hint="eastAsia"/>
                <w:b/>
                <w:kern w:val="0"/>
                <w:sz w:val="24"/>
                <w:u w:val="single"/>
              </w:rPr>
              <w:t xml:space="preserve">     </w:t>
            </w:r>
            <w:r w:rsidRPr="002B6882">
              <w:rPr>
                <w:rFonts w:ascii="仿宋_GB2312" w:eastAsia="仿宋_GB2312" w:hAnsi="宋体" w:cs="宋体" w:hint="eastAsia"/>
                <w:kern w:val="0"/>
                <w:sz w:val="24"/>
              </w:rPr>
              <w:t>包</w:t>
            </w:r>
          </w:p>
          <w:p w14:paraId="59D73EB5"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 xml:space="preserve">采购项目名称： </w:t>
            </w:r>
          </w:p>
          <w:p w14:paraId="318D801E" w14:textId="7FFBF215" w:rsidR="005B5525" w:rsidRPr="002B6882" w:rsidRDefault="00B36916"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Pr>
                <w:rFonts w:ascii="仿宋_GB2312" w:eastAsia="仿宋_GB2312" w:hAnsi="宋体" w:cs="宋体" w:hint="eastAsia"/>
                <w:kern w:val="0"/>
                <w:sz w:val="24"/>
              </w:rPr>
              <w:t>磋商文件</w:t>
            </w:r>
            <w:r w:rsidR="005B5525" w:rsidRPr="002B6882">
              <w:rPr>
                <w:rFonts w:ascii="仿宋_GB2312" w:eastAsia="仿宋_GB2312" w:hAnsi="宋体" w:cs="宋体" w:hint="eastAsia"/>
                <w:kern w:val="0"/>
                <w:sz w:val="24"/>
              </w:rPr>
              <w:t>编号：</w:t>
            </w:r>
          </w:p>
          <w:p w14:paraId="1C78DAFD" w14:textId="77777777" w:rsidR="005B5525" w:rsidRPr="002B6882" w:rsidRDefault="005B5525" w:rsidP="00C86857">
            <w:pPr>
              <w:widowControl/>
              <w:spacing w:before="100" w:beforeAutospacing="1" w:after="100" w:afterAutospacing="1" w:line="400" w:lineRule="exact"/>
              <w:ind w:rightChars="-135" w:right="-283"/>
              <w:jc w:val="center"/>
              <w:rPr>
                <w:rFonts w:ascii="仿宋_GB2312" w:eastAsia="仿宋_GB2312" w:hAnsi="宋体" w:cs="宋体"/>
                <w:kern w:val="0"/>
                <w:sz w:val="24"/>
              </w:rPr>
            </w:pPr>
            <w:r w:rsidRPr="002B6882">
              <w:rPr>
                <w:rFonts w:ascii="仿宋_GB2312" w:eastAsia="仿宋_GB2312" w:hAnsi="宋体" w:cs="宋体" w:hint="eastAsia"/>
                <w:kern w:val="0"/>
                <w:sz w:val="24"/>
              </w:rPr>
              <w:t xml:space="preserve"> 供应商名称（公章）：</w:t>
            </w:r>
          </w:p>
        </w:tc>
        <w:tc>
          <w:tcPr>
            <w:tcW w:w="4505" w:type="dxa"/>
          </w:tcPr>
          <w:p w14:paraId="6375D873" w14:textId="77777777" w:rsidR="005B5525" w:rsidRPr="002B6882" w:rsidRDefault="005B5525" w:rsidP="00C86857">
            <w:pPr>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收件人：</w:t>
            </w:r>
          </w:p>
          <w:p w14:paraId="3AFDAAFD" w14:textId="77777777" w:rsidR="005B5525" w:rsidRPr="002B6882" w:rsidRDefault="005B5525" w:rsidP="00C86857">
            <w:pPr>
              <w:widowControl/>
              <w:spacing w:before="100" w:beforeAutospacing="1" w:after="100" w:afterAutospacing="1" w:line="400" w:lineRule="exact"/>
              <w:ind w:rightChars="-135" w:right="-283"/>
              <w:jc w:val="center"/>
              <w:rPr>
                <w:rFonts w:ascii="仿宋_GB2312" w:eastAsia="仿宋_GB2312" w:hAnsi="宋体" w:cs="宋体"/>
                <w:b/>
                <w:bCs/>
                <w:kern w:val="0"/>
                <w:sz w:val="30"/>
                <w:szCs w:val="30"/>
              </w:rPr>
            </w:pPr>
            <w:r w:rsidRPr="002B6882">
              <w:rPr>
                <w:rFonts w:ascii="仿宋_GB2312" w:eastAsia="仿宋_GB2312" w:hAnsi="宋体" w:cs="宋体" w:hint="eastAsia"/>
                <w:b/>
                <w:bCs/>
                <w:kern w:val="0"/>
                <w:sz w:val="30"/>
                <w:szCs w:val="30"/>
              </w:rPr>
              <w:t>报价文件（副本）</w:t>
            </w:r>
          </w:p>
          <w:p w14:paraId="30958560"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报价包号：第</w:t>
            </w:r>
            <w:r w:rsidRPr="002B6882">
              <w:rPr>
                <w:rFonts w:ascii="仿宋_GB2312" w:eastAsia="仿宋_GB2312" w:hAnsi="宋体" w:cs="宋体" w:hint="eastAsia"/>
                <w:b/>
                <w:kern w:val="0"/>
                <w:sz w:val="24"/>
                <w:u w:val="single"/>
              </w:rPr>
              <w:t xml:space="preserve">     </w:t>
            </w:r>
            <w:r w:rsidRPr="002B6882">
              <w:rPr>
                <w:rFonts w:ascii="仿宋_GB2312" w:eastAsia="仿宋_GB2312" w:hAnsi="宋体" w:cs="宋体" w:hint="eastAsia"/>
                <w:kern w:val="0"/>
                <w:sz w:val="24"/>
              </w:rPr>
              <w:t>包</w:t>
            </w:r>
          </w:p>
          <w:p w14:paraId="732A8911"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 xml:space="preserve">采购项目名称： </w:t>
            </w:r>
          </w:p>
          <w:p w14:paraId="41D93F2C" w14:textId="613FB8EB" w:rsidR="005B5525" w:rsidRPr="002B6882" w:rsidRDefault="00B36916"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Pr>
                <w:rFonts w:ascii="仿宋_GB2312" w:eastAsia="仿宋_GB2312" w:hAnsi="宋体" w:cs="宋体" w:hint="eastAsia"/>
                <w:kern w:val="0"/>
                <w:sz w:val="24"/>
              </w:rPr>
              <w:t>磋商文件</w:t>
            </w:r>
            <w:r w:rsidR="005B5525" w:rsidRPr="002B6882">
              <w:rPr>
                <w:rFonts w:ascii="仿宋_GB2312" w:eastAsia="仿宋_GB2312" w:hAnsi="宋体" w:cs="宋体" w:hint="eastAsia"/>
                <w:kern w:val="0"/>
                <w:sz w:val="24"/>
              </w:rPr>
              <w:t xml:space="preserve">编号： </w:t>
            </w:r>
          </w:p>
          <w:p w14:paraId="46594756" w14:textId="77777777" w:rsidR="005B5525" w:rsidRPr="002B6882" w:rsidRDefault="005B5525" w:rsidP="00C86857">
            <w:pPr>
              <w:widowControl/>
              <w:spacing w:before="100" w:beforeAutospacing="1" w:after="100" w:afterAutospacing="1" w:line="400" w:lineRule="exact"/>
              <w:ind w:rightChars="-135" w:right="-283"/>
              <w:jc w:val="center"/>
              <w:rPr>
                <w:rFonts w:ascii="仿宋_GB2312" w:eastAsia="仿宋_GB2312" w:hAnsi="宋体" w:cs="宋体"/>
                <w:kern w:val="0"/>
                <w:sz w:val="24"/>
              </w:rPr>
            </w:pPr>
            <w:r w:rsidRPr="002B6882">
              <w:rPr>
                <w:rFonts w:ascii="仿宋_GB2312" w:eastAsia="仿宋_GB2312" w:hAnsi="宋体" w:cs="宋体" w:hint="eastAsia"/>
                <w:kern w:val="0"/>
                <w:sz w:val="24"/>
              </w:rPr>
              <w:t xml:space="preserve">  供应商名称（公章）：</w:t>
            </w:r>
          </w:p>
        </w:tc>
      </w:tr>
      <w:tr w:rsidR="005B5525" w:rsidRPr="002B6882" w14:paraId="7D0CED47" w14:textId="77777777" w:rsidTr="00C86857">
        <w:trPr>
          <w:trHeight w:val="4843"/>
        </w:trPr>
        <w:tc>
          <w:tcPr>
            <w:tcW w:w="4504" w:type="dxa"/>
          </w:tcPr>
          <w:p w14:paraId="64827938"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收件人：</w:t>
            </w:r>
            <w:r w:rsidRPr="002B6882">
              <w:rPr>
                <w:rFonts w:ascii="仿宋_GB2312" w:eastAsia="仿宋_GB2312" w:hAnsi="宋体" w:cs="宋体"/>
                <w:kern w:val="0"/>
                <w:sz w:val="24"/>
              </w:rPr>
              <w:t xml:space="preserve"> </w:t>
            </w:r>
          </w:p>
          <w:p w14:paraId="7C715738" w14:textId="77777777" w:rsidR="005B5525" w:rsidRPr="002B6882" w:rsidRDefault="005B5525" w:rsidP="00C86857">
            <w:pPr>
              <w:widowControl/>
              <w:spacing w:before="100" w:beforeAutospacing="1" w:after="100" w:afterAutospacing="1" w:line="400" w:lineRule="exact"/>
              <w:ind w:rightChars="-135" w:right="-283"/>
              <w:jc w:val="center"/>
              <w:rPr>
                <w:rFonts w:ascii="仿宋_GB2312" w:eastAsia="仿宋_GB2312" w:hAnsi="宋体" w:cs="宋体"/>
                <w:kern w:val="0"/>
                <w:sz w:val="24"/>
              </w:rPr>
            </w:pPr>
            <w:r w:rsidRPr="002B6882">
              <w:rPr>
                <w:rFonts w:ascii="仿宋_GB2312" w:eastAsia="仿宋_GB2312" w:hAnsi="宋体" w:cs="宋体" w:hint="eastAsia"/>
                <w:b/>
                <w:bCs/>
                <w:kern w:val="0"/>
                <w:sz w:val="30"/>
                <w:szCs w:val="30"/>
              </w:rPr>
              <w:t>报价一览表</w:t>
            </w:r>
          </w:p>
          <w:p w14:paraId="232C058B"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报价包号：第</w:t>
            </w:r>
            <w:r w:rsidRPr="002B6882">
              <w:rPr>
                <w:rFonts w:ascii="仿宋_GB2312" w:eastAsia="仿宋_GB2312" w:hAnsi="宋体" w:cs="宋体" w:hint="eastAsia"/>
                <w:b/>
                <w:kern w:val="0"/>
                <w:sz w:val="24"/>
                <w:u w:val="single"/>
              </w:rPr>
              <w:t xml:space="preserve">     </w:t>
            </w:r>
            <w:r w:rsidRPr="002B6882">
              <w:rPr>
                <w:rFonts w:ascii="仿宋_GB2312" w:eastAsia="仿宋_GB2312" w:hAnsi="宋体" w:cs="宋体" w:hint="eastAsia"/>
                <w:kern w:val="0"/>
                <w:sz w:val="24"/>
              </w:rPr>
              <w:t>包</w:t>
            </w:r>
          </w:p>
          <w:p w14:paraId="6ADD6542" w14:textId="77777777" w:rsidR="005B5525" w:rsidRPr="002B6882" w:rsidRDefault="005B5525" w:rsidP="00C86857">
            <w:pPr>
              <w:widowControl/>
              <w:spacing w:before="100" w:beforeAutospacing="1" w:after="100" w:afterAutospacing="1" w:line="400" w:lineRule="exact"/>
              <w:ind w:left="1680" w:rightChars="-135" w:right="-283" w:hangingChars="700" w:hanging="1680"/>
              <w:rPr>
                <w:rFonts w:ascii="仿宋_GB2312" w:eastAsia="仿宋_GB2312" w:hAnsi="宋体" w:cs="宋体"/>
                <w:kern w:val="0"/>
                <w:sz w:val="24"/>
              </w:rPr>
            </w:pPr>
            <w:r w:rsidRPr="002B6882">
              <w:rPr>
                <w:rFonts w:ascii="仿宋_GB2312" w:eastAsia="仿宋_GB2312" w:hAnsi="宋体" w:cs="宋体" w:hint="eastAsia"/>
                <w:kern w:val="0"/>
                <w:sz w:val="24"/>
              </w:rPr>
              <w:t xml:space="preserve">采购项目名称： </w:t>
            </w:r>
          </w:p>
          <w:p w14:paraId="4A8284EB" w14:textId="4EADEEBC" w:rsidR="005B5525" w:rsidRPr="002B6882" w:rsidRDefault="00B36916"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Pr>
                <w:rFonts w:ascii="仿宋_GB2312" w:eastAsia="仿宋_GB2312" w:hAnsi="宋体" w:cs="宋体" w:hint="eastAsia"/>
                <w:kern w:val="0"/>
                <w:sz w:val="24"/>
              </w:rPr>
              <w:t>磋商文件</w:t>
            </w:r>
            <w:r w:rsidR="005B5525" w:rsidRPr="002B6882">
              <w:rPr>
                <w:rFonts w:ascii="仿宋_GB2312" w:eastAsia="仿宋_GB2312" w:hAnsi="宋体" w:cs="宋体" w:hint="eastAsia"/>
                <w:kern w:val="0"/>
                <w:sz w:val="24"/>
              </w:rPr>
              <w:t>编号：</w:t>
            </w:r>
          </w:p>
          <w:p w14:paraId="0C32139A" w14:textId="77777777" w:rsidR="005B5525" w:rsidRPr="002B6882" w:rsidRDefault="005B5525" w:rsidP="00C86857">
            <w:pPr>
              <w:spacing w:before="100" w:beforeAutospacing="1" w:after="100" w:afterAutospacing="1" w:line="400" w:lineRule="exact"/>
              <w:ind w:rightChars="-135" w:right="-283" w:firstLineChars="500" w:firstLine="1200"/>
              <w:jc w:val="left"/>
              <w:rPr>
                <w:rFonts w:ascii="仿宋_GB2312" w:eastAsia="仿宋_GB2312" w:hAnsi="宋体" w:cs="宋体"/>
                <w:kern w:val="0"/>
                <w:sz w:val="24"/>
              </w:rPr>
            </w:pPr>
            <w:r w:rsidRPr="002B6882">
              <w:rPr>
                <w:rFonts w:ascii="仿宋_GB2312" w:eastAsia="仿宋_GB2312" w:hAnsi="宋体" w:cs="宋体" w:hint="eastAsia"/>
                <w:kern w:val="0"/>
                <w:sz w:val="24"/>
              </w:rPr>
              <w:t>供应商名称（公章）：</w:t>
            </w:r>
          </w:p>
        </w:tc>
        <w:tc>
          <w:tcPr>
            <w:tcW w:w="4505" w:type="dxa"/>
          </w:tcPr>
          <w:p w14:paraId="7826A175" w14:textId="77777777" w:rsidR="005B5525" w:rsidRPr="002B6882" w:rsidRDefault="005B5525" w:rsidP="00C86857">
            <w:pPr>
              <w:spacing w:before="100" w:beforeAutospacing="1" w:after="100" w:afterAutospacing="1" w:line="400" w:lineRule="exact"/>
              <w:ind w:rightChars="-135" w:right="-283" w:firstLineChars="600" w:firstLine="1440"/>
              <w:jc w:val="left"/>
              <w:rPr>
                <w:rFonts w:ascii="仿宋_GB2312" w:eastAsia="仿宋_GB2312" w:hAnsi="宋体" w:cs="宋体"/>
                <w:kern w:val="0"/>
                <w:sz w:val="24"/>
              </w:rPr>
            </w:pPr>
          </w:p>
        </w:tc>
      </w:tr>
    </w:tbl>
    <w:p w14:paraId="73F7ACA8" w14:textId="77777777" w:rsidR="005B5525" w:rsidRPr="002B6882" w:rsidRDefault="005B5525" w:rsidP="005B5525">
      <w:pPr>
        <w:widowControl/>
        <w:snapToGrid w:val="0"/>
        <w:spacing w:line="400" w:lineRule="exact"/>
        <w:rPr>
          <w:rFonts w:ascii="仿宋_GB2312" w:eastAsia="仿宋_GB2312" w:hAnsi="宋体" w:cs="宋体"/>
          <w:b/>
          <w:kern w:val="0"/>
          <w:sz w:val="24"/>
        </w:rPr>
      </w:pPr>
    </w:p>
    <w:p w14:paraId="7FA7B093" w14:textId="77777777" w:rsidR="005B5525" w:rsidRPr="002B6882" w:rsidRDefault="005B5525" w:rsidP="00C86857">
      <w:pPr>
        <w:widowControl/>
        <w:snapToGrid w:val="0"/>
        <w:spacing w:line="400" w:lineRule="exact"/>
        <w:ind w:firstLineChars="300" w:firstLine="723"/>
        <w:rPr>
          <w:rFonts w:ascii="仿宋_GB2312" w:eastAsia="仿宋_GB2312" w:hAnsi="宋体" w:cs="宋体"/>
          <w:b/>
          <w:kern w:val="0"/>
          <w:sz w:val="24"/>
        </w:rPr>
      </w:pPr>
      <w:r w:rsidRPr="002B6882">
        <w:rPr>
          <w:rFonts w:ascii="仿宋_GB2312" w:eastAsia="仿宋_GB2312" w:hAnsi="宋体" w:cs="宋体" w:hint="eastAsia"/>
          <w:b/>
          <w:kern w:val="0"/>
          <w:sz w:val="24"/>
        </w:rPr>
        <w:t>封口格式：</w:t>
      </w:r>
    </w:p>
    <w:tbl>
      <w:tblPr>
        <w:tblW w:w="900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2B6882" w:rsidRPr="002B6882" w14:paraId="7F252236" w14:textId="77777777" w:rsidTr="00C86857">
        <w:trPr>
          <w:trHeight w:val="1858"/>
        </w:trPr>
        <w:tc>
          <w:tcPr>
            <w:tcW w:w="9000" w:type="dxa"/>
            <w:vAlign w:val="center"/>
          </w:tcPr>
          <w:p w14:paraId="5F2DE7DE" w14:textId="77777777" w:rsidR="005B5525" w:rsidRPr="002B6882" w:rsidRDefault="005B5525" w:rsidP="00547FEB">
            <w:pPr>
              <w:snapToGrid w:val="0"/>
              <w:spacing w:line="400" w:lineRule="exact"/>
              <w:jc w:val="center"/>
              <w:rPr>
                <w:rFonts w:ascii="仿宋_GB2312" w:eastAsia="仿宋_GB2312" w:hAnsi="宋体" w:cs="宋体"/>
                <w:b/>
                <w:bCs/>
                <w:kern w:val="0"/>
                <w:sz w:val="24"/>
              </w:rPr>
            </w:pPr>
            <w:r w:rsidRPr="002B6882">
              <w:rPr>
                <w:rFonts w:ascii="仿宋_GB2312" w:eastAsia="仿宋_GB2312" w:hAnsi="宋体" w:cs="宋体" w:hint="eastAsia"/>
                <w:kern w:val="0"/>
                <w:sz w:val="24"/>
              </w:rPr>
              <w:t>——于</w:t>
            </w:r>
            <w:r w:rsidRPr="002B6882">
              <w:rPr>
                <w:rFonts w:ascii="仿宋_GB2312" w:eastAsia="仿宋_GB2312" w:hAnsi="宋体" w:cs="宋体" w:hint="eastAsia"/>
                <w:kern w:val="0"/>
                <w:sz w:val="24"/>
              </w:rPr>
              <w:t>  </w:t>
            </w:r>
            <w:r w:rsidRPr="002B6882">
              <w:rPr>
                <w:rFonts w:ascii="仿宋_GB2312" w:eastAsia="仿宋_GB2312" w:hAnsi="宋体" w:cs="宋体" w:hint="eastAsia"/>
                <w:kern w:val="0"/>
                <w:sz w:val="24"/>
              </w:rPr>
              <w:t xml:space="preserve"> 年</w:t>
            </w:r>
            <w:r w:rsidRPr="002B6882">
              <w:rPr>
                <w:rFonts w:ascii="仿宋_GB2312" w:eastAsia="仿宋_GB2312" w:hAnsi="宋体" w:cs="宋体" w:hint="eastAsia"/>
                <w:kern w:val="0"/>
                <w:sz w:val="24"/>
              </w:rPr>
              <w:t> </w:t>
            </w:r>
            <w:r w:rsidRPr="002B6882">
              <w:rPr>
                <w:rFonts w:ascii="仿宋_GB2312" w:eastAsia="仿宋_GB2312" w:hAnsi="宋体" w:cs="宋体" w:hint="eastAsia"/>
                <w:kern w:val="0"/>
                <w:sz w:val="24"/>
              </w:rPr>
              <w:t xml:space="preserve"> 月</w:t>
            </w:r>
            <w:r w:rsidRPr="002B6882">
              <w:rPr>
                <w:rFonts w:ascii="仿宋_GB2312" w:eastAsia="仿宋_GB2312" w:hAnsi="宋体" w:cs="宋体" w:hint="eastAsia"/>
                <w:kern w:val="0"/>
                <w:sz w:val="24"/>
              </w:rPr>
              <w:t> </w:t>
            </w:r>
            <w:r w:rsidRPr="002B6882">
              <w:rPr>
                <w:rFonts w:ascii="仿宋_GB2312" w:eastAsia="仿宋_GB2312" w:hAnsi="宋体" w:cs="宋体" w:hint="eastAsia"/>
                <w:kern w:val="0"/>
                <w:sz w:val="24"/>
              </w:rPr>
              <w:t xml:space="preserve"> 日</w:t>
            </w:r>
            <w:r w:rsidRPr="002B6882">
              <w:rPr>
                <w:rFonts w:ascii="仿宋_GB2312" w:eastAsia="仿宋_GB2312" w:hAnsi="宋体" w:cs="宋体" w:hint="eastAsia"/>
                <w:kern w:val="0"/>
                <w:sz w:val="24"/>
              </w:rPr>
              <w:t>  </w:t>
            </w:r>
            <w:r w:rsidRPr="002B6882">
              <w:rPr>
                <w:rFonts w:ascii="仿宋_GB2312" w:eastAsia="仿宋_GB2312" w:hAnsi="宋体" w:cs="宋体" w:hint="eastAsia"/>
                <w:kern w:val="0"/>
                <w:sz w:val="24"/>
              </w:rPr>
              <w:t xml:space="preserve"> 时之前不准启封（公章）——</w:t>
            </w:r>
          </w:p>
        </w:tc>
      </w:tr>
    </w:tbl>
    <w:p w14:paraId="4E9E6767" w14:textId="77777777" w:rsidR="00C86857" w:rsidRDefault="005B5525" w:rsidP="005B5525">
      <w:pPr>
        <w:snapToGrid w:val="0"/>
        <w:spacing w:line="400" w:lineRule="exact"/>
        <w:jc w:val="left"/>
      </w:pPr>
      <w:r w:rsidRPr="002B6882">
        <w:br w:type="page"/>
      </w:r>
    </w:p>
    <w:p w14:paraId="2DF1C8F0" w14:textId="77777777" w:rsidR="00C86857" w:rsidRDefault="00C86857" w:rsidP="005B5525">
      <w:pPr>
        <w:snapToGrid w:val="0"/>
        <w:spacing w:line="400" w:lineRule="exact"/>
        <w:jc w:val="left"/>
      </w:pPr>
    </w:p>
    <w:p w14:paraId="2FB675F5" w14:textId="77777777" w:rsidR="005B5525" w:rsidRPr="002B6882" w:rsidRDefault="005B5525" w:rsidP="00DD3728">
      <w:pPr>
        <w:snapToGrid w:val="0"/>
        <w:spacing w:line="400" w:lineRule="exact"/>
        <w:ind w:firstLine="420"/>
        <w:jc w:val="left"/>
        <w:rPr>
          <w:rFonts w:ascii="仿宋_GB2312" w:eastAsia="仿宋_GB2312" w:hAnsi="宋体" w:cs="Lucida Sans Unicode"/>
          <w:sz w:val="24"/>
        </w:rPr>
      </w:pPr>
      <w:r w:rsidRPr="002B6882">
        <w:rPr>
          <w:rFonts w:ascii="仿宋_GB2312" w:eastAsia="仿宋_GB2312" w:hAnsi="宋体" w:cs="Lucida Sans Unicode" w:hint="eastAsia"/>
          <w:sz w:val="24"/>
        </w:rPr>
        <w:t>格式2</w:t>
      </w:r>
    </w:p>
    <w:p w14:paraId="05D7F885" w14:textId="77777777" w:rsidR="005B5525" w:rsidRPr="002B6882" w:rsidRDefault="005B5525" w:rsidP="005B5525">
      <w:pPr>
        <w:spacing w:line="480" w:lineRule="exact"/>
        <w:jc w:val="center"/>
        <w:rPr>
          <w:rFonts w:ascii="Lucida Sans Unicode" w:hAnsi="Lucida Sans Unicode" w:cs="Lucida Sans Unicode"/>
          <w:b/>
        </w:rPr>
      </w:pPr>
    </w:p>
    <w:p w14:paraId="4965C8DA" w14:textId="77777777" w:rsidR="005B5525" w:rsidRPr="002B6882" w:rsidRDefault="005B5525" w:rsidP="005B5525">
      <w:pPr>
        <w:spacing w:line="480" w:lineRule="exact"/>
        <w:jc w:val="center"/>
        <w:rPr>
          <w:rFonts w:ascii="Lucida Sans Unicode" w:hAnsi="Lucida Sans Unicode" w:cs="Lucida Sans Unicode"/>
          <w:b/>
        </w:rPr>
      </w:pPr>
    </w:p>
    <w:p w14:paraId="60D7386C" w14:textId="77777777" w:rsidR="005B5525" w:rsidRPr="002B6882" w:rsidRDefault="005B5525" w:rsidP="005B5525">
      <w:pPr>
        <w:spacing w:line="480" w:lineRule="exact"/>
        <w:jc w:val="center"/>
        <w:rPr>
          <w:rFonts w:ascii="Lucida Sans Unicode" w:hAnsi="Lucida Sans Unicode" w:cs="Lucida Sans Unicode"/>
          <w:b/>
        </w:rPr>
      </w:pPr>
    </w:p>
    <w:p w14:paraId="3B9C7049" w14:textId="77777777" w:rsidR="005B5525" w:rsidRPr="002B6882" w:rsidRDefault="005B5525" w:rsidP="005B5525">
      <w:pPr>
        <w:spacing w:line="480" w:lineRule="exact"/>
        <w:jc w:val="center"/>
        <w:rPr>
          <w:rFonts w:ascii="Lucida Sans Unicode" w:hAnsi="Lucida Sans Unicode" w:cs="Lucida Sans Unicode"/>
          <w:b/>
        </w:rPr>
      </w:pPr>
    </w:p>
    <w:p w14:paraId="7B8C6D51" w14:textId="77777777" w:rsidR="005B5525" w:rsidRPr="002B6882" w:rsidRDefault="005B5525" w:rsidP="005B5525">
      <w:pPr>
        <w:spacing w:line="480" w:lineRule="exact"/>
        <w:jc w:val="center"/>
        <w:rPr>
          <w:rFonts w:ascii="Lucida Sans Unicode" w:hAnsi="Lucida Sans Unicode" w:cs="Lucida Sans Unicode"/>
          <w:b/>
        </w:rPr>
      </w:pPr>
    </w:p>
    <w:p w14:paraId="554AC398" w14:textId="77777777" w:rsidR="005B5525" w:rsidRPr="002B6882" w:rsidRDefault="005B5525" w:rsidP="005B5525">
      <w:pPr>
        <w:spacing w:line="480" w:lineRule="exact"/>
        <w:jc w:val="center"/>
        <w:rPr>
          <w:rFonts w:ascii="Lucida Sans Unicode" w:hAnsi="Lucida Sans Unicode" w:cs="Lucida Sans Unicode"/>
          <w:b/>
        </w:rPr>
      </w:pPr>
    </w:p>
    <w:p w14:paraId="303E9222" w14:textId="77777777" w:rsidR="005B5525" w:rsidRPr="002B6882" w:rsidRDefault="005B5525" w:rsidP="005B5525">
      <w:pPr>
        <w:spacing w:line="480" w:lineRule="exact"/>
        <w:jc w:val="center"/>
        <w:rPr>
          <w:rFonts w:ascii="Lucida Sans Unicode" w:hAnsi="Lucida Sans Unicode" w:cs="Lucida Sans Unicode"/>
          <w:b/>
        </w:rPr>
      </w:pPr>
    </w:p>
    <w:p w14:paraId="6B78FC1D" w14:textId="77777777" w:rsidR="005B5525" w:rsidRPr="002B6882" w:rsidRDefault="005B5525" w:rsidP="005B5525">
      <w:pPr>
        <w:spacing w:line="360" w:lineRule="auto"/>
        <w:jc w:val="center"/>
        <w:rPr>
          <w:rFonts w:ascii="宋体" w:hAnsi="宋体"/>
          <w:b/>
          <w:sz w:val="52"/>
          <w:szCs w:val="52"/>
        </w:rPr>
      </w:pPr>
      <w:r w:rsidRPr="002B6882">
        <w:rPr>
          <w:rFonts w:ascii="宋体" w:hAnsi="宋体" w:hint="eastAsia"/>
          <w:b/>
          <w:sz w:val="52"/>
          <w:szCs w:val="52"/>
        </w:rPr>
        <w:t>辽宁省政府采购项目</w:t>
      </w:r>
    </w:p>
    <w:p w14:paraId="1B6CD59B" w14:textId="77777777" w:rsidR="005B5525" w:rsidRPr="002B6882" w:rsidRDefault="005B5525" w:rsidP="005B5525">
      <w:pPr>
        <w:spacing w:line="360" w:lineRule="auto"/>
        <w:jc w:val="center"/>
        <w:rPr>
          <w:rFonts w:ascii="宋体" w:hAnsi="宋体"/>
          <w:b/>
          <w:sz w:val="72"/>
          <w:szCs w:val="72"/>
        </w:rPr>
      </w:pPr>
      <w:r w:rsidRPr="002B6882">
        <w:rPr>
          <w:rFonts w:ascii="宋体" w:hAnsi="宋体" w:hint="eastAsia"/>
          <w:b/>
          <w:sz w:val="72"/>
          <w:szCs w:val="72"/>
        </w:rPr>
        <w:t>报  价 文  件</w:t>
      </w:r>
    </w:p>
    <w:p w14:paraId="394B5288" w14:textId="77777777" w:rsidR="005B5525" w:rsidRPr="002B6882" w:rsidRDefault="005B5525" w:rsidP="005B5525">
      <w:pPr>
        <w:spacing w:line="360" w:lineRule="auto"/>
        <w:jc w:val="center"/>
        <w:rPr>
          <w:rFonts w:ascii="Lucida Sans Unicode" w:hAnsi="Lucida Sans Unicode" w:cs="Lucida Sans Unicode"/>
          <w:b/>
          <w:sz w:val="72"/>
          <w:szCs w:val="72"/>
        </w:rPr>
      </w:pPr>
    </w:p>
    <w:p w14:paraId="19AA003A" w14:textId="77777777" w:rsidR="005B5525" w:rsidRPr="002B6882" w:rsidRDefault="005B5525" w:rsidP="005B5525">
      <w:pPr>
        <w:spacing w:line="480" w:lineRule="exact"/>
        <w:rPr>
          <w:rFonts w:ascii="Lucida Sans Unicode" w:hAnsi="Lucida Sans Unicode" w:cs="Lucida Sans Unicode"/>
        </w:rPr>
      </w:pPr>
    </w:p>
    <w:p w14:paraId="29D77C3A" w14:textId="77777777" w:rsidR="005B5525" w:rsidRPr="002B6882" w:rsidRDefault="005B5525" w:rsidP="005B5525">
      <w:pPr>
        <w:spacing w:line="480" w:lineRule="exact"/>
        <w:rPr>
          <w:rFonts w:ascii="Lucida Sans Unicode" w:hAnsi="Lucida Sans Unicode" w:cs="Lucida Sans Unicode"/>
        </w:rPr>
      </w:pPr>
    </w:p>
    <w:p w14:paraId="4AC577AA" w14:textId="77777777" w:rsidR="005B5525" w:rsidRPr="002B6882" w:rsidRDefault="005B5525" w:rsidP="005B5525">
      <w:pPr>
        <w:spacing w:line="360" w:lineRule="auto"/>
        <w:ind w:firstLineChars="249" w:firstLine="900"/>
        <w:rPr>
          <w:rFonts w:ascii="宋体" w:hAnsi="宋体"/>
          <w:b/>
          <w:sz w:val="36"/>
          <w:szCs w:val="36"/>
        </w:rPr>
      </w:pPr>
      <w:r w:rsidRPr="002B6882">
        <w:rPr>
          <w:rFonts w:ascii="宋体" w:hAnsi="宋体" w:hint="eastAsia"/>
          <w:b/>
          <w:sz w:val="36"/>
          <w:szCs w:val="36"/>
        </w:rPr>
        <w:t>采购项目名称：</w:t>
      </w:r>
    </w:p>
    <w:p w14:paraId="148C9040" w14:textId="52D8B519" w:rsidR="005B5525" w:rsidRPr="002B6882" w:rsidRDefault="005B5525" w:rsidP="005B5525">
      <w:pPr>
        <w:spacing w:line="360" w:lineRule="auto"/>
        <w:ind w:firstLineChars="249" w:firstLine="900"/>
        <w:rPr>
          <w:rFonts w:ascii="宋体" w:hAnsi="宋体"/>
          <w:b/>
          <w:sz w:val="36"/>
          <w:szCs w:val="36"/>
        </w:rPr>
      </w:pPr>
      <w:r w:rsidRPr="002B6882">
        <w:rPr>
          <w:rFonts w:ascii="宋体" w:hAnsi="宋体" w:hint="eastAsia"/>
          <w:b/>
          <w:sz w:val="36"/>
          <w:szCs w:val="36"/>
        </w:rPr>
        <w:t>采购项目编号：</w:t>
      </w:r>
    </w:p>
    <w:p w14:paraId="6F869268" w14:textId="77777777" w:rsidR="005B5525" w:rsidRPr="002B6882" w:rsidRDefault="005B5525" w:rsidP="005B5525">
      <w:pPr>
        <w:spacing w:line="360" w:lineRule="auto"/>
        <w:ind w:firstLineChars="249" w:firstLine="900"/>
        <w:rPr>
          <w:rFonts w:ascii="Lucida Sans Unicode" w:hAnsi="Lucida Sans Unicode" w:cs="Lucida Sans Unicode"/>
          <w:b/>
          <w:sz w:val="36"/>
          <w:szCs w:val="36"/>
        </w:rPr>
      </w:pPr>
      <w:r w:rsidRPr="002B6882">
        <w:rPr>
          <w:rFonts w:ascii="宋体" w:hAnsi="宋体" w:hint="eastAsia"/>
          <w:b/>
          <w:sz w:val="36"/>
          <w:szCs w:val="36"/>
        </w:rPr>
        <w:t>供应商名称 ：</w:t>
      </w:r>
      <w:r w:rsidRPr="002B6882">
        <w:rPr>
          <w:rFonts w:ascii="Lucida Sans Unicode" w:hAnsi="Lucida Sans Unicode" w:cs="Lucida Sans Unicode" w:hint="eastAsia"/>
          <w:b/>
          <w:sz w:val="36"/>
          <w:szCs w:val="36"/>
        </w:rPr>
        <w:t xml:space="preserve"> </w:t>
      </w:r>
    </w:p>
    <w:p w14:paraId="18AB919A" w14:textId="77777777" w:rsidR="00C86857" w:rsidRDefault="005B5525" w:rsidP="005B5525">
      <w:pPr>
        <w:snapToGrid w:val="0"/>
        <w:jc w:val="left"/>
        <w:rPr>
          <w:rFonts w:ascii="Lucida Sans Unicode" w:hAnsi="Lucida Sans Unicode" w:cs="Lucida Sans Unicode"/>
          <w:b/>
          <w:sz w:val="36"/>
          <w:szCs w:val="36"/>
        </w:rPr>
      </w:pPr>
      <w:r w:rsidRPr="002B6882">
        <w:rPr>
          <w:rFonts w:ascii="Lucida Sans Unicode" w:hAnsi="Lucida Sans Unicode" w:cs="Lucida Sans Unicode"/>
          <w:b/>
          <w:sz w:val="36"/>
          <w:szCs w:val="36"/>
        </w:rPr>
        <w:br w:type="page"/>
      </w:r>
    </w:p>
    <w:p w14:paraId="08FD7121" w14:textId="77777777" w:rsidR="00C86857" w:rsidRDefault="00C86857" w:rsidP="005B5525">
      <w:pPr>
        <w:snapToGrid w:val="0"/>
        <w:jc w:val="left"/>
        <w:rPr>
          <w:rFonts w:ascii="Lucida Sans Unicode" w:hAnsi="Lucida Sans Unicode" w:cs="Lucida Sans Unicode"/>
          <w:b/>
          <w:sz w:val="36"/>
          <w:szCs w:val="36"/>
        </w:rPr>
      </w:pPr>
    </w:p>
    <w:p w14:paraId="7DE9AA98" w14:textId="77777777" w:rsidR="005B5525" w:rsidRPr="002B6882" w:rsidRDefault="005B5525" w:rsidP="00DD3728">
      <w:pPr>
        <w:snapToGrid w:val="0"/>
        <w:ind w:firstLine="420"/>
        <w:jc w:val="left"/>
        <w:rPr>
          <w:rFonts w:ascii="仿宋_GB2312" w:eastAsia="仿宋_GB2312" w:hAnsi="宋体" w:cs="Lucida Sans Unicode"/>
          <w:sz w:val="24"/>
          <w:szCs w:val="24"/>
        </w:rPr>
      </w:pPr>
      <w:r w:rsidRPr="002B6882">
        <w:rPr>
          <w:rFonts w:ascii="仿宋_GB2312" w:eastAsia="仿宋_GB2312" w:hAnsi="宋体" w:cs="Lucida Sans Unicode" w:hint="eastAsia"/>
          <w:sz w:val="24"/>
        </w:rPr>
        <w:t>格式3</w:t>
      </w:r>
    </w:p>
    <w:p w14:paraId="08427E7C"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报价文件目录</w:t>
      </w:r>
    </w:p>
    <w:p w14:paraId="79FB18DC" w14:textId="77777777" w:rsidR="005B5525" w:rsidRPr="002B6882" w:rsidRDefault="005B5525" w:rsidP="00C86857">
      <w:pPr>
        <w:widowControl/>
        <w:spacing w:line="480" w:lineRule="exact"/>
        <w:ind w:leftChars="250" w:left="525" w:firstLineChars="224" w:firstLine="538"/>
        <w:rPr>
          <w:rFonts w:ascii="黑体" w:eastAsia="黑体" w:hAnsi="宋体" w:cs="Lucida Sans Unicode"/>
          <w:sz w:val="24"/>
        </w:rPr>
      </w:pPr>
      <w:r w:rsidRPr="002B6882">
        <w:rPr>
          <w:rFonts w:ascii="黑体" w:eastAsia="黑体" w:hAnsi="宋体" w:cs="Lucida Sans Unicode" w:hint="eastAsia"/>
          <w:sz w:val="24"/>
        </w:rPr>
        <w:t>一、资格性证明材料</w:t>
      </w:r>
    </w:p>
    <w:p w14:paraId="30F5AA81" w14:textId="445D6455" w:rsidR="005B5525" w:rsidRPr="002B6882"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cs="Lucida Sans Unicode" w:hint="eastAsia"/>
          <w:sz w:val="24"/>
        </w:rPr>
        <w:t>1.1</w:t>
      </w:r>
      <w:r w:rsidR="00A45924">
        <w:rPr>
          <w:rFonts w:ascii="黑体" w:eastAsia="黑体" w:hAnsi="宋体" w:cs="Lucida Sans Unicode" w:hint="eastAsia"/>
          <w:sz w:val="24"/>
        </w:rPr>
        <w:t>报价供应商法人营业执照副本……………………………</w:t>
      </w:r>
      <w:r w:rsidRPr="002B6882">
        <w:rPr>
          <w:rFonts w:ascii="黑体" w:eastAsia="黑体" w:hAnsi="宋体" w:cs="Lucida Sans Unicode" w:hint="eastAsia"/>
          <w:sz w:val="24"/>
        </w:rPr>
        <w:t>所在页码</w:t>
      </w:r>
    </w:p>
    <w:p w14:paraId="5B9AF6FF" w14:textId="77777777" w:rsidR="005B5525" w:rsidRPr="002B6882"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cs="Lucida Sans Unicode" w:hint="eastAsia"/>
          <w:sz w:val="24"/>
        </w:rPr>
        <w:t>1.2法定代表人资格证明书或法定代表人授权委托书………所在页码</w:t>
      </w:r>
    </w:p>
    <w:p w14:paraId="63027033" w14:textId="77777777" w:rsidR="005B5525"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cs="Lucida Sans Unicode" w:hint="eastAsia"/>
          <w:sz w:val="24"/>
        </w:rPr>
        <w:t>1.3依法缴纳税收、社会保障资金的缴款凭证………………所在页码</w:t>
      </w:r>
    </w:p>
    <w:p w14:paraId="67EB5F52" w14:textId="4FA55C93" w:rsidR="00BB697F" w:rsidRPr="002B6882" w:rsidRDefault="00BB697F" w:rsidP="00C86857">
      <w:pPr>
        <w:widowControl/>
        <w:spacing w:line="480" w:lineRule="exact"/>
        <w:ind w:leftChars="350" w:left="735" w:firstLineChars="224" w:firstLine="538"/>
        <w:rPr>
          <w:rFonts w:ascii="黑体" w:eastAsia="黑体" w:hAnsi="宋体" w:cs="Lucida Sans Unicode"/>
          <w:sz w:val="24"/>
        </w:rPr>
      </w:pPr>
      <w:r w:rsidRPr="00BB697F">
        <w:rPr>
          <w:rFonts w:ascii="黑体" w:eastAsia="黑体" w:hAnsi="宋体" w:cs="Lucida Sans Unicode" w:hint="eastAsia"/>
          <w:sz w:val="24"/>
        </w:rPr>
        <w:t>1.4</w:t>
      </w:r>
      <w:r w:rsidR="00A45924" w:rsidRPr="00A45924">
        <w:rPr>
          <w:rFonts w:ascii="黑体" w:eastAsia="黑体" w:hAnsi="宋体" w:cs="Lucida Sans Unicode" w:hint="eastAsia"/>
          <w:sz w:val="24"/>
        </w:rPr>
        <w:t>参加政府采购活动前3年内在经营活动中没有重大违法记录及具有良好信用信息的声明</w:t>
      </w:r>
      <w:r w:rsidRPr="00BB697F">
        <w:rPr>
          <w:rFonts w:ascii="黑体" w:eastAsia="黑体" w:hAnsi="宋体" w:cs="Lucida Sans Unicode" w:hint="eastAsia"/>
          <w:sz w:val="24"/>
        </w:rPr>
        <w:t>…………………………………</w:t>
      </w:r>
      <w:r w:rsidR="00A45924" w:rsidRPr="00BB697F">
        <w:rPr>
          <w:rFonts w:ascii="黑体" w:eastAsia="黑体" w:hAnsi="宋体" w:cs="Lucida Sans Unicode" w:hint="eastAsia"/>
          <w:sz w:val="24"/>
        </w:rPr>
        <w:t>…………………………………</w:t>
      </w:r>
      <w:r w:rsidRPr="00BB697F">
        <w:rPr>
          <w:rFonts w:ascii="黑体" w:eastAsia="黑体" w:hAnsi="宋体" w:cs="Lucida Sans Unicode" w:hint="eastAsia"/>
          <w:sz w:val="24"/>
        </w:rPr>
        <w:t>所在页码</w:t>
      </w:r>
    </w:p>
    <w:p w14:paraId="6F972D04" w14:textId="77777777" w:rsidR="005B5525" w:rsidRPr="002B6882" w:rsidRDefault="005B5525" w:rsidP="00C86857">
      <w:pPr>
        <w:widowControl/>
        <w:spacing w:line="480" w:lineRule="exact"/>
        <w:ind w:leftChars="350" w:left="735" w:firstLineChars="224" w:firstLine="538"/>
        <w:rPr>
          <w:rFonts w:ascii="黑体" w:eastAsia="黑体" w:hAnsi="宋体"/>
          <w:sz w:val="24"/>
        </w:rPr>
      </w:pPr>
      <w:r w:rsidRPr="002B6882">
        <w:rPr>
          <w:rFonts w:ascii="黑体" w:eastAsia="黑体" w:hAnsi="宋体" w:cs="Lucida Sans Unicode" w:hint="eastAsia"/>
          <w:sz w:val="24"/>
        </w:rPr>
        <w:t>……</w:t>
      </w:r>
    </w:p>
    <w:p w14:paraId="15A6E027" w14:textId="77777777" w:rsidR="005B5525" w:rsidRPr="002B6882" w:rsidRDefault="005B5525" w:rsidP="00C86857">
      <w:pPr>
        <w:widowControl/>
        <w:spacing w:line="480" w:lineRule="exact"/>
        <w:ind w:leftChars="250" w:left="525" w:firstLineChars="224" w:firstLine="538"/>
        <w:rPr>
          <w:rFonts w:ascii="黑体" w:eastAsia="黑体" w:hAnsi="宋体" w:cs="Lucida Sans Unicode"/>
          <w:sz w:val="24"/>
        </w:rPr>
      </w:pPr>
      <w:r w:rsidRPr="002B6882">
        <w:rPr>
          <w:rFonts w:ascii="黑体" w:eastAsia="黑体" w:hAnsi="宋体" w:cs="Lucida Sans Unicode" w:hint="eastAsia"/>
          <w:sz w:val="24"/>
        </w:rPr>
        <w:t>二、符合性证明材料</w:t>
      </w:r>
    </w:p>
    <w:p w14:paraId="3DF1E8A6" w14:textId="77777777" w:rsidR="005B5525" w:rsidRPr="002B6882"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cs="Lucida Sans Unicode" w:hint="eastAsia"/>
          <w:sz w:val="24"/>
        </w:rPr>
        <w:t>2.1</w:t>
      </w:r>
      <w:r w:rsidRPr="002B6882">
        <w:rPr>
          <w:rFonts w:ascii="黑体" w:eastAsia="黑体" w:hAnsi="宋体" w:cs="宋体" w:hint="eastAsia"/>
          <w:kern w:val="0"/>
          <w:sz w:val="24"/>
        </w:rPr>
        <w:t>报价函</w:t>
      </w:r>
      <w:r w:rsidRPr="002B6882">
        <w:rPr>
          <w:rFonts w:ascii="黑体" w:eastAsia="黑体" w:hAnsi="宋体" w:cs="Lucida Sans Unicode" w:hint="eastAsia"/>
          <w:sz w:val="24"/>
        </w:rPr>
        <w:t>………………………………………………………所在页码</w:t>
      </w:r>
    </w:p>
    <w:p w14:paraId="0476EFCA" w14:textId="77777777" w:rsidR="005B5525" w:rsidRPr="002B6882"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cs="宋体" w:hint="eastAsia"/>
          <w:kern w:val="0"/>
          <w:sz w:val="24"/>
        </w:rPr>
        <w:t>2.2</w:t>
      </w:r>
      <w:r w:rsidRPr="002B6882">
        <w:rPr>
          <w:rFonts w:ascii="黑体" w:eastAsia="黑体" w:hAnsi="宋体" w:hint="eastAsia"/>
          <w:kern w:val="0"/>
          <w:sz w:val="24"/>
        </w:rPr>
        <w:t>报价一览表及附表</w:t>
      </w:r>
      <w:r w:rsidRPr="002B6882">
        <w:rPr>
          <w:rFonts w:ascii="黑体" w:eastAsia="黑体" w:hAnsi="宋体" w:cs="Lucida Sans Unicode" w:hint="eastAsia"/>
          <w:sz w:val="24"/>
        </w:rPr>
        <w:t>…………………………………………所在页码</w:t>
      </w:r>
    </w:p>
    <w:p w14:paraId="61D9D6CC" w14:textId="77777777" w:rsidR="005B5525" w:rsidRPr="002B6882"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hint="eastAsia"/>
          <w:kern w:val="0"/>
          <w:sz w:val="24"/>
        </w:rPr>
        <w:t>2.3项目要求及报价文件响应表…</w:t>
      </w:r>
      <w:r w:rsidRPr="002B6882">
        <w:rPr>
          <w:rFonts w:ascii="黑体" w:eastAsia="黑体" w:hAnsi="宋体" w:cs="Lucida Sans Unicode" w:hint="eastAsia"/>
          <w:sz w:val="24"/>
        </w:rPr>
        <w:t>……………………………所在页码</w:t>
      </w:r>
    </w:p>
    <w:p w14:paraId="7D1235B5" w14:textId="77777777" w:rsidR="005B5525" w:rsidRPr="002B6882" w:rsidRDefault="005B5525" w:rsidP="00C86857">
      <w:pPr>
        <w:widowControl/>
        <w:spacing w:line="480" w:lineRule="exact"/>
        <w:ind w:leftChars="350" w:left="735" w:firstLineChars="224" w:firstLine="538"/>
        <w:rPr>
          <w:rFonts w:ascii="黑体" w:eastAsia="黑体" w:hAnsi="宋体"/>
          <w:sz w:val="24"/>
        </w:rPr>
      </w:pPr>
      <w:r w:rsidRPr="002B6882">
        <w:rPr>
          <w:rFonts w:ascii="黑体" w:eastAsia="黑体" w:hAnsi="宋体" w:cs="Lucida Sans Unicode" w:hint="eastAsia"/>
          <w:sz w:val="24"/>
        </w:rPr>
        <w:t>……</w:t>
      </w:r>
    </w:p>
    <w:p w14:paraId="3EA36CA5" w14:textId="77777777" w:rsidR="005B5525" w:rsidRPr="002B6882" w:rsidRDefault="005B5525" w:rsidP="00C86857">
      <w:pPr>
        <w:widowControl/>
        <w:spacing w:line="480" w:lineRule="exact"/>
        <w:ind w:leftChars="250" w:left="525" w:firstLineChars="224" w:firstLine="538"/>
        <w:rPr>
          <w:rFonts w:ascii="黑体" w:eastAsia="黑体" w:hAnsi="宋体" w:cs="Lucida Sans Unicode"/>
          <w:sz w:val="24"/>
        </w:rPr>
      </w:pPr>
      <w:r w:rsidRPr="002B6882">
        <w:rPr>
          <w:rFonts w:ascii="黑体" w:eastAsia="黑体" w:hAnsi="宋体" w:cs="Lucida Sans Unicode" w:hint="eastAsia"/>
          <w:sz w:val="24"/>
        </w:rPr>
        <w:t>三、其它材料</w:t>
      </w:r>
    </w:p>
    <w:p w14:paraId="1E8BD494" w14:textId="77777777" w:rsidR="005B5525" w:rsidRPr="002B6882" w:rsidRDefault="005B5525" w:rsidP="00C86857">
      <w:pPr>
        <w:widowControl/>
        <w:spacing w:line="480" w:lineRule="exact"/>
        <w:ind w:leftChars="350" w:left="735" w:firstLineChars="224" w:firstLine="538"/>
        <w:rPr>
          <w:rFonts w:ascii="黑体" w:eastAsia="黑体" w:hAnsi="宋体"/>
          <w:sz w:val="24"/>
        </w:rPr>
      </w:pPr>
      <w:r w:rsidRPr="002B6882">
        <w:rPr>
          <w:rFonts w:ascii="黑体" w:eastAsia="黑体" w:hAnsi="宋体" w:cs="Lucida Sans Unicode" w:hint="eastAsia"/>
          <w:sz w:val="24"/>
        </w:rPr>
        <w:t>……</w:t>
      </w:r>
    </w:p>
    <w:p w14:paraId="7566F50C" w14:textId="77777777" w:rsidR="005B5525" w:rsidRPr="002B6882" w:rsidRDefault="005B5525" w:rsidP="005B5525">
      <w:pPr>
        <w:spacing w:line="480" w:lineRule="exact"/>
        <w:ind w:firstLineChars="224" w:firstLine="538"/>
        <w:rPr>
          <w:rFonts w:ascii="黑体" w:eastAsia="黑体" w:hAnsi="宋体" w:cs="Lucida Sans Unicode"/>
          <w:sz w:val="24"/>
        </w:rPr>
      </w:pPr>
    </w:p>
    <w:p w14:paraId="09D3D1E9" w14:textId="1E0B7437" w:rsidR="00C86857" w:rsidRPr="00E94720" w:rsidRDefault="00C86857" w:rsidP="00C86857">
      <w:pPr>
        <w:spacing w:line="480" w:lineRule="exact"/>
        <w:ind w:leftChars="500" w:left="1050" w:rightChars="350" w:right="735" w:firstLineChars="224" w:firstLine="538"/>
        <w:rPr>
          <w:rFonts w:ascii="仿宋" w:eastAsia="仿宋" w:hAnsi="仿宋" w:cs="Lucida Sans Unicode"/>
          <w:sz w:val="24"/>
        </w:rPr>
      </w:pPr>
      <w:r w:rsidRPr="00E94720">
        <w:rPr>
          <w:rFonts w:ascii="仿宋" w:eastAsia="仿宋" w:hAnsi="仿宋" w:cs="Lucida Sans Unicode" w:hint="eastAsia"/>
          <w:sz w:val="24"/>
        </w:rPr>
        <w:t>我单位的</w:t>
      </w:r>
      <w:r w:rsidR="00EE3B92">
        <w:rPr>
          <w:rFonts w:ascii="仿宋" w:eastAsia="仿宋" w:hAnsi="仿宋" w:cs="Lucida Sans Unicode" w:hint="eastAsia"/>
          <w:sz w:val="24"/>
        </w:rPr>
        <w:t>报价</w:t>
      </w:r>
      <w:r w:rsidRPr="00E94720">
        <w:rPr>
          <w:rFonts w:ascii="仿宋" w:eastAsia="仿宋" w:hAnsi="仿宋" w:cs="Lucida Sans Unicode" w:hint="eastAsia"/>
          <w:sz w:val="24"/>
        </w:rPr>
        <w:t>文件由资格性证明材料、符合性证明材料和其它材料三部分组成，共页，在此加盖公章并由法定代表人或其授权代表人签字，保证</w:t>
      </w:r>
      <w:r w:rsidR="00EE3B92">
        <w:rPr>
          <w:rFonts w:ascii="仿宋" w:eastAsia="仿宋" w:hAnsi="仿宋" w:cs="Lucida Sans Unicode" w:hint="eastAsia"/>
          <w:sz w:val="24"/>
        </w:rPr>
        <w:t>报价</w:t>
      </w:r>
      <w:r w:rsidRPr="00E94720">
        <w:rPr>
          <w:rFonts w:ascii="仿宋" w:eastAsia="仿宋" w:hAnsi="仿宋" w:cs="Lucida Sans Unicode" w:hint="eastAsia"/>
          <w:sz w:val="24"/>
        </w:rPr>
        <w:t>文件中所有材料真实、有效。</w:t>
      </w:r>
    </w:p>
    <w:p w14:paraId="1E289790" w14:textId="77777777" w:rsidR="00C86857" w:rsidRPr="00E94720" w:rsidRDefault="00C86857" w:rsidP="00C86857">
      <w:pPr>
        <w:spacing w:line="480" w:lineRule="exact"/>
        <w:ind w:leftChars="300" w:left="630" w:rightChars="300" w:right="630" w:firstLineChars="298" w:firstLine="718"/>
        <w:rPr>
          <w:rFonts w:ascii="仿宋" w:eastAsia="仿宋" w:hAnsi="仿宋" w:cs="Lucida Sans Unicode"/>
          <w:b/>
          <w:sz w:val="24"/>
        </w:rPr>
      </w:pPr>
    </w:p>
    <w:p w14:paraId="164B2078" w14:textId="77777777" w:rsidR="00C86857" w:rsidRPr="00E94720" w:rsidRDefault="00C86857" w:rsidP="00C86857">
      <w:pPr>
        <w:spacing w:line="360" w:lineRule="auto"/>
        <w:ind w:leftChars="300" w:left="630" w:rightChars="300" w:right="630" w:firstLineChars="147" w:firstLine="472"/>
        <w:rPr>
          <w:rFonts w:ascii="仿宋" w:eastAsia="仿宋" w:hAnsi="仿宋" w:cs="Lucida Sans Unicode"/>
          <w:b/>
          <w:sz w:val="32"/>
          <w:szCs w:val="32"/>
        </w:rPr>
      </w:pPr>
    </w:p>
    <w:p w14:paraId="5B295510" w14:textId="237BC579" w:rsidR="00C86857" w:rsidRPr="00E94720" w:rsidRDefault="00EE3B92" w:rsidP="00C86857">
      <w:pPr>
        <w:spacing w:line="600" w:lineRule="auto"/>
        <w:ind w:leftChars="300" w:left="630" w:rightChars="300" w:right="630" w:firstLineChars="200" w:firstLine="480"/>
        <w:rPr>
          <w:rFonts w:ascii="仿宋" w:eastAsia="仿宋" w:hAnsi="仿宋" w:cs="Lucida Sans Unicode"/>
          <w:sz w:val="24"/>
          <w:szCs w:val="24"/>
          <w:u w:val="single"/>
        </w:rPr>
      </w:pPr>
      <w:r>
        <w:rPr>
          <w:rFonts w:ascii="仿宋" w:eastAsia="仿宋" w:hAnsi="仿宋" w:cs="Lucida Sans Unicode" w:hint="eastAsia"/>
          <w:sz w:val="24"/>
        </w:rPr>
        <w:t>供应商</w:t>
      </w:r>
      <w:r w:rsidR="00C86857" w:rsidRPr="00E94720">
        <w:rPr>
          <w:rFonts w:ascii="仿宋" w:eastAsia="仿宋" w:hAnsi="仿宋" w:cs="Lucida Sans Unicode" w:hint="eastAsia"/>
          <w:sz w:val="24"/>
        </w:rPr>
        <w:t>名称：</w:t>
      </w:r>
      <w:r w:rsidR="00C86857" w:rsidRPr="00E94720">
        <w:rPr>
          <w:rFonts w:ascii="仿宋" w:eastAsia="仿宋" w:hAnsi="仿宋" w:cs="Lucida Sans Unicode" w:hint="eastAsia"/>
          <w:sz w:val="24"/>
          <w:u w:val="single"/>
        </w:rPr>
        <w:t xml:space="preserve">（加盖公章）           </w:t>
      </w:r>
    </w:p>
    <w:p w14:paraId="5BB12CDD" w14:textId="77777777" w:rsidR="00C86857" w:rsidRPr="00E94720" w:rsidRDefault="00C86857" w:rsidP="00C86857">
      <w:pPr>
        <w:spacing w:line="600" w:lineRule="auto"/>
        <w:ind w:leftChars="300" w:left="630" w:rightChars="300" w:right="630" w:firstLineChars="200" w:firstLine="480"/>
        <w:rPr>
          <w:rFonts w:ascii="仿宋" w:eastAsia="仿宋" w:hAnsi="仿宋" w:cs="Lucida Sans Unicode"/>
          <w:sz w:val="24"/>
          <w:u w:val="single"/>
        </w:rPr>
      </w:pPr>
      <w:r w:rsidRPr="00E94720">
        <w:rPr>
          <w:rFonts w:ascii="仿宋" w:eastAsia="仿宋" w:hAnsi="仿宋" w:cs="Lucida Sans Unicode" w:hint="eastAsia"/>
          <w:sz w:val="24"/>
        </w:rPr>
        <w:t>法定代表人或其授权代表人：</w:t>
      </w:r>
      <w:r w:rsidRPr="00E94720">
        <w:rPr>
          <w:rFonts w:ascii="仿宋" w:eastAsia="仿宋" w:hAnsi="仿宋" w:cs="Lucida Sans Unicode" w:hint="eastAsia"/>
          <w:sz w:val="24"/>
          <w:u w:val="single"/>
        </w:rPr>
        <w:t>(签字 ；字迹应工整、清晰)</w:t>
      </w:r>
    </w:p>
    <w:p w14:paraId="37130343" w14:textId="77777777" w:rsidR="00C86857" w:rsidRDefault="00C86857" w:rsidP="00C86857">
      <w:pPr>
        <w:spacing w:line="600" w:lineRule="auto"/>
        <w:ind w:leftChars="300" w:left="630" w:rightChars="300" w:right="630" w:firstLineChars="200" w:firstLine="480"/>
        <w:rPr>
          <w:rFonts w:ascii="宋体" w:hAnsi="宋体" w:cs="Lucida Sans Unicode"/>
          <w:sz w:val="24"/>
          <w:u w:val="single"/>
        </w:rPr>
      </w:pPr>
      <w:r w:rsidRPr="00E94720">
        <w:rPr>
          <w:rFonts w:ascii="仿宋" w:eastAsia="仿宋" w:hAnsi="仿宋" w:cs="Lucida Sans Unicode" w:hint="eastAsia"/>
          <w:sz w:val="24"/>
        </w:rPr>
        <w:t>签署日期：</w:t>
      </w:r>
      <w:r w:rsidRPr="00E94720">
        <w:rPr>
          <w:rFonts w:ascii="仿宋" w:eastAsia="仿宋" w:hAnsi="仿宋" w:cs="Lucida Sans Unicode" w:hint="eastAsia"/>
          <w:sz w:val="24"/>
          <w:u w:val="single"/>
        </w:rPr>
        <w:t xml:space="preserve">      年      月      日</w:t>
      </w:r>
      <w:r>
        <w:rPr>
          <w:rFonts w:ascii="宋体" w:hAnsi="宋体" w:cs="Lucida Sans Unicode" w:hint="eastAsia"/>
          <w:sz w:val="24"/>
          <w:u w:val="single"/>
        </w:rPr>
        <w:br w:type="page"/>
      </w:r>
    </w:p>
    <w:p w14:paraId="6F70E72C" w14:textId="77777777" w:rsidR="00C86857" w:rsidRDefault="00C86857" w:rsidP="005B5525">
      <w:pPr>
        <w:spacing w:line="600" w:lineRule="auto"/>
        <w:ind w:firstLineChars="200" w:firstLine="480"/>
        <w:rPr>
          <w:rFonts w:ascii="仿宋_GB2312" w:eastAsia="仿宋_GB2312" w:hAnsi="宋体" w:cs="Lucida Sans Unicode"/>
          <w:sz w:val="24"/>
        </w:rPr>
      </w:pPr>
    </w:p>
    <w:p w14:paraId="596167E9" w14:textId="77777777" w:rsidR="005B5525" w:rsidRPr="002B6882" w:rsidRDefault="005B5525" w:rsidP="005B5525">
      <w:pPr>
        <w:spacing w:line="600" w:lineRule="auto"/>
        <w:ind w:firstLineChars="200" w:firstLine="480"/>
        <w:rPr>
          <w:rFonts w:ascii="仿宋_GB2312" w:eastAsia="仿宋_GB2312" w:hAnsi="宋体" w:cs="Lucida Sans Unicode"/>
          <w:sz w:val="24"/>
          <w:u w:val="single"/>
        </w:rPr>
      </w:pPr>
      <w:r w:rsidRPr="002B6882">
        <w:rPr>
          <w:rFonts w:ascii="仿宋_GB2312" w:eastAsia="仿宋_GB2312" w:hAnsi="宋体" w:cs="Lucida Sans Unicode" w:hint="eastAsia"/>
          <w:sz w:val="24"/>
        </w:rPr>
        <w:t xml:space="preserve">格式4-1 </w:t>
      </w:r>
      <w:r w:rsidRPr="002B6882">
        <w:rPr>
          <w:rFonts w:ascii="黑体" w:eastAsia="黑体" w:hAnsi="Lucida Sans Unicode" w:cs="Lucida Sans Unicode" w:hint="eastAsia"/>
          <w:b/>
          <w:sz w:val="32"/>
          <w:szCs w:val="32"/>
        </w:rPr>
        <w:t xml:space="preserve"> </w:t>
      </w:r>
    </w:p>
    <w:p w14:paraId="08DC4943" w14:textId="77777777" w:rsidR="005B5525" w:rsidRPr="002B6882" w:rsidRDefault="005B5525" w:rsidP="005B5525">
      <w:pPr>
        <w:spacing w:line="560" w:lineRule="exact"/>
        <w:jc w:val="center"/>
        <w:rPr>
          <w:rFonts w:ascii="宋体" w:hAnsi="宋体" w:cs="Lucida Sans Unicode"/>
          <w:b/>
          <w:sz w:val="44"/>
          <w:szCs w:val="44"/>
        </w:rPr>
      </w:pPr>
      <w:r w:rsidRPr="002B6882">
        <w:rPr>
          <w:rFonts w:ascii="宋体" w:hAnsi="宋体" w:cs="Lucida Sans Unicode" w:hint="eastAsia"/>
          <w:b/>
          <w:sz w:val="44"/>
          <w:szCs w:val="44"/>
        </w:rPr>
        <w:t>法定代表人身份证明书</w:t>
      </w:r>
    </w:p>
    <w:p w14:paraId="05F34D3C" w14:textId="57B1B8D2" w:rsidR="005B5525" w:rsidRPr="002B6882" w:rsidRDefault="005B5525" w:rsidP="005B5525">
      <w:pPr>
        <w:spacing w:line="560" w:lineRule="exact"/>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（法定代表人参加</w:t>
      </w:r>
      <w:r w:rsidR="002713D0">
        <w:rPr>
          <w:rFonts w:ascii="仿宋_GB2312" w:eastAsia="仿宋_GB2312" w:hAnsi="Lucida Sans Unicode" w:cs="Lucida Sans Unicode" w:hint="eastAsia"/>
          <w:sz w:val="24"/>
        </w:rPr>
        <w:t>竞争性磋商</w:t>
      </w:r>
      <w:r w:rsidRPr="002B6882">
        <w:rPr>
          <w:rFonts w:ascii="仿宋_GB2312" w:eastAsia="仿宋_GB2312" w:hAnsi="Lucida Sans Unicode" w:cs="Lucida Sans Unicode" w:hint="eastAsia"/>
          <w:sz w:val="24"/>
        </w:rPr>
        <w:t>的，出具此证明书）</w:t>
      </w:r>
    </w:p>
    <w:p w14:paraId="61E6AB9F" w14:textId="77777777" w:rsidR="005B5525" w:rsidRPr="002B6882" w:rsidRDefault="005B5525" w:rsidP="005B5525">
      <w:pPr>
        <w:spacing w:line="480" w:lineRule="exact"/>
        <w:rPr>
          <w:rFonts w:ascii="仿宋_GB2312" w:eastAsia="仿宋_GB2312" w:hAnsi="Lucida Sans Unicode" w:cs="Lucida Sans Unicode"/>
          <w:sz w:val="24"/>
        </w:rPr>
      </w:pPr>
    </w:p>
    <w:p w14:paraId="6952CEC5" w14:textId="08FF1C01" w:rsidR="005B5525" w:rsidRPr="002B6882" w:rsidRDefault="005B5525" w:rsidP="00C86857">
      <w:pPr>
        <w:spacing w:line="480" w:lineRule="exact"/>
        <w:ind w:leftChars="450" w:left="945" w:rightChars="550" w:right="115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u w:val="single"/>
        </w:rPr>
        <w:t xml:space="preserve"> 法定代表人姓名 </w:t>
      </w:r>
      <w:r w:rsidRPr="002B6882">
        <w:rPr>
          <w:rFonts w:ascii="仿宋_GB2312" w:eastAsia="仿宋_GB2312" w:hAnsi="Lucida Sans Unicode" w:cs="Lucida Sans Unicode" w:hint="eastAsia"/>
          <w:sz w:val="24"/>
        </w:rPr>
        <w:t>在我公司（或企业、单位）任（董事长、经理、厂长）</w:t>
      </w:r>
      <w:r w:rsidRPr="002B6882">
        <w:rPr>
          <w:rFonts w:ascii="仿宋_GB2312" w:eastAsia="仿宋_GB2312" w:hAnsi="Lucida Sans Unicode" w:cs="Lucida Sans Unicode" w:hint="eastAsia"/>
          <w:sz w:val="24"/>
          <w:u w:val="single"/>
        </w:rPr>
        <w:t>职务</w:t>
      </w:r>
      <w:r w:rsidRPr="002B6882">
        <w:rPr>
          <w:rFonts w:ascii="仿宋_GB2312" w:eastAsia="仿宋_GB2312" w:hAnsi="Lucida Sans Unicode" w:cs="Lucida Sans Unicode" w:hint="eastAsia"/>
          <w:sz w:val="24"/>
        </w:rPr>
        <w:t>，是我</w:t>
      </w:r>
      <w:r w:rsidRPr="002B6882">
        <w:rPr>
          <w:rFonts w:ascii="仿宋_GB2312" w:eastAsia="仿宋_GB2312" w:hAnsi="Lucida Sans Unicode" w:cs="Lucida Sans Unicode" w:hint="eastAsia"/>
          <w:sz w:val="24"/>
          <w:u w:val="single"/>
        </w:rPr>
        <w:t xml:space="preserve">     公司全称    </w:t>
      </w:r>
      <w:r w:rsidRPr="002B6882">
        <w:rPr>
          <w:rFonts w:ascii="仿宋_GB2312" w:eastAsia="仿宋_GB2312" w:hAnsi="Lucida Sans Unicode" w:cs="Lucida Sans Unicode" w:hint="eastAsia"/>
          <w:sz w:val="24"/>
        </w:rPr>
        <w:t>的法定代表人。现参加辽宁省政府采购中心组织的</w:t>
      </w:r>
      <w:r w:rsidRPr="002B6882">
        <w:rPr>
          <w:rFonts w:ascii="仿宋_GB2312" w:eastAsia="仿宋_GB2312" w:hAnsi="Lucida Sans Unicode" w:cs="Lucida Sans Unicode" w:hint="eastAsia"/>
          <w:sz w:val="24"/>
          <w:u w:val="single"/>
        </w:rPr>
        <w:t xml:space="preserve">   采购项目名称   </w:t>
      </w:r>
      <w:r w:rsidRPr="002B6882">
        <w:rPr>
          <w:rFonts w:ascii="仿宋_GB2312" w:eastAsia="仿宋_GB2312" w:hAnsi="Lucida Sans Unicode" w:cs="Lucida Sans Unicode" w:hint="eastAsia"/>
          <w:sz w:val="24"/>
        </w:rPr>
        <w:t>（项目编号）的</w:t>
      </w:r>
      <w:r w:rsidR="006257FF">
        <w:rPr>
          <w:rFonts w:ascii="仿宋_GB2312" w:eastAsia="仿宋_GB2312" w:hAnsi="Lucida Sans Unicode" w:cs="Lucida Sans Unicode" w:hint="eastAsia"/>
          <w:sz w:val="24"/>
        </w:rPr>
        <w:t>磋商</w:t>
      </w:r>
      <w:r w:rsidRPr="002B6882">
        <w:rPr>
          <w:rFonts w:ascii="仿宋_GB2312" w:eastAsia="仿宋_GB2312" w:hAnsi="Lucida Sans Unicode" w:cs="Lucida Sans Unicode" w:hint="eastAsia"/>
          <w:sz w:val="24"/>
        </w:rPr>
        <w:t>报价并签署报价文件。</w:t>
      </w:r>
    </w:p>
    <w:p w14:paraId="28D35DDE" w14:textId="77777777" w:rsidR="005B5525" w:rsidRPr="002B6882" w:rsidRDefault="005B5525" w:rsidP="00C86857">
      <w:pPr>
        <w:spacing w:line="480" w:lineRule="exact"/>
        <w:ind w:leftChars="450" w:left="945" w:rightChars="550" w:right="115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特此证明。</w:t>
      </w:r>
    </w:p>
    <w:p w14:paraId="4FC4E29E" w14:textId="77777777" w:rsidR="005B5525" w:rsidRPr="002B6882" w:rsidRDefault="005B5525" w:rsidP="005B5525">
      <w:pPr>
        <w:spacing w:line="480" w:lineRule="exact"/>
        <w:rPr>
          <w:rFonts w:ascii="楷体_GB2312" w:eastAsia="楷体_GB2312" w:hAnsi="楷体_GB2312" w:cs="Lucida Sans Unicode"/>
          <w:b/>
          <w:bCs/>
          <w:sz w:val="24"/>
        </w:rPr>
      </w:pPr>
      <w:r w:rsidRPr="002B6882">
        <w:rPr>
          <w:rFonts w:ascii="楷体_GB2312" w:eastAsia="楷体_GB2312" w:hAnsi="楷体_GB2312" w:cs="Lucida Sans Unicode" w:hint="eastAsia"/>
          <w:b/>
          <w:bCs/>
          <w:sz w:val="24"/>
        </w:rPr>
        <w:t xml:space="preserve"> </w:t>
      </w:r>
    </w:p>
    <w:tbl>
      <w:tblPr>
        <w:tblW w:w="0" w:type="auto"/>
        <w:tblInd w:w="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tblGrid>
      <w:tr w:rsidR="005B5525" w:rsidRPr="002B6882" w14:paraId="0B860BDE" w14:textId="77777777" w:rsidTr="00C86857">
        <w:trPr>
          <w:trHeight w:val="2572"/>
        </w:trPr>
        <w:tc>
          <w:tcPr>
            <w:tcW w:w="5220" w:type="dxa"/>
          </w:tcPr>
          <w:p w14:paraId="4F36A07D" w14:textId="77777777" w:rsidR="005B5525" w:rsidRPr="002B6882" w:rsidRDefault="005B5525" w:rsidP="00547FEB">
            <w:pPr>
              <w:spacing w:line="480" w:lineRule="exact"/>
              <w:ind w:left="718" w:hangingChars="298" w:hanging="718"/>
              <w:rPr>
                <w:rFonts w:ascii="楷体_GB2312" w:eastAsia="楷体_GB2312" w:hAnsi="楷体_GB2312" w:cs="Lucida Sans Unicode"/>
                <w:b/>
                <w:bCs/>
                <w:sz w:val="24"/>
              </w:rPr>
            </w:pPr>
            <w:r w:rsidRPr="002B6882">
              <w:rPr>
                <w:rFonts w:ascii="楷体_GB2312" w:eastAsia="楷体_GB2312" w:hAnsi="楷体_GB2312" w:cs="Lucida Sans Unicode" w:hint="eastAsia"/>
                <w:b/>
                <w:bCs/>
                <w:sz w:val="24"/>
              </w:rPr>
              <w:t>（※此处请粘贴法定代表人身份证复印件※）</w:t>
            </w:r>
          </w:p>
          <w:p w14:paraId="7DB7B41F" w14:textId="77777777" w:rsidR="005B5525" w:rsidRPr="002B6882" w:rsidRDefault="005B5525" w:rsidP="00547FEB">
            <w:pPr>
              <w:spacing w:line="480" w:lineRule="exact"/>
              <w:rPr>
                <w:rFonts w:ascii="楷体_GB2312" w:eastAsia="楷体_GB2312" w:hAnsi="楷体_GB2312" w:cs="Lucida Sans Unicode"/>
                <w:b/>
                <w:bCs/>
                <w:sz w:val="24"/>
              </w:rPr>
            </w:pPr>
          </w:p>
        </w:tc>
      </w:tr>
    </w:tbl>
    <w:p w14:paraId="3081E7D7" w14:textId="77777777" w:rsidR="005B5525" w:rsidRDefault="005B5525" w:rsidP="005B5525">
      <w:pPr>
        <w:spacing w:line="480" w:lineRule="exact"/>
        <w:rPr>
          <w:rFonts w:ascii="楷体_GB2312" w:eastAsia="楷体_GB2312" w:hAnsi="楷体_GB2312" w:cs="Lucida Sans Unicode"/>
          <w:b/>
          <w:bCs/>
          <w:sz w:val="24"/>
        </w:rPr>
      </w:pPr>
    </w:p>
    <w:p w14:paraId="02A7F2AF" w14:textId="77777777" w:rsidR="00C86857" w:rsidRDefault="00C86857" w:rsidP="005B5525">
      <w:pPr>
        <w:spacing w:line="480" w:lineRule="exact"/>
        <w:rPr>
          <w:rFonts w:ascii="楷体_GB2312" w:eastAsia="楷体_GB2312" w:hAnsi="楷体_GB2312" w:cs="Lucida Sans Unicode"/>
          <w:b/>
          <w:bCs/>
          <w:sz w:val="24"/>
        </w:rPr>
      </w:pPr>
    </w:p>
    <w:p w14:paraId="0015D34F" w14:textId="77777777" w:rsidR="00C86857" w:rsidRPr="002B6882" w:rsidRDefault="00C86857" w:rsidP="005B5525">
      <w:pPr>
        <w:spacing w:line="480" w:lineRule="exact"/>
        <w:rPr>
          <w:rFonts w:ascii="楷体_GB2312" w:eastAsia="楷体_GB2312" w:hAnsi="楷体_GB2312" w:cs="Lucida Sans Unicode"/>
          <w:b/>
          <w:bCs/>
          <w:sz w:val="24"/>
        </w:rPr>
      </w:pPr>
    </w:p>
    <w:p w14:paraId="605825DD" w14:textId="77777777" w:rsidR="005B5525" w:rsidRPr="002B6882" w:rsidRDefault="005B5525" w:rsidP="005B5525">
      <w:pPr>
        <w:spacing w:line="480" w:lineRule="exact"/>
        <w:rPr>
          <w:rFonts w:ascii="楷体_GB2312" w:eastAsia="楷体_GB2312" w:hAnsi="楷体_GB2312" w:cs="Lucida Sans Unicode"/>
          <w:b/>
          <w:bCs/>
          <w:sz w:val="24"/>
        </w:rPr>
      </w:pPr>
    </w:p>
    <w:p w14:paraId="30B1678C" w14:textId="77777777" w:rsidR="005B5525" w:rsidRPr="002B6882" w:rsidRDefault="005B5525" w:rsidP="00C86857">
      <w:pPr>
        <w:spacing w:line="480" w:lineRule="exact"/>
        <w:ind w:leftChars="600" w:left="1260" w:firstLineChars="1800" w:firstLine="4320"/>
        <w:rPr>
          <w:rFonts w:ascii="仿宋_GB2312" w:eastAsia="仿宋_GB2312" w:hAnsi="宋体" w:cs="Lucida Sans Unicode"/>
          <w:sz w:val="24"/>
          <w:u w:val="single"/>
        </w:rPr>
      </w:pPr>
      <w:r w:rsidRPr="002B6882">
        <w:rPr>
          <w:rFonts w:ascii="仿宋_GB2312" w:eastAsia="仿宋_GB2312" w:hAnsi="宋体" w:cs="Lucida Sans Unicode" w:hint="eastAsia"/>
          <w:sz w:val="24"/>
        </w:rPr>
        <w:t>公司名称：</w:t>
      </w:r>
      <w:r w:rsidRPr="002B6882">
        <w:rPr>
          <w:rFonts w:ascii="仿宋_GB2312" w:eastAsia="仿宋_GB2312" w:hAnsi="宋体" w:cs="Lucida Sans Unicode" w:hint="eastAsia"/>
          <w:sz w:val="24"/>
          <w:u w:val="single"/>
        </w:rPr>
        <w:t xml:space="preserve">  （加盖公章）</w:t>
      </w:r>
    </w:p>
    <w:p w14:paraId="20DE2DB8" w14:textId="77777777" w:rsidR="005B5525" w:rsidRPr="002B6882" w:rsidRDefault="005B5525" w:rsidP="00C86857">
      <w:pPr>
        <w:spacing w:line="480" w:lineRule="exact"/>
        <w:ind w:leftChars="600" w:left="1260" w:firstLineChars="2200" w:firstLine="5280"/>
        <w:rPr>
          <w:rFonts w:ascii="仿宋_GB2312" w:eastAsia="仿宋_GB2312" w:hAnsi="宋体" w:cs="Lucida Sans Unicode"/>
          <w:sz w:val="24"/>
        </w:rPr>
      </w:pPr>
      <w:r w:rsidRPr="002B6882">
        <w:rPr>
          <w:rFonts w:ascii="仿宋_GB2312" w:eastAsia="仿宋_GB2312" w:hAnsi="宋体" w:cs="Lucida Sans Unicode" w:hint="eastAsia"/>
          <w:sz w:val="24"/>
        </w:rPr>
        <w:t>年    月    日</w:t>
      </w:r>
    </w:p>
    <w:p w14:paraId="068CA6BE" w14:textId="77777777" w:rsidR="00C86857" w:rsidRDefault="005B5525" w:rsidP="005B5525">
      <w:pPr>
        <w:spacing w:line="400" w:lineRule="exact"/>
        <w:rPr>
          <w:rFonts w:ascii="宋体" w:hAnsi="宋体" w:cs="Lucida Sans Unicode"/>
          <w:b/>
          <w:sz w:val="44"/>
          <w:szCs w:val="44"/>
        </w:rPr>
      </w:pPr>
      <w:r w:rsidRPr="002B6882">
        <w:rPr>
          <w:rFonts w:ascii="宋体" w:hAnsi="宋体" w:cs="Lucida Sans Unicode"/>
          <w:b/>
          <w:sz w:val="44"/>
          <w:szCs w:val="44"/>
        </w:rPr>
        <w:br w:type="page"/>
      </w:r>
    </w:p>
    <w:p w14:paraId="5CE571A8" w14:textId="77777777" w:rsidR="00C86857" w:rsidRDefault="00C86857" w:rsidP="005B5525">
      <w:pPr>
        <w:spacing w:line="400" w:lineRule="exact"/>
        <w:rPr>
          <w:rFonts w:ascii="宋体" w:hAnsi="宋体" w:cs="Lucida Sans Unicode"/>
          <w:b/>
          <w:sz w:val="44"/>
          <w:szCs w:val="44"/>
        </w:rPr>
      </w:pPr>
    </w:p>
    <w:p w14:paraId="6946216E" w14:textId="77777777" w:rsidR="005B5525" w:rsidRPr="002B6882" w:rsidRDefault="005B5525" w:rsidP="00DD3728">
      <w:pPr>
        <w:spacing w:line="400" w:lineRule="exact"/>
        <w:ind w:firstLine="420"/>
        <w:rPr>
          <w:rFonts w:ascii="宋体" w:hAnsi="宋体" w:cs="Lucida Sans Unicode"/>
          <w:b/>
          <w:sz w:val="44"/>
          <w:szCs w:val="44"/>
        </w:rPr>
      </w:pPr>
      <w:r w:rsidRPr="002B6882">
        <w:rPr>
          <w:rFonts w:ascii="宋体" w:hAnsi="宋体" w:cs="Lucida Sans Unicode" w:hint="eastAsia"/>
          <w:szCs w:val="21"/>
        </w:rPr>
        <w:t>格式4-2</w:t>
      </w:r>
    </w:p>
    <w:p w14:paraId="427D6C47" w14:textId="77777777" w:rsidR="005B5525" w:rsidRPr="002B6882" w:rsidRDefault="005B5525" w:rsidP="00EE3B92">
      <w:pPr>
        <w:spacing w:beforeLines="150" w:before="360" w:line="400" w:lineRule="exact"/>
        <w:jc w:val="center"/>
        <w:rPr>
          <w:rFonts w:ascii="宋体" w:hAnsi="宋体" w:cs="Lucida Sans Unicode"/>
          <w:b/>
          <w:sz w:val="44"/>
          <w:szCs w:val="44"/>
        </w:rPr>
      </w:pPr>
      <w:r w:rsidRPr="002B6882">
        <w:rPr>
          <w:rFonts w:ascii="宋体" w:hAnsi="宋体" w:cs="Lucida Sans Unicode" w:hint="eastAsia"/>
          <w:b/>
          <w:sz w:val="44"/>
          <w:szCs w:val="44"/>
        </w:rPr>
        <w:t>法定代表人授权委托书</w:t>
      </w:r>
    </w:p>
    <w:p w14:paraId="60AFA82C" w14:textId="673A3454" w:rsidR="005B5525" w:rsidRPr="002B6882" w:rsidRDefault="005B5525" w:rsidP="005B5525">
      <w:pPr>
        <w:spacing w:line="400" w:lineRule="exact"/>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（授权代表人参加</w:t>
      </w:r>
      <w:r w:rsidR="002713D0">
        <w:rPr>
          <w:rFonts w:ascii="仿宋_GB2312" w:eastAsia="仿宋_GB2312" w:hAnsi="Lucida Sans Unicode" w:cs="Lucida Sans Unicode" w:hint="eastAsia"/>
          <w:sz w:val="24"/>
        </w:rPr>
        <w:t>竞争性磋商</w:t>
      </w:r>
      <w:r w:rsidRPr="002B6882">
        <w:rPr>
          <w:rFonts w:ascii="仿宋_GB2312" w:eastAsia="仿宋_GB2312" w:hAnsi="Lucida Sans Unicode" w:cs="Lucida Sans Unicode" w:hint="eastAsia"/>
          <w:sz w:val="24"/>
        </w:rPr>
        <w:t>的，出具此授权委托书）</w:t>
      </w:r>
    </w:p>
    <w:p w14:paraId="4DD38BA8" w14:textId="77777777" w:rsidR="005B5525" w:rsidRPr="002B6882" w:rsidRDefault="005B5525" w:rsidP="005B5525">
      <w:pPr>
        <w:spacing w:line="400" w:lineRule="exact"/>
        <w:ind w:firstLineChars="200" w:firstLine="480"/>
        <w:rPr>
          <w:rFonts w:ascii="仿宋_GB2312" w:eastAsia="仿宋_GB2312" w:hAnsi="Lucida Sans Unicode" w:cs="Lucida Sans Unicode"/>
          <w:sz w:val="24"/>
        </w:rPr>
      </w:pPr>
    </w:p>
    <w:p w14:paraId="47A1868B"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委托单位名称：</w:t>
      </w:r>
    </w:p>
    <w:p w14:paraId="1AB36C86"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 xml:space="preserve">法定代表人：         （签字：       ）     </w:t>
      </w:r>
    </w:p>
    <w:p w14:paraId="705704FA"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身份证号码：                       住所地：</w:t>
      </w:r>
    </w:p>
    <w:p w14:paraId="5566E2C8"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 xml:space="preserve">受委托人：           （签字：       ）      </w:t>
      </w:r>
    </w:p>
    <w:p w14:paraId="6716E526"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身份证号码：</w:t>
      </w:r>
    </w:p>
    <w:p w14:paraId="7461E27B"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工作单位：                         住所地：</w:t>
      </w:r>
    </w:p>
    <w:p w14:paraId="6A3A764D"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联系方式：办公电话</w:t>
      </w:r>
      <w:r w:rsidRPr="00C86857">
        <w:rPr>
          <w:rFonts w:ascii="仿宋_GB2312" w:eastAsia="仿宋_GB2312" w:hAnsi="Lucida Sans Unicode" w:cs="Lucida Sans Unicode" w:hint="eastAsia"/>
          <w:sz w:val="24"/>
        </w:rPr>
        <w:t xml:space="preserve">               </w:t>
      </w:r>
      <w:r w:rsidRPr="002B6882">
        <w:rPr>
          <w:rFonts w:ascii="仿宋_GB2312" w:eastAsia="仿宋_GB2312" w:hAnsi="Lucida Sans Unicode" w:cs="Lucida Sans Unicode" w:hint="eastAsia"/>
          <w:sz w:val="24"/>
        </w:rPr>
        <w:t xml:space="preserve">      手机</w:t>
      </w:r>
      <w:r w:rsidRPr="00C86857">
        <w:rPr>
          <w:rFonts w:ascii="仿宋_GB2312" w:eastAsia="仿宋_GB2312" w:hAnsi="Lucida Sans Unicode" w:cs="Lucida Sans Unicode" w:hint="eastAsia"/>
          <w:sz w:val="24"/>
        </w:rPr>
        <w:t xml:space="preserve">                  </w:t>
      </w:r>
      <w:r w:rsidRPr="002B6882">
        <w:rPr>
          <w:rFonts w:ascii="仿宋_GB2312" w:eastAsia="仿宋_GB2312" w:hAnsi="Lucida Sans Unicode" w:cs="Lucida Sans Unicode" w:hint="eastAsia"/>
          <w:sz w:val="24"/>
        </w:rPr>
        <w:t xml:space="preserve">     </w:t>
      </w:r>
    </w:p>
    <w:p w14:paraId="5FD95E48" w14:textId="0E78D16B"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现委托</w:t>
      </w:r>
      <w:r w:rsidRPr="00C86857">
        <w:rPr>
          <w:rFonts w:ascii="仿宋_GB2312" w:eastAsia="仿宋_GB2312" w:hAnsi="Lucida Sans Unicode" w:cs="Lucida Sans Unicode" w:hint="eastAsia"/>
          <w:sz w:val="24"/>
        </w:rPr>
        <w:t xml:space="preserve">    受委托人    </w:t>
      </w:r>
      <w:r w:rsidRPr="002B6882">
        <w:rPr>
          <w:rFonts w:ascii="仿宋_GB2312" w:eastAsia="仿宋_GB2312" w:hAnsi="Lucida Sans Unicode" w:cs="Lucida Sans Unicode" w:hint="eastAsia"/>
          <w:sz w:val="24"/>
        </w:rPr>
        <w:t>为本公司的合法代理人，参加你中心组织的</w:t>
      </w:r>
      <w:r w:rsidR="002713D0">
        <w:rPr>
          <w:rFonts w:ascii="仿宋_GB2312" w:eastAsia="仿宋_GB2312" w:hAnsi="Lucida Sans Unicode" w:cs="Lucida Sans Unicode" w:hint="eastAsia"/>
          <w:sz w:val="24"/>
        </w:rPr>
        <w:t>竞争性磋商</w:t>
      </w:r>
      <w:r w:rsidRPr="002B6882">
        <w:rPr>
          <w:rFonts w:ascii="仿宋_GB2312" w:eastAsia="仿宋_GB2312" w:hAnsi="Lucida Sans Unicode" w:cs="Lucida Sans Unicode" w:hint="eastAsia"/>
          <w:sz w:val="24"/>
        </w:rPr>
        <w:t>活动。</w:t>
      </w:r>
    </w:p>
    <w:p w14:paraId="3102E917" w14:textId="48E0C256"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委托代理权限如下：代为参加并签署</w:t>
      </w:r>
      <w:r w:rsidRPr="00C86857">
        <w:rPr>
          <w:rFonts w:ascii="仿宋_GB2312" w:eastAsia="仿宋_GB2312" w:hAnsi="Lucida Sans Unicode" w:cs="Lucida Sans Unicode" w:hint="eastAsia"/>
          <w:sz w:val="24"/>
        </w:rPr>
        <w:t xml:space="preserve">   采购项目名称   </w:t>
      </w:r>
      <w:r w:rsidRPr="002B6882">
        <w:rPr>
          <w:rFonts w:ascii="仿宋_GB2312" w:eastAsia="仿宋_GB2312" w:hAnsi="Lucida Sans Unicode" w:cs="Lucida Sans Unicode" w:hint="eastAsia"/>
          <w:sz w:val="24"/>
        </w:rPr>
        <w:t>（项目编号）的报价文件；代为签订政府采购合同以及处理政府采购合同的执行、完成、服务和保修等相关事宜；代为承认与我公司签署、实施的与</w:t>
      </w:r>
      <w:r w:rsidR="00B36916"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相关的采购活动及行为。</w:t>
      </w:r>
    </w:p>
    <w:p w14:paraId="57B4F7A3" w14:textId="77777777" w:rsidR="005B5525" w:rsidRPr="002B6882" w:rsidRDefault="005B5525" w:rsidP="00C86857">
      <w:pPr>
        <w:spacing w:beforeLines="50" w:before="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本授权于     年     月     日签字生效，无转委托，特此声明。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tblGrid>
      <w:tr w:rsidR="005B5525" w:rsidRPr="002B6882" w14:paraId="42ED69BB" w14:textId="77777777" w:rsidTr="00547FEB">
        <w:trPr>
          <w:trHeight w:val="2642"/>
          <w:jc w:val="center"/>
        </w:trPr>
        <w:tc>
          <w:tcPr>
            <w:tcW w:w="5508" w:type="dxa"/>
          </w:tcPr>
          <w:p w14:paraId="548D11B7" w14:textId="77777777" w:rsidR="005B5525" w:rsidRPr="002B6882" w:rsidRDefault="005B5525" w:rsidP="00547FEB">
            <w:pPr>
              <w:spacing w:line="400" w:lineRule="exact"/>
              <w:rPr>
                <w:rFonts w:ascii="仿宋_GB2312" w:eastAsia="仿宋_GB2312" w:hAnsi="Lucida Sans Unicode" w:cs="Lucida Sans Unicode"/>
                <w:sz w:val="24"/>
              </w:rPr>
            </w:pPr>
            <w:r w:rsidRPr="002B6882">
              <w:rPr>
                <w:rFonts w:ascii="楷体_GB2312" w:eastAsia="楷体_GB2312" w:hAnsi="楷体_GB2312" w:cs="Lucida Sans Unicode" w:hint="eastAsia"/>
                <w:b/>
                <w:bCs/>
                <w:sz w:val="24"/>
              </w:rPr>
              <w:t>（※此处请粘贴授权代表人身份证复印件※）</w:t>
            </w:r>
          </w:p>
        </w:tc>
      </w:tr>
    </w:tbl>
    <w:p w14:paraId="28FDF304" w14:textId="77777777" w:rsidR="00C86857" w:rsidRDefault="00C86857" w:rsidP="00C86857">
      <w:pPr>
        <w:spacing w:line="400" w:lineRule="exact"/>
        <w:ind w:right="561" w:firstLineChars="1400" w:firstLine="3360"/>
        <w:rPr>
          <w:rFonts w:ascii="仿宋_GB2312" w:eastAsia="仿宋_GB2312" w:hAnsi="Lucida Sans Unicode" w:cs="Lucida Sans Unicode"/>
          <w:sz w:val="24"/>
        </w:rPr>
      </w:pPr>
    </w:p>
    <w:p w14:paraId="3160B041" w14:textId="77777777" w:rsidR="005B5525" w:rsidRPr="002B6882" w:rsidRDefault="005B5525" w:rsidP="00C86857">
      <w:pPr>
        <w:spacing w:line="400" w:lineRule="exact"/>
        <w:ind w:right="561" w:firstLineChars="1400" w:firstLine="336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委托单位名称：</w:t>
      </w:r>
    </w:p>
    <w:p w14:paraId="6556723F" w14:textId="77777777" w:rsidR="005B5525" w:rsidRPr="002B6882" w:rsidRDefault="005B5525" w:rsidP="005B5525">
      <w:pPr>
        <w:spacing w:line="400" w:lineRule="exact"/>
        <w:ind w:right="561" w:firstLineChars="200" w:firstLine="480"/>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 xml:space="preserve">                    </w:t>
      </w:r>
      <w:r w:rsidR="00C86857">
        <w:rPr>
          <w:rFonts w:ascii="仿宋_GB2312" w:eastAsia="仿宋_GB2312" w:hAnsi="Lucida Sans Unicode" w:cs="Lucida Sans Unicode" w:hint="eastAsia"/>
          <w:sz w:val="24"/>
        </w:rPr>
        <w:t xml:space="preserve">           </w:t>
      </w:r>
      <w:r w:rsidRPr="002B6882">
        <w:rPr>
          <w:rFonts w:ascii="仿宋_GB2312" w:eastAsia="仿宋_GB2312" w:hAnsi="Lucida Sans Unicode" w:cs="Lucida Sans Unicode" w:hint="eastAsia"/>
          <w:sz w:val="24"/>
        </w:rPr>
        <w:t xml:space="preserve"> 年     月    日</w:t>
      </w:r>
    </w:p>
    <w:p w14:paraId="4069C369" w14:textId="77777777" w:rsidR="00C86857" w:rsidRDefault="005B5525" w:rsidP="005B5525">
      <w:pPr>
        <w:spacing w:line="600" w:lineRule="exact"/>
        <w:ind w:right="561"/>
        <w:rPr>
          <w:rFonts w:ascii="仿宋_GB2312" w:eastAsia="仿宋_GB2312" w:hAnsi="Lucida Sans Unicode" w:cs="Lucida Sans Unicode"/>
          <w:sz w:val="24"/>
        </w:rPr>
      </w:pPr>
      <w:r w:rsidRPr="002B6882">
        <w:rPr>
          <w:rFonts w:ascii="仿宋_GB2312" w:eastAsia="仿宋_GB2312" w:hAnsi="Lucida Sans Unicode" w:cs="Lucida Sans Unicode"/>
          <w:sz w:val="24"/>
        </w:rPr>
        <w:br w:type="page"/>
      </w:r>
    </w:p>
    <w:p w14:paraId="08B0484D" w14:textId="77777777" w:rsidR="00BB697F" w:rsidRDefault="00BB697F" w:rsidP="00BB697F">
      <w:pPr>
        <w:ind w:right="960"/>
        <w:rPr>
          <w:rFonts w:ascii="仿宋_GB2312" w:eastAsia="仿宋_GB2312" w:hAnsi="Lucida Sans Unicode" w:cs="Lucida Sans Unicode"/>
          <w:sz w:val="24"/>
        </w:rPr>
      </w:pPr>
      <w:r>
        <w:rPr>
          <w:rFonts w:ascii="仿宋_GB2312" w:eastAsia="仿宋_GB2312" w:hAnsi="Lucida Sans Unicode" w:cs="Lucida Sans Unicode"/>
          <w:sz w:val="24"/>
        </w:rPr>
        <w:lastRenderedPageBreak/>
        <w:tab/>
      </w:r>
    </w:p>
    <w:p w14:paraId="62B98587" w14:textId="6DD2685E" w:rsidR="00BB697F" w:rsidRPr="008D72FE" w:rsidRDefault="00BB697F" w:rsidP="00BB697F">
      <w:pPr>
        <w:ind w:right="960" w:firstLine="420"/>
      </w:pPr>
      <w:r w:rsidRPr="00EB6C4E">
        <w:rPr>
          <w:rFonts w:ascii="仿宋_GB2312" w:eastAsia="仿宋_GB2312" w:hAnsi="宋体" w:cs="Lucida Sans Unicode" w:hint="eastAsia"/>
          <w:sz w:val="24"/>
        </w:rPr>
        <w:t>格式</w:t>
      </w:r>
      <w:r w:rsidRPr="00BB697F">
        <w:rPr>
          <w:rFonts w:ascii="仿宋_GB2312" w:eastAsia="仿宋_GB2312" w:hAnsi="宋体" w:cs="Lucida Sans Unicode" w:hint="eastAsia"/>
          <w:sz w:val="24"/>
        </w:rPr>
        <w:t>4</w:t>
      </w:r>
      <w:r w:rsidRPr="00BB697F">
        <w:rPr>
          <w:rFonts w:ascii="仿宋_GB2312" w:eastAsia="仿宋_GB2312" w:hAnsi="宋体" w:cs="Lucida Sans Unicode"/>
          <w:sz w:val="24"/>
        </w:rPr>
        <w:t>-3</w:t>
      </w:r>
    </w:p>
    <w:p w14:paraId="02447F23" w14:textId="77777777" w:rsidR="00BB697F" w:rsidRDefault="00BB697F" w:rsidP="00BB697F">
      <w:pPr>
        <w:spacing w:beforeLines="100" w:before="240" w:afterLines="100" w:after="240" w:line="480" w:lineRule="exact"/>
        <w:ind w:rightChars="300" w:right="630"/>
        <w:jc w:val="center"/>
        <w:rPr>
          <w:rFonts w:ascii="宋体" w:hAnsi="宋体" w:cs="Lucida Sans Unicode"/>
          <w:b/>
          <w:sz w:val="44"/>
          <w:szCs w:val="44"/>
        </w:rPr>
      </w:pPr>
    </w:p>
    <w:p w14:paraId="6F5EA2C8" w14:textId="77777777" w:rsidR="000A4BC1" w:rsidRDefault="000A4BC1" w:rsidP="000A4BC1">
      <w:pPr>
        <w:spacing w:beforeLines="100" w:before="240" w:afterLines="100" w:after="240" w:line="480" w:lineRule="exact"/>
        <w:ind w:rightChars="300" w:right="630"/>
        <w:jc w:val="center"/>
        <w:rPr>
          <w:rFonts w:ascii="宋体" w:hAnsi="宋体" w:cs="Lucida Sans Unicode"/>
          <w:b/>
          <w:sz w:val="44"/>
          <w:szCs w:val="44"/>
        </w:rPr>
      </w:pPr>
      <w:r w:rsidRPr="000A4BC1">
        <w:rPr>
          <w:rFonts w:ascii="宋体" w:hAnsi="宋体" w:cs="Lucida Sans Unicode" w:hint="eastAsia"/>
          <w:b/>
          <w:sz w:val="44"/>
          <w:szCs w:val="44"/>
        </w:rPr>
        <w:t>参加政府采购活动前3年内在经营活动</w:t>
      </w:r>
    </w:p>
    <w:p w14:paraId="00B456C0" w14:textId="6614D17B" w:rsidR="000A4BC1" w:rsidRPr="000A4BC1" w:rsidRDefault="000A4BC1" w:rsidP="000A4BC1">
      <w:pPr>
        <w:spacing w:beforeLines="100" w:before="240" w:afterLines="100" w:after="240" w:line="480" w:lineRule="exact"/>
        <w:ind w:rightChars="300" w:right="630"/>
        <w:jc w:val="center"/>
        <w:rPr>
          <w:rFonts w:ascii="宋体" w:cs="Lucida Sans Unicode"/>
          <w:b/>
          <w:sz w:val="44"/>
          <w:szCs w:val="44"/>
        </w:rPr>
      </w:pPr>
      <w:r w:rsidRPr="000A4BC1">
        <w:rPr>
          <w:rFonts w:ascii="宋体" w:hAnsi="宋体" w:cs="Lucida Sans Unicode" w:hint="eastAsia"/>
          <w:b/>
          <w:sz w:val="44"/>
          <w:szCs w:val="44"/>
        </w:rPr>
        <w:t>中没有重大违法记录</w:t>
      </w:r>
      <w:r w:rsidR="00B7273F">
        <w:rPr>
          <w:rFonts w:ascii="宋体" w:hAnsi="宋体" w:cs="Lucida Sans Unicode" w:hint="eastAsia"/>
          <w:b/>
          <w:sz w:val="44"/>
          <w:szCs w:val="44"/>
        </w:rPr>
        <w:t>及具有良好信用信息</w:t>
      </w:r>
      <w:r w:rsidRPr="000A4BC1">
        <w:rPr>
          <w:rFonts w:ascii="宋体" w:hAnsi="宋体" w:cs="Lucida Sans Unicode" w:hint="eastAsia"/>
          <w:b/>
          <w:sz w:val="44"/>
          <w:szCs w:val="44"/>
        </w:rPr>
        <w:t>的声明</w:t>
      </w:r>
    </w:p>
    <w:p w14:paraId="350FCA7A" w14:textId="77777777" w:rsidR="00BB697F" w:rsidRPr="000A4BC1" w:rsidRDefault="00BB697F" w:rsidP="00BB697F">
      <w:pPr>
        <w:spacing w:beforeLines="50" w:before="120" w:afterLines="50" w:after="120" w:line="400" w:lineRule="exact"/>
        <w:ind w:rightChars="300" w:right="630"/>
        <w:rPr>
          <w:rFonts w:ascii="仿宋_GB2312" w:eastAsia="仿宋_GB2312" w:hAnsi="Lucida Sans Unicode" w:cs="Lucida Sans Unicode"/>
          <w:sz w:val="24"/>
        </w:rPr>
      </w:pPr>
    </w:p>
    <w:p w14:paraId="39D7745A" w14:textId="77777777" w:rsidR="00BB697F" w:rsidRPr="00EB6C4E" w:rsidRDefault="00BB697F" w:rsidP="00B7273F">
      <w:pPr>
        <w:spacing w:beforeLines="50" w:before="120" w:afterLines="50" w:after="120" w:line="400" w:lineRule="exact"/>
        <w:ind w:rightChars="300" w:right="630" w:firstLineChars="200" w:firstLine="480"/>
        <w:rPr>
          <w:rFonts w:ascii="仿宋_GB2312" w:eastAsia="仿宋_GB2312" w:hAnsi="Lucida Sans Unicode" w:cs="Lucida Sans Unicode"/>
          <w:sz w:val="24"/>
          <w:szCs w:val="24"/>
        </w:rPr>
      </w:pPr>
      <w:r>
        <w:rPr>
          <w:rFonts w:ascii="仿宋_GB2312" w:eastAsia="仿宋_GB2312" w:hAnsi="Lucida Sans Unicode" w:cs="Lucida Sans Unicode" w:hint="eastAsia"/>
          <w:sz w:val="24"/>
        </w:rPr>
        <w:t>辽宁省政府采购中心</w:t>
      </w:r>
      <w:r w:rsidRPr="00EB6C4E">
        <w:rPr>
          <w:rFonts w:ascii="仿宋_GB2312" w:eastAsia="仿宋_GB2312" w:hAnsi="Lucida Sans Unicode" w:cs="Lucida Sans Unicode" w:hint="eastAsia"/>
          <w:sz w:val="24"/>
        </w:rPr>
        <w:t>：</w:t>
      </w:r>
    </w:p>
    <w:p w14:paraId="524ED25A" w14:textId="77777777" w:rsidR="0045074E" w:rsidRPr="00C60EDF" w:rsidRDefault="0045074E" w:rsidP="0045074E">
      <w:pPr>
        <w:spacing w:beforeLines="50" w:before="120" w:afterLines="50" w:after="120" w:line="400" w:lineRule="exact"/>
        <w:ind w:leftChars="400" w:left="840" w:rightChars="500" w:right="1050" w:firstLineChars="200" w:firstLine="480"/>
        <w:rPr>
          <w:rFonts w:ascii="仿宋_GB2312" w:eastAsia="仿宋_GB2312" w:hAnsi="Lucida Sans Unicode" w:cs="Lucida Sans Unicode"/>
          <w:b/>
          <w:sz w:val="24"/>
        </w:rPr>
      </w:pPr>
      <w:r w:rsidRPr="0093057E">
        <w:rPr>
          <w:rFonts w:ascii="仿宋_GB2312" w:eastAsia="仿宋_GB2312" w:hAnsi="Lucida Sans Unicode" w:cs="Lucida Sans Unicode" w:hint="eastAsia"/>
          <w:sz w:val="24"/>
        </w:rPr>
        <w:t>在本项目投标文件截止时间前，</w:t>
      </w:r>
      <w:r w:rsidRPr="00BF65B3">
        <w:rPr>
          <w:rFonts w:ascii="仿宋_GB2312" w:eastAsia="仿宋_GB2312" w:hAnsi="Lucida Sans Unicode" w:cs="Lucida Sans Unicode" w:hint="eastAsia"/>
          <w:sz w:val="24"/>
        </w:rPr>
        <w:t>我单位参加本次政府采购活动前3年内在经营活动中没有重大违法记录；通过“信用中国”(网站：www.creditchina.gov.cn/)、“中国政府采购网”（网站www.ccgp.gov.cn）等渠道查询，我单位未被列入失信被执行人、重大税收违法案件当事人名单、政府采购严重违法失信行为记录名单。</w:t>
      </w:r>
      <w:r w:rsidRPr="00C60EDF">
        <w:rPr>
          <w:rFonts w:ascii="仿宋_GB2312" w:eastAsia="仿宋_GB2312" w:hAnsi="Lucida Sans Unicode" w:cs="Lucida Sans Unicode" w:hint="eastAsia"/>
          <w:b/>
          <w:sz w:val="24"/>
        </w:rPr>
        <w:t>否则，责任自负。</w:t>
      </w:r>
    </w:p>
    <w:p w14:paraId="602B4F22" w14:textId="3F41A1D1" w:rsidR="00BB697F" w:rsidRPr="00C320BD" w:rsidRDefault="00B7273F" w:rsidP="00A45924">
      <w:pPr>
        <w:spacing w:beforeLines="50" w:before="120" w:afterLines="50" w:after="120" w:line="400" w:lineRule="exact"/>
        <w:ind w:rightChars="500" w:right="1050" w:firstLineChars="400" w:firstLine="960"/>
        <w:rPr>
          <w:rFonts w:ascii="仿宋_GB2312" w:eastAsia="仿宋_GB2312" w:hAnsi="Lucida Sans Unicode" w:cs="Lucida Sans Unicode"/>
          <w:sz w:val="24"/>
        </w:rPr>
      </w:pPr>
      <w:r w:rsidRPr="00B7273F">
        <w:rPr>
          <w:rFonts w:ascii="仿宋_GB2312" w:eastAsia="仿宋_GB2312" w:hAnsi="Lucida Sans Unicode" w:cs="Lucida Sans Unicode" w:hint="eastAsia"/>
          <w:sz w:val="24"/>
        </w:rPr>
        <w:t>特此声明。</w:t>
      </w:r>
    </w:p>
    <w:p w14:paraId="7887BD9D" w14:textId="77777777" w:rsidR="00BB697F" w:rsidRPr="00C320BD" w:rsidRDefault="00BB697F" w:rsidP="00BB697F">
      <w:pPr>
        <w:spacing w:beforeLines="50" w:before="120" w:afterLines="50" w:after="120" w:line="400" w:lineRule="exact"/>
        <w:ind w:rightChars="500" w:right="1050" w:firstLineChars="200" w:firstLine="480"/>
        <w:rPr>
          <w:rFonts w:ascii="仿宋_GB2312" w:eastAsia="仿宋_GB2312" w:hAnsi="Lucida Sans Unicode" w:cs="Lucida Sans Unicode"/>
          <w:sz w:val="24"/>
        </w:rPr>
      </w:pPr>
    </w:p>
    <w:p w14:paraId="0A823051" w14:textId="77777777" w:rsidR="00BB697F" w:rsidRPr="00C320BD" w:rsidRDefault="00BB697F" w:rsidP="00BB697F">
      <w:pPr>
        <w:spacing w:beforeLines="50" w:before="120" w:afterLines="50" w:after="120" w:line="400" w:lineRule="exact"/>
        <w:ind w:rightChars="500" w:right="1050" w:firstLineChars="200" w:firstLine="480"/>
        <w:rPr>
          <w:rFonts w:ascii="仿宋_GB2312" w:eastAsia="仿宋_GB2312" w:hAnsi="Lucida Sans Unicode" w:cs="Lucida Sans Unicode"/>
          <w:sz w:val="24"/>
        </w:rPr>
      </w:pPr>
    </w:p>
    <w:p w14:paraId="3F8445B4" w14:textId="77777777" w:rsidR="00BB697F" w:rsidRPr="00C320BD" w:rsidRDefault="00BB697F" w:rsidP="00BB697F">
      <w:pPr>
        <w:spacing w:beforeLines="50" w:before="120" w:afterLines="50" w:after="120" w:line="400" w:lineRule="exact"/>
        <w:ind w:rightChars="500" w:right="1050" w:firstLineChars="200" w:firstLine="480"/>
        <w:rPr>
          <w:rFonts w:ascii="仿宋_GB2312" w:eastAsia="仿宋_GB2312" w:hAnsi="Lucida Sans Unicode" w:cs="Lucida Sans Unicode"/>
          <w:sz w:val="24"/>
        </w:rPr>
      </w:pPr>
    </w:p>
    <w:p w14:paraId="5072DFA9" w14:textId="77777777" w:rsidR="00BB697F" w:rsidRPr="00C320BD" w:rsidRDefault="00BB697F" w:rsidP="00BB697F">
      <w:pPr>
        <w:spacing w:line="360" w:lineRule="exact"/>
        <w:ind w:leftChars="500" w:left="1050" w:rightChars="500" w:right="1050" w:firstLineChars="200" w:firstLine="480"/>
        <w:rPr>
          <w:rFonts w:ascii="仿宋_GB2312" w:eastAsia="仿宋_GB2312" w:hAnsi="宋体" w:cs="Arial"/>
          <w:sz w:val="24"/>
        </w:rPr>
      </w:pPr>
    </w:p>
    <w:p w14:paraId="61FB24FE" w14:textId="58D817BD" w:rsidR="00BB697F" w:rsidRPr="002B2ADF" w:rsidRDefault="000A4BC1" w:rsidP="00BB697F">
      <w:pPr>
        <w:spacing w:line="360" w:lineRule="exact"/>
        <w:ind w:leftChars="1600" w:left="3360" w:rightChars="500" w:right="1050" w:firstLineChars="200" w:firstLine="480"/>
        <w:rPr>
          <w:rFonts w:ascii="仿宋_GB2312" w:eastAsia="仿宋_GB2312" w:hAnsi="宋体" w:cs="Arial"/>
          <w:sz w:val="24"/>
          <w:u w:val="single"/>
        </w:rPr>
      </w:pPr>
      <w:r>
        <w:rPr>
          <w:rFonts w:ascii="仿宋_GB2312" w:eastAsia="仿宋_GB2312" w:hAnsi="宋体" w:cs="Arial" w:hint="eastAsia"/>
          <w:sz w:val="24"/>
        </w:rPr>
        <w:t>报价供应商</w:t>
      </w:r>
      <w:r w:rsidR="00BB697F" w:rsidRPr="002B2ADF">
        <w:rPr>
          <w:rFonts w:ascii="仿宋_GB2312" w:eastAsia="仿宋_GB2312" w:hAnsi="宋体" w:cs="Arial" w:hint="eastAsia"/>
          <w:sz w:val="24"/>
        </w:rPr>
        <w:t>名称：</w:t>
      </w:r>
      <w:r w:rsidR="00BB697F">
        <w:rPr>
          <w:rFonts w:ascii="仿宋_GB2312" w:eastAsia="仿宋_GB2312" w:hAnsi="宋体" w:cs="Arial" w:hint="eastAsia"/>
          <w:sz w:val="24"/>
          <w:u w:val="single"/>
        </w:rPr>
        <w:t xml:space="preserve">  </w:t>
      </w:r>
      <w:r w:rsidR="00BB697F" w:rsidRPr="002B2ADF">
        <w:rPr>
          <w:rFonts w:ascii="仿宋_GB2312" w:eastAsia="仿宋_GB2312" w:hAnsi="宋体" w:cs="Arial" w:hint="eastAsia"/>
          <w:sz w:val="24"/>
          <w:u w:val="single"/>
        </w:rPr>
        <w:t xml:space="preserve">（加盖公章） </w:t>
      </w:r>
    </w:p>
    <w:p w14:paraId="7AC712DD" w14:textId="77777777" w:rsidR="00BB697F" w:rsidRPr="002B2ADF" w:rsidRDefault="00BB697F" w:rsidP="00BB697F">
      <w:pPr>
        <w:spacing w:line="360" w:lineRule="exact"/>
        <w:ind w:leftChars="1600" w:left="3360" w:rightChars="500" w:right="1050" w:firstLineChars="200" w:firstLine="480"/>
        <w:rPr>
          <w:rFonts w:ascii="仿宋_GB2312" w:eastAsia="仿宋_GB2312" w:hAnsi="宋体" w:cs="Arial"/>
          <w:sz w:val="24"/>
        </w:rPr>
      </w:pPr>
      <w:r w:rsidRPr="002B2ADF">
        <w:rPr>
          <w:rFonts w:ascii="仿宋_GB2312" w:eastAsia="仿宋_GB2312" w:hAnsi="宋体" w:cs="Arial" w:hint="eastAsia"/>
          <w:sz w:val="24"/>
        </w:rPr>
        <w:t xml:space="preserve">            </w:t>
      </w:r>
    </w:p>
    <w:p w14:paraId="422BAC62" w14:textId="77777777" w:rsidR="00BB697F" w:rsidRPr="002B2ADF" w:rsidRDefault="00BB697F" w:rsidP="00BB697F">
      <w:pPr>
        <w:spacing w:line="360" w:lineRule="exact"/>
        <w:ind w:leftChars="1600" w:left="336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法定代表人或其授权代表人：</w:t>
      </w:r>
      <w:r w:rsidRPr="000738FD">
        <w:rPr>
          <w:rFonts w:ascii="仿宋_GB2312" w:eastAsia="仿宋_GB2312" w:hAnsi="宋体" w:cs="Arial" w:hint="eastAsia"/>
          <w:sz w:val="24"/>
          <w:u w:val="single"/>
        </w:rPr>
        <w:t xml:space="preserve">  </w:t>
      </w:r>
      <w:r>
        <w:rPr>
          <w:rFonts w:ascii="仿宋_GB2312" w:eastAsia="仿宋_GB2312" w:hAnsi="宋体" w:cs="Arial" w:hint="eastAsia"/>
          <w:sz w:val="24"/>
          <w:u w:val="single"/>
        </w:rPr>
        <w:t xml:space="preserve">      </w:t>
      </w:r>
      <w:r w:rsidRPr="002B2ADF">
        <w:rPr>
          <w:rFonts w:ascii="仿宋_GB2312" w:eastAsia="仿宋_GB2312" w:hAnsi="宋体" w:cs="Arial" w:hint="eastAsia"/>
          <w:sz w:val="24"/>
          <w:u w:val="single"/>
        </w:rPr>
        <w:t>(签字)</w:t>
      </w:r>
      <w:r>
        <w:rPr>
          <w:rFonts w:ascii="仿宋_GB2312" w:eastAsia="仿宋_GB2312" w:hAnsi="宋体" w:cs="Arial"/>
          <w:sz w:val="24"/>
          <w:u w:val="single"/>
        </w:rPr>
        <w:t xml:space="preserve"> </w:t>
      </w:r>
    </w:p>
    <w:p w14:paraId="20810E6F" w14:textId="77777777" w:rsidR="00BB697F" w:rsidRPr="002B2ADF" w:rsidRDefault="00BB697F" w:rsidP="00BB697F">
      <w:pPr>
        <w:spacing w:line="360" w:lineRule="exact"/>
        <w:ind w:leftChars="1600" w:left="3360" w:rightChars="500" w:right="1050" w:firstLineChars="200" w:firstLine="480"/>
        <w:rPr>
          <w:rFonts w:ascii="仿宋_GB2312" w:eastAsia="仿宋_GB2312" w:hAnsi="宋体" w:cs="Arial"/>
          <w:sz w:val="24"/>
        </w:rPr>
      </w:pPr>
    </w:p>
    <w:p w14:paraId="12138235" w14:textId="77777777" w:rsidR="00BB697F" w:rsidRPr="007B0D27" w:rsidRDefault="00BB697F" w:rsidP="00BB697F">
      <w:pPr>
        <w:spacing w:line="360" w:lineRule="exact"/>
        <w:ind w:leftChars="1600" w:left="336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日期：</w:t>
      </w:r>
      <w:r w:rsidRPr="002B2ADF">
        <w:rPr>
          <w:rFonts w:ascii="仿宋_GB2312" w:eastAsia="仿宋_GB2312" w:hAnsi="宋体" w:cs="Arial" w:hint="eastAsia"/>
          <w:sz w:val="24"/>
          <w:u w:val="single"/>
        </w:rPr>
        <w:t xml:space="preserve">          年      月      日    </w:t>
      </w:r>
    </w:p>
    <w:p w14:paraId="1176E27B" w14:textId="77777777" w:rsidR="00BB697F" w:rsidRPr="00EB6C4E" w:rsidRDefault="00BB697F" w:rsidP="00BB697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szCs w:val="24"/>
        </w:rPr>
      </w:pPr>
    </w:p>
    <w:p w14:paraId="347A7BE5" w14:textId="6BE998AF" w:rsidR="00C86857" w:rsidRDefault="00C86857" w:rsidP="005B5525">
      <w:pPr>
        <w:spacing w:line="600" w:lineRule="exact"/>
        <w:ind w:right="561"/>
        <w:rPr>
          <w:rFonts w:ascii="仿宋_GB2312" w:eastAsia="仿宋_GB2312" w:hAnsi="Lucida Sans Unicode" w:cs="Lucida Sans Unicode"/>
          <w:sz w:val="24"/>
        </w:rPr>
      </w:pPr>
    </w:p>
    <w:p w14:paraId="21733CFB" w14:textId="77777777" w:rsidR="00BB697F" w:rsidRDefault="00BB697F">
      <w:pPr>
        <w:widowControl/>
        <w:jc w:val="left"/>
        <w:rPr>
          <w:rFonts w:ascii="仿宋_GB2312" w:eastAsia="仿宋_GB2312" w:hAnsi="宋体" w:cs="Lucida Sans Unicode"/>
          <w:sz w:val="24"/>
        </w:rPr>
      </w:pPr>
      <w:r>
        <w:rPr>
          <w:rFonts w:ascii="仿宋_GB2312" w:eastAsia="仿宋_GB2312" w:hAnsi="宋体" w:cs="Lucida Sans Unicode"/>
          <w:sz w:val="24"/>
        </w:rPr>
        <w:br w:type="page"/>
      </w:r>
    </w:p>
    <w:p w14:paraId="59EFD77B" w14:textId="3BFAD968" w:rsidR="005B5525" w:rsidRPr="002B6882" w:rsidRDefault="005B5525" w:rsidP="00DD3728">
      <w:pPr>
        <w:spacing w:line="600" w:lineRule="exact"/>
        <w:ind w:right="561" w:firstLine="420"/>
        <w:rPr>
          <w:rFonts w:ascii="仿宋_GB2312" w:eastAsia="仿宋_GB2312" w:hAnsi="宋体" w:cs="Lucida Sans Unicode"/>
          <w:sz w:val="24"/>
        </w:rPr>
      </w:pPr>
      <w:r w:rsidRPr="002B6882">
        <w:rPr>
          <w:rFonts w:ascii="仿宋_GB2312" w:eastAsia="仿宋_GB2312" w:hAnsi="宋体" w:cs="Lucida Sans Unicode" w:hint="eastAsia"/>
          <w:sz w:val="24"/>
        </w:rPr>
        <w:lastRenderedPageBreak/>
        <w:t>格式</w:t>
      </w:r>
      <w:r w:rsidRPr="002B6882">
        <w:rPr>
          <w:rFonts w:ascii="仿宋_GB2312" w:eastAsia="仿宋_GB2312" w:hAnsi="宋体" w:cs="Lucida Sans Unicode"/>
          <w:sz w:val="24"/>
        </w:rPr>
        <w:t>5</w:t>
      </w:r>
    </w:p>
    <w:p w14:paraId="612A7AF9"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报价函</w:t>
      </w:r>
    </w:p>
    <w:p w14:paraId="35BC94E0" w14:textId="77777777" w:rsidR="005B5525" w:rsidRPr="002B6882" w:rsidRDefault="005B5525" w:rsidP="00C86857">
      <w:pPr>
        <w:spacing w:beforeLines="50" w:before="120" w:afterLines="50" w:after="120" w:line="400" w:lineRule="exact"/>
        <w:ind w:rightChars="300" w:right="630" w:firstLineChars="400" w:firstLine="96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辽宁省政府采购中心：</w:t>
      </w:r>
    </w:p>
    <w:p w14:paraId="1EA816DD" w14:textId="6C4A5F89" w:rsidR="005B5525" w:rsidRPr="002B6882" w:rsidRDefault="005B5525" w:rsidP="00C86857">
      <w:pPr>
        <w:spacing w:beforeLines="50" w:before="120" w:afterLines="50" w:after="120" w:line="400" w:lineRule="exact"/>
        <w:ind w:leftChars="550" w:left="1155" w:rightChars="300" w:right="630"/>
        <w:rPr>
          <w:rFonts w:ascii="仿宋_GB2312" w:eastAsia="仿宋_GB2312" w:hAnsi="Lucida Sans Unicode" w:cs="Lucida Sans Unicode"/>
          <w:sz w:val="24"/>
        </w:rPr>
      </w:pPr>
      <w:r w:rsidRPr="00C86857">
        <w:rPr>
          <w:rFonts w:ascii="仿宋_GB2312" w:eastAsia="仿宋_GB2312" w:hAnsi="Lucida Sans Unicode" w:cs="Lucida Sans Unicode" w:hint="eastAsia"/>
          <w:sz w:val="24"/>
        </w:rPr>
        <w:t xml:space="preserve">  </w:t>
      </w:r>
      <w:r w:rsidRPr="00C86857">
        <w:rPr>
          <w:rFonts w:ascii="仿宋_GB2312" w:eastAsia="仿宋_GB2312" w:hAnsi="Lucida Sans Unicode" w:cs="Lucida Sans Unicode" w:hint="eastAsia"/>
          <w:sz w:val="24"/>
          <w:u w:val="single"/>
        </w:rPr>
        <w:t>供应商名称</w:t>
      </w:r>
      <w:r w:rsidRPr="00C86857">
        <w:rPr>
          <w:rFonts w:ascii="仿宋_GB2312" w:eastAsia="仿宋_GB2312" w:hAnsi="Lucida Sans Unicode" w:cs="Lucida Sans Unicode" w:hint="eastAsia"/>
          <w:sz w:val="24"/>
        </w:rPr>
        <w:t xml:space="preserve"> </w:t>
      </w:r>
      <w:r w:rsidRPr="002B6882">
        <w:rPr>
          <w:rFonts w:ascii="仿宋_GB2312" w:eastAsia="仿宋_GB2312" w:hAnsi="Lucida Sans Unicode" w:cs="Lucida Sans Unicode" w:hint="eastAsia"/>
          <w:sz w:val="24"/>
        </w:rPr>
        <w:t>授权</w:t>
      </w:r>
      <w:r w:rsidRPr="00C86857">
        <w:rPr>
          <w:rFonts w:ascii="仿宋_GB2312" w:eastAsia="仿宋_GB2312" w:hAnsi="Lucida Sans Unicode" w:cs="Lucida Sans Unicode" w:hint="eastAsia"/>
          <w:sz w:val="24"/>
        </w:rPr>
        <w:t xml:space="preserve">  </w:t>
      </w:r>
      <w:r w:rsidRPr="00C86857">
        <w:rPr>
          <w:rFonts w:ascii="仿宋_GB2312" w:eastAsia="仿宋_GB2312" w:hAnsi="Lucida Sans Unicode" w:cs="Lucida Sans Unicode" w:hint="eastAsia"/>
          <w:sz w:val="24"/>
          <w:u w:val="single"/>
        </w:rPr>
        <w:t>供应商代表人姓名、职务</w:t>
      </w:r>
      <w:r w:rsidRPr="00C86857">
        <w:rPr>
          <w:rFonts w:ascii="仿宋_GB2312" w:eastAsia="仿宋_GB2312" w:hAnsi="Lucida Sans Unicode" w:cs="Lucida Sans Unicode" w:hint="eastAsia"/>
          <w:sz w:val="24"/>
        </w:rPr>
        <w:t xml:space="preserve"> </w:t>
      </w:r>
      <w:r w:rsidRPr="002B6882">
        <w:rPr>
          <w:rFonts w:ascii="仿宋_GB2312" w:eastAsia="仿宋_GB2312" w:hAnsi="Lucida Sans Unicode" w:cs="Lucida Sans Unicode" w:hint="eastAsia"/>
          <w:sz w:val="24"/>
        </w:rPr>
        <w:t>为我方代表，参加你单位组织的</w:t>
      </w:r>
      <w:r w:rsidRPr="00C86857">
        <w:rPr>
          <w:rFonts w:ascii="仿宋_GB2312" w:eastAsia="仿宋_GB2312" w:hAnsi="Lucida Sans Unicode" w:cs="Lucida Sans Unicode" w:hint="eastAsia"/>
          <w:sz w:val="24"/>
        </w:rPr>
        <w:t xml:space="preserve">  </w:t>
      </w:r>
      <w:r w:rsidRPr="00C86857">
        <w:rPr>
          <w:rFonts w:ascii="仿宋_GB2312" w:eastAsia="仿宋_GB2312" w:hAnsi="Lucida Sans Unicode" w:cs="Lucida Sans Unicode" w:hint="eastAsia"/>
          <w:sz w:val="24"/>
          <w:u w:val="single"/>
        </w:rPr>
        <w:t>采购项目名称  （项目编号)</w:t>
      </w:r>
      <w:r w:rsidRPr="002B6882">
        <w:rPr>
          <w:rFonts w:ascii="仿宋_GB2312" w:eastAsia="仿宋_GB2312" w:hAnsi="Lucida Sans Unicode" w:cs="Lucida Sans Unicode" w:hint="eastAsia"/>
          <w:sz w:val="24"/>
        </w:rPr>
        <w:t>有关活动，并对此采购项目进行</w:t>
      </w:r>
      <w:r w:rsidR="006257FF">
        <w:rPr>
          <w:rFonts w:ascii="仿宋_GB2312" w:eastAsia="仿宋_GB2312" w:hAnsi="Lucida Sans Unicode" w:cs="Lucida Sans Unicode" w:hint="eastAsia"/>
          <w:sz w:val="24"/>
        </w:rPr>
        <w:t>磋商</w:t>
      </w:r>
      <w:r w:rsidRPr="002B6882">
        <w:rPr>
          <w:rFonts w:ascii="仿宋_GB2312" w:eastAsia="仿宋_GB2312" w:hAnsi="Lucida Sans Unicode" w:cs="Lucida Sans Unicode" w:hint="eastAsia"/>
          <w:sz w:val="24"/>
        </w:rPr>
        <w:t>报价。</w:t>
      </w:r>
    </w:p>
    <w:p w14:paraId="3181ECAF" w14:textId="5195896F" w:rsidR="005B5525" w:rsidRPr="002B6882" w:rsidRDefault="005B5525" w:rsidP="002B2ADF">
      <w:pPr>
        <w:spacing w:beforeLines="50" w:before="120" w:afterLines="50" w:after="120" w:line="400" w:lineRule="exact"/>
        <w:ind w:leftChars="550" w:left="1155" w:rightChars="300" w:right="630" w:firstLineChars="100" w:firstLine="24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为此，我方按</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规定提供货物及服务的报价、</w:t>
      </w:r>
      <w:r w:rsidR="00B36916">
        <w:rPr>
          <w:rFonts w:ascii="仿宋_GB2312" w:eastAsia="仿宋_GB2312" w:hAnsi="Lucida Sans Unicode" w:cs="Lucida Sans Unicode" w:hint="eastAsia"/>
          <w:sz w:val="24"/>
        </w:rPr>
        <w:t>磋商保证金</w:t>
      </w:r>
      <w:r w:rsidRPr="002B6882">
        <w:rPr>
          <w:rFonts w:ascii="仿宋_GB2312" w:eastAsia="仿宋_GB2312" w:hAnsi="Lucida Sans Unicode" w:cs="Lucida Sans Unicode" w:hint="eastAsia"/>
          <w:sz w:val="24"/>
        </w:rPr>
        <w:t>：</w:t>
      </w:r>
    </w:p>
    <w:tbl>
      <w:tblPr>
        <w:tblW w:w="8820"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5889"/>
        <w:gridCol w:w="2160"/>
      </w:tblGrid>
      <w:tr w:rsidR="002B6882" w:rsidRPr="002B6882" w14:paraId="6AD7626A" w14:textId="77777777" w:rsidTr="002B2ADF">
        <w:trPr>
          <w:trHeight w:val="1075"/>
        </w:trPr>
        <w:tc>
          <w:tcPr>
            <w:tcW w:w="771" w:type="dxa"/>
            <w:vAlign w:val="center"/>
          </w:tcPr>
          <w:p w14:paraId="6061CB97" w14:textId="77777777" w:rsidR="005B5525" w:rsidRPr="002B6882" w:rsidRDefault="005B5525" w:rsidP="00547FEB">
            <w:pPr>
              <w:ind w:leftChars="-51" w:left="1" w:hangingChars="45" w:hanging="108"/>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包号</w:t>
            </w:r>
          </w:p>
        </w:tc>
        <w:tc>
          <w:tcPr>
            <w:tcW w:w="5889" w:type="dxa"/>
            <w:vAlign w:val="center"/>
          </w:tcPr>
          <w:p w14:paraId="22CC4DC7" w14:textId="30ABA041" w:rsidR="005B5525" w:rsidRPr="002B6882" w:rsidRDefault="006257FF" w:rsidP="00547FEB">
            <w:pPr>
              <w:ind w:leftChars="-51" w:left="1" w:hangingChars="45" w:hanging="108"/>
              <w:jc w:val="center"/>
              <w:rPr>
                <w:rFonts w:ascii="仿宋_GB2312" w:eastAsia="仿宋_GB2312" w:hAnsi="Lucida Sans Unicode" w:cs="Lucida Sans Unicode"/>
                <w:sz w:val="24"/>
              </w:rPr>
            </w:pPr>
            <w:r>
              <w:rPr>
                <w:rFonts w:ascii="仿宋_GB2312" w:eastAsia="仿宋_GB2312" w:hAnsi="Lucida Sans Unicode" w:cs="Lucida Sans Unicode" w:hint="eastAsia"/>
                <w:sz w:val="24"/>
              </w:rPr>
              <w:t>磋商</w:t>
            </w:r>
            <w:r w:rsidR="005B5525" w:rsidRPr="002B6882">
              <w:rPr>
                <w:rFonts w:ascii="仿宋_GB2312" w:eastAsia="仿宋_GB2312" w:hAnsi="Lucida Sans Unicode" w:cs="Lucida Sans Unicode" w:hint="eastAsia"/>
                <w:sz w:val="24"/>
              </w:rPr>
              <w:t>报价</w:t>
            </w:r>
          </w:p>
        </w:tc>
        <w:tc>
          <w:tcPr>
            <w:tcW w:w="2160" w:type="dxa"/>
            <w:vAlign w:val="center"/>
          </w:tcPr>
          <w:p w14:paraId="12D090AE" w14:textId="20D8F33D" w:rsidR="005B5525" w:rsidRPr="002B6882" w:rsidRDefault="00B36916" w:rsidP="00547FEB">
            <w:pPr>
              <w:jc w:val="center"/>
              <w:rPr>
                <w:rFonts w:ascii="仿宋_GB2312" w:eastAsia="仿宋_GB2312" w:hAnsi="Lucida Sans Unicode" w:cs="Lucida Sans Unicode"/>
                <w:sz w:val="24"/>
              </w:rPr>
            </w:pPr>
            <w:r>
              <w:rPr>
                <w:rFonts w:ascii="仿宋_GB2312" w:eastAsia="仿宋_GB2312" w:hAnsi="Lucida Sans Unicode" w:cs="Lucida Sans Unicode" w:hint="eastAsia"/>
                <w:sz w:val="24"/>
              </w:rPr>
              <w:t>磋商保证金</w:t>
            </w:r>
          </w:p>
          <w:p w14:paraId="664B1E54" w14:textId="77777777" w:rsidR="005B5525" w:rsidRPr="002B6882" w:rsidRDefault="005B5525" w:rsidP="00547FEB">
            <w:pPr>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（人民币 元）</w:t>
            </w:r>
          </w:p>
        </w:tc>
      </w:tr>
      <w:tr w:rsidR="002B6882" w:rsidRPr="002B6882" w14:paraId="182E484B" w14:textId="77777777" w:rsidTr="002B2ADF">
        <w:trPr>
          <w:trHeight w:val="587"/>
        </w:trPr>
        <w:tc>
          <w:tcPr>
            <w:tcW w:w="771" w:type="dxa"/>
            <w:vAlign w:val="center"/>
          </w:tcPr>
          <w:p w14:paraId="63E77DE8" w14:textId="77777777" w:rsidR="005B5525" w:rsidRPr="002B6882" w:rsidRDefault="005B5525" w:rsidP="00547FEB">
            <w:pPr>
              <w:ind w:leftChars="-51" w:left="1" w:hangingChars="45" w:hanging="108"/>
              <w:jc w:val="center"/>
              <w:rPr>
                <w:rFonts w:ascii="仿宋_GB2312" w:eastAsia="仿宋_GB2312" w:hAnsi="Lucida Sans Unicode" w:cs="Lucida Sans Unicode"/>
                <w:sz w:val="24"/>
              </w:rPr>
            </w:pPr>
          </w:p>
        </w:tc>
        <w:tc>
          <w:tcPr>
            <w:tcW w:w="5889" w:type="dxa"/>
            <w:vMerge w:val="restart"/>
            <w:vAlign w:val="center"/>
          </w:tcPr>
          <w:p w14:paraId="42D621CB" w14:textId="77777777" w:rsidR="005B5525" w:rsidRPr="002B6882" w:rsidRDefault="005B5525" w:rsidP="00547FEB">
            <w:pPr>
              <w:ind w:leftChars="-51" w:left="-107" w:firstLine="1"/>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详见报价一览表</w:t>
            </w:r>
          </w:p>
        </w:tc>
        <w:tc>
          <w:tcPr>
            <w:tcW w:w="2160" w:type="dxa"/>
            <w:vAlign w:val="center"/>
          </w:tcPr>
          <w:p w14:paraId="2BDB53E5"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r>
      <w:tr w:rsidR="002B6882" w:rsidRPr="002B6882" w14:paraId="28792143" w14:textId="77777777" w:rsidTr="002B2ADF">
        <w:trPr>
          <w:trHeight w:val="587"/>
        </w:trPr>
        <w:tc>
          <w:tcPr>
            <w:tcW w:w="771" w:type="dxa"/>
            <w:vAlign w:val="center"/>
          </w:tcPr>
          <w:p w14:paraId="42981F64" w14:textId="77777777" w:rsidR="005B5525" w:rsidRPr="002B6882" w:rsidRDefault="005B5525" w:rsidP="00547FEB">
            <w:pPr>
              <w:ind w:leftChars="-51" w:left="1" w:hangingChars="45" w:hanging="108"/>
              <w:jc w:val="center"/>
              <w:rPr>
                <w:rFonts w:ascii="仿宋_GB2312" w:eastAsia="仿宋_GB2312" w:hAnsi="Lucida Sans Unicode" w:cs="Lucida Sans Unicode"/>
                <w:sz w:val="24"/>
              </w:rPr>
            </w:pPr>
          </w:p>
        </w:tc>
        <w:tc>
          <w:tcPr>
            <w:tcW w:w="5889" w:type="dxa"/>
            <w:vMerge/>
            <w:vAlign w:val="center"/>
          </w:tcPr>
          <w:p w14:paraId="60F9175E"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c>
          <w:tcPr>
            <w:tcW w:w="2160" w:type="dxa"/>
            <w:vAlign w:val="center"/>
          </w:tcPr>
          <w:p w14:paraId="4F025B65"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r>
      <w:tr w:rsidR="002B6882" w:rsidRPr="002B6882" w14:paraId="55FE69BD" w14:textId="77777777" w:rsidTr="002B2ADF">
        <w:trPr>
          <w:trHeight w:val="587"/>
        </w:trPr>
        <w:tc>
          <w:tcPr>
            <w:tcW w:w="771" w:type="dxa"/>
            <w:vAlign w:val="center"/>
          </w:tcPr>
          <w:p w14:paraId="49FDCC93" w14:textId="77777777" w:rsidR="005B5525" w:rsidRPr="002B6882" w:rsidRDefault="005B5525" w:rsidP="00547FEB">
            <w:pPr>
              <w:ind w:leftChars="-51" w:left="1" w:hangingChars="45" w:hanging="108"/>
              <w:jc w:val="center"/>
              <w:rPr>
                <w:rFonts w:ascii="仿宋_GB2312" w:eastAsia="仿宋_GB2312" w:hAnsi="Lucida Sans Unicode" w:cs="Lucida Sans Unicode"/>
                <w:sz w:val="24"/>
              </w:rPr>
            </w:pPr>
          </w:p>
        </w:tc>
        <w:tc>
          <w:tcPr>
            <w:tcW w:w="5889" w:type="dxa"/>
            <w:vMerge/>
            <w:vAlign w:val="center"/>
          </w:tcPr>
          <w:p w14:paraId="289DF6F3"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c>
          <w:tcPr>
            <w:tcW w:w="2160" w:type="dxa"/>
            <w:vAlign w:val="center"/>
          </w:tcPr>
          <w:p w14:paraId="4F17900F"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r>
      <w:tr w:rsidR="002B6882" w:rsidRPr="002B6882" w14:paraId="176A1654" w14:textId="77777777" w:rsidTr="002B2ADF">
        <w:trPr>
          <w:trHeight w:val="587"/>
        </w:trPr>
        <w:tc>
          <w:tcPr>
            <w:tcW w:w="771" w:type="dxa"/>
            <w:vAlign w:val="center"/>
          </w:tcPr>
          <w:p w14:paraId="1C2B4CC8" w14:textId="77777777" w:rsidR="005B5525" w:rsidRPr="002B6882" w:rsidRDefault="005B5525" w:rsidP="00547FEB">
            <w:pPr>
              <w:spacing w:line="360" w:lineRule="auto"/>
              <w:ind w:leftChars="-51" w:left="1" w:hangingChars="45" w:hanging="108"/>
              <w:jc w:val="center"/>
              <w:rPr>
                <w:rFonts w:ascii="仿宋_GB2312" w:eastAsia="仿宋_GB2312" w:hAnsi="Lucida Sans Unicode" w:cs="Lucida Sans Unicode"/>
                <w:b/>
                <w:sz w:val="24"/>
              </w:rPr>
            </w:pPr>
            <w:r w:rsidRPr="002B6882">
              <w:rPr>
                <w:rFonts w:ascii="仿宋_GB2312" w:eastAsia="仿宋_GB2312" w:hAnsi="Lucida Sans Unicode" w:cs="Lucida Sans Unicode" w:hint="eastAsia"/>
                <w:b/>
                <w:sz w:val="24"/>
              </w:rPr>
              <w:t>……</w:t>
            </w:r>
          </w:p>
        </w:tc>
        <w:tc>
          <w:tcPr>
            <w:tcW w:w="5889" w:type="dxa"/>
            <w:vMerge/>
            <w:vAlign w:val="center"/>
          </w:tcPr>
          <w:p w14:paraId="442D5552"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c>
          <w:tcPr>
            <w:tcW w:w="2160" w:type="dxa"/>
            <w:vAlign w:val="center"/>
          </w:tcPr>
          <w:p w14:paraId="1A2EFB44"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r>
    </w:tbl>
    <w:p w14:paraId="5525F166" w14:textId="029AE572" w:rsidR="005B5525" w:rsidRPr="002B6882" w:rsidRDefault="005B5525" w:rsidP="002A5330">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一、我方同意在</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中规定的</w:t>
      </w:r>
      <w:r w:rsidR="006257FF">
        <w:rPr>
          <w:rFonts w:ascii="仿宋_GB2312" w:eastAsia="仿宋_GB2312" w:hAnsi="Lucida Sans Unicode" w:cs="Lucida Sans Unicode" w:hint="eastAsia"/>
          <w:sz w:val="24"/>
        </w:rPr>
        <w:t>磋商</w:t>
      </w:r>
      <w:r w:rsidRPr="002B6882">
        <w:rPr>
          <w:rFonts w:ascii="仿宋_GB2312" w:eastAsia="仿宋_GB2312" w:hAnsi="Lucida Sans Unicode" w:cs="Lucida Sans Unicode" w:hint="eastAsia"/>
          <w:sz w:val="24"/>
        </w:rPr>
        <w:t>之日起90天内遵守本报价文件中的承诺且在此期限期满之前均具有约束力。如果本公司违反</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要求，我方的</w:t>
      </w:r>
      <w:r w:rsidR="00B36916">
        <w:rPr>
          <w:rFonts w:ascii="仿宋_GB2312" w:eastAsia="仿宋_GB2312" w:hAnsi="Lucida Sans Unicode" w:cs="Lucida Sans Unicode" w:hint="eastAsia"/>
          <w:sz w:val="24"/>
        </w:rPr>
        <w:t>磋商保证金</w:t>
      </w:r>
      <w:r w:rsidRPr="002B6882">
        <w:rPr>
          <w:rFonts w:ascii="仿宋_GB2312" w:eastAsia="仿宋_GB2312" w:hAnsi="Lucida Sans Unicode" w:cs="Lucida Sans Unicode" w:hint="eastAsia"/>
          <w:sz w:val="24"/>
        </w:rPr>
        <w:t>可以</w:t>
      </w:r>
      <w:r w:rsidR="00E36A19" w:rsidRPr="00E36A19">
        <w:rPr>
          <w:rFonts w:ascii="仿宋_GB2312" w:eastAsia="仿宋_GB2312" w:hAnsi="Lucida Sans Unicode" w:cs="Lucida Sans Unicode" w:hint="eastAsia"/>
          <w:sz w:val="24"/>
        </w:rPr>
        <w:t>按你单位相关规定处理</w:t>
      </w:r>
      <w:r w:rsidRPr="002B6882">
        <w:rPr>
          <w:rFonts w:ascii="仿宋_GB2312" w:eastAsia="仿宋_GB2312" w:hAnsi="Lucida Sans Unicode" w:cs="Lucida Sans Unicode" w:hint="eastAsia"/>
          <w:sz w:val="24"/>
        </w:rPr>
        <w:t>。如果</w:t>
      </w:r>
      <w:r w:rsidR="006257FF">
        <w:rPr>
          <w:rFonts w:ascii="仿宋_GB2312" w:eastAsia="仿宋_GB2312" w:hAnsi="Lucida Sans Unicode" w:cs="Lucida Sans Unicode" w:hint="eastAsia"/>
          <w:sz w:val="24"/>
        </w:rPr>
        <w:t>磋商</w:t>
      </w:r>
      <w:r w:rsidRPr="002B6882">
        <w:rPr>
          <w:rFonts w:ascii="仿宋_GB2312" w:eastAsia="仿宋_GB2312" w:hAnsi="Lucida Sans Unicode" w:cs="Lucida Sans Unicode" w:hint="eastAsia"/>
          <w:sz w:val="24"/>
        </w:rPr>
        <w:t>后在规定的报价有效期内撤回报价文件，我方的</w:t>
      </w:r>
      <w:r w:rsidR="00B36916">
        <w:rPr>
          <w:rFonts w:ascii="仿宋_GB2312" w:eastAsia="仿宋_GB2312" w:hAnsi="Lucida Sans Unicode" w:cs="Lucida Sans Unicode" w:hint="eastAsia"/>
          <w:sz w:val="24"/>
        </w:rPr>
        <w:t>磋商保证金</w:t>
      </w:r>
      <w:r w:rsidRPr="002B6882">
        <w:rPr>
          <w:rFonts w:ascii="仿宋_GB2312" w:eastAsia="仿宋_GB2312" w:hAnsi="Lucida Sans Unicode" w:cs="Lucida Sans Unicode" w:hint="eastAsia"/>
          <w:sz w:val="24"/>
        </w:rPr>
        <w:t>可以</w:t>
      </w:r>
      <w:r w:rsidR="00E36A19" w:rsidRPr="00E36A19">
        <w:rPr>
          <w:rFonts w:ascii="仿宋_GB2312" w:eastAsia="仿宋_GB2312" w:hAnsi="Lucida Sans Unicode" w:cs="Lucida Sans Unicode" w:hint="eastAsia"/>
          <w:sz w:val="24"/>
        </w:rPr>
        <w:t>按你单位相关规定处理</w:t>
      </w:r>
      <w:r w:rsidRPr="002B6882">
        <w:rPr>
          <w:rFonts w:ascii="仿宋_GB2312" w:eastAsia="仿宋_GB2312" w:hAnsi="Lucida Sans Unicode" w:cs="Lucida Sans Unicode" w:hint="eastAsia"/>
          <w:sz w:val="24"/>
        </w:rPr>
        <w:t>。</w:t>
      </w:r>
    </w:p>
    <w:p w14:paraId="2BAAB404" w14:textId="3B052FF6"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三、我方承诺已经具备</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中规定的参加政府采购活动的供应商应当具备的条件。我方愿意向你单位提供任何与本采购项目报价有关的数据、情况和技术资料，并根据需要提供一切承诺的证明材料，并保证其真实、合法、有效。</w:t>
      </w:r>
    </w:p>
    <w:p w14:paraId="4EC8CEC0" w14:textId="3F7C46D5"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四、我方保证尊重</w:t>
      </w:r>
      <w:r w:rsidR="00D11179">
        <w:rPr>
          <w:rFonts w:ascii="仿宋_GB2312" w:eastAsia="仿宋_GB2312" w:hAnsi="Lucida Sans Unicode" w:cs="Lucida Sans Unicode" w:hint="eastAsia"/>
          <w:sz w:val="24"/>
        </w:rPr>
        <w:t>磋商小组</w:t>
      </w:r>
      <w:r w:rsidRPr="002B6882">
        <w:rPr>
          <w:rFonts w:ascii="仿宋_GB2312" w:eastAsia="仿宋_GB2312" w:hAnsi="Lucida Sans Unicode" w:cs="Lucida Sans Unicode" w:hint="eastAsia"/>
          <w:sz w:val="24"/>
        </w:rPr>
        <w:t>的评审结果，完全理解本采购项目不一定接受最低报价的报价文件。</w:t>
      </w:r>
    </w:p>
    <w:p w14:paraId="08B078AA" w14:textId="1A7D6019"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五、我方承诺接受</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中政府采购合同条款的全部条款且无任何异议。</w:t>
      </w:r>
      <w:r w:rsidRPr="002B2ADF">
        <w:rPr>
          <w:rFonts w:ascii="仿宋_GB2312" w:eastAsia="仿宋_GB2312" w:hAnsi="Lucida Sans Unicode" w:cs="Lucida Sans Unicode" w:hint="eastAsia"/>
          <w:sz w:val="24"/>
        </w:rPr>
        <w:t>如果我方成交，我们将按</w:t>
      </w:r>
      <w:r w:rsidR="00B36916">
        <w:rPr>
          <w:rFonts w:ascii="仿宋_GB2312" w:eastAsia="仿宋_GB2312" w:hAnsi="Lucida Sans Unicode" w:cs="Lucida Sans Unicode" w:hint="eastAsia"/>
          <w:sz w:val="24"/>
        </w:rPr>
        <w:t>磋商文件</w:t>
      </w:r>
      <w:r w:rsidRPr="002B2ADF">
        <w:rPr>
          <w:rFonts w:ascii="仿宋_GB2312" w:eastAsia="仿宋_GB2312" w:hAnsi="Lucida Sans Unicode" w:cs="Lucida Sans Unicode" w:hint="eastAsia"/>
          <w:sz w:val="24"/>
        </w:rPr>
        <w:t>的规定，</w:t>
      </w:r>
      <w:r w:rsidRPr="002B6882">
        <w:rPr>
          <w:rFonts w:ascii="仿宋_GB2312" w:eastAsia="仿宋_GB2312" w:hAnsi="Lucida Sans Unicode" w:cs="Lucida Sans Unicode" w:hint="eastAsia"/>
          <w:sz w:val="24"/>
        </w:rPr>
        <w:t>保证忠实地履行双方所签订的政府采购合同，并承担政府采购合同规定的责任和义务。</w:t>
      </w:r>
    </w:p>
    <w:p w14:paraId="7511CE39" w14:textId="5EBF5974"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六、我方承诺采购单位若需追加采购本采购项目</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所列货物及相关服务的，在不改变政府采购合同其它实质性条款的前提下，按相同或更优惠的价格保证供货和服务。</w:t>
      </w:r>
    </w:p>
    <w:p w14:paraId="472150F3"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七、我方将严格遵守《中华人民共和国政府采购法》的有关规定，若有下</w:t>
      </w:r>
      <w:r w:rsidRPr="002B6882">
        <w:rPr>
          <w:rFonts w:ascii="仿宋_GB2312" w:eastAsia="仿宋_GB2312" w:hAnsi="Lucida Sans Unicode" w:cs="Lucida Sans Unicode" w:hint="eastAsia"/>
          <w:sz w:val="24"/>
        </w:rPr>
        <w:lastRenderedPageBreak/>
        <w:t>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14:paraId="642B5803"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（1）提供虚假材料谋取成交的；</w:t>
      </w:r>
    </w:p>
    <w:p w14:paraId="6DDC4DD8"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（2）采取不正当手段诋毁、排挤其它供应商的；</w:t>
      </w:r>
    </w:p>
    <w:p w14:paraId="37A340BE"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（3）与采购单位、其它供应商或者省政府采购中心恶意串通的；</w:t>
      </w:r>
    </w:p>
    <w:p w14:paraId="0CF79ACF"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（4）向采购单位、省政府采购中心行贿或者提供其它不正当利益的；</w:t>
      </w:r>
    </w:p>
    <w:p w14:paraId="11FAAC40" w14:textId="561AACDD"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（5）在</w:t>
      </w:r>
      <w:r w:rsidR="002713D0">
        <w:rPr>
          <w:rFonts w:ascii="仿宋_GB2312" w:eastAsia="仿宋_GB2312" w:hAnsi="Lucida Sans Unicode" w:cs="Lucida Sans Unicode" w:hint="eastAsia"/>
          <w:sz w:val="24"/>
        </w:rPr>
        <w:t>竞争性磋商</w:t>
      </w:r>
      <w:r w:rsidRPr="002B6882">
        <w:rPr>
          <w:rFonts w:ascii="仿宋_GB2312" w:eastAsia="仿宋_GB2312" w:hAnsi="Lucida Sans Unicode" w:cs="Lucida Sans Unicode" w:hint="eastAsia"/>
          <w:sz w:val="24"/>
        </w:rPr>
        <w:t>过程中单独与采购单位进行协商</w:t>
      </w:r>
      <w:r w:rsidR="006257FF">
        <w:rPr>
          <w:rFonts w:ascii="仿宋_GB2312" w:eastAsia="仿宋_GB2312" w:hAnsi="Lucida Sans Unicode" w:cs="Lucida Sans Unicode" w:hint="eastAsia"/>
          <w:sz w:val="24"/>
        </w:rPr>
        <w:t>磋商</w:t>
      </w:r>
      <w:r w:rsidRPr="002B6882">
        <w:rPr>
          <w:rFonts w:ascii="仿宋_GB2312" w:eastAsia="仿宋_GB2312" w:hAnsi="Lucida Sans Unicode" w:cs="Lucida Sans Unicode" w:hint="eastAsia"/>
          <w:sz w:val="24"/>
        </w:rPr>
        <w:t>的；</w:t>
      </w:r>
    </w:p>
    <w:p w14:paraId="58AEDDCD"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 xml:space="preserve">（6）拒绝有关部门监督检查或提供虚假情况的。 </w:t>
      </w:r>
    </w:p>
    <w:p w14:paraId="477FF769" w14:textId="051AB9BE"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（八）我方已阅读并完全理解本</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附件2“供应商自觉抵制政府采购领域商业贿赂行为承诺书”的全部内容，承诺遵守全部内容。</w:t>
      </w:r>
    </w:p>
    <w:p w14:paraId="6CFEA3E3" w14:textId="77777777" w:rsidR="00320835" w:rsidRDefault="00320835" w:rsidP="00320835">
      <w:pPr>
        <w:spacing w:line="360" w:lineRule="exact"/>
        <w:ind w:leftChars="500" w:left="1050" w:rightChars="500" w:right="1050" w:firstLineChars="200" w:firstLine="480"/>
        <w:rPr>
          <w:rFonts w:ascii="仿宋_GB2312" w:eastAsia="仿宋_GB2312" w:hAnsi="宋体" w:cs="Arial"/>
          <w:sz w:val="24"/>
        </w:rPr>
      </w:pPr>
    </w:p>
    <w:p w14:paraId="6E8975EC" w14:textId="77777777" w:rsidR="00320835" w:rsidRPr="002B2ADF" w:rsidRDefault="00320835" w:rsidP="00320835">
      <w:pPr>
        <w:spacing w:line="360" w:lineRule="exact"/>
        <w:ind w:leftChars="500" w:left="105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供应商名称：</w:t>
      </w:r>
      <w:r>
        <w:rPr>
          <w:rFonts w:ascii="仿宋_GB2312" w:eastAsia="仿宋_GB2312" w:hAnsi="宋体" w:cs="Arial" w:hint="eastAsia"/>
          <w:sz w:val="24"/>
          <w:u w:val="single"/>
        </w:rPr>
        <w:t xml:space="preserve">  </w:t>
      </w:r>
      <w:r w:rsidRPr="002B2ADF">
        <w:rPr>
          <w:rFonts w:ascii="仿宋_GB2312" w:eastAsia="仿宋_GB2312" w:hAnsi="宋体" w:cs="Arial" w:hint="eastAsia"/>
          <w:sz w:val="24"/>
          <w:u w:val="single"/>
        </w:rPr>
        <w:t xml:space="preserve">（加盖公章） </w:t>
      </w:r>
    </w:p>
    <w:p w14:paraId="2A7DD99F" w14:textId="77777777" w:rsidR="00320835" w:rsidRPr="002B2ADF" w:rsidRDefault="00320835" w:rsidP="00320835">
      <w:pPr>
        <w:spacing w:line="360" w:lineRule="exact"/>
        <w:ind w:leftChars="500" w:left="1050" w:rightChars="500" w:right="1050" w:firstLineChars="200" w:firstLine="480"/>
        <w:rPr>
          <w:rFonts w:ascii="仿宋_GB2312" w:eastAsia="仿宋_GB2312" w:hAnsi="宋体" w:cs="Arial"/>
          <w:sz w:val="24"/>
        </w:rPr>
      </w:pPr>
      <w:r w:rsidRPr="002B2ADF">
        <w:rPr>
          <w:rFonts w:ascii="仿宋_GB2312" w:eastAsia="仿宋_GB2312" w:hAnsi="宋体" w:cs="Arial" w:hint="eastAsia"/>
          <w:sz w:val="24"/>
        </w:rPr>
        <w:t xml:space="preserve">            </w:t>
      </w:r>
    </w:p>
    <w:p w14:paraId="39126F1F" w14:textId="77777777" w:rsidR="00320835" w:rsidRPr="002B2ADF" w:rsidRDefault="00320835" w:rsidP="00320835">
      <w:pPr>
        <w:spacing w:line="360" w:lineRule="exact"/>
        <w:ind w:leftChars="500" w:left="105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 xml:space="preserve">法定代表人或其授权代表人：  </w:t>
      </w:r>
      <w:r>
        <w:rPr>
          <w:rFonts w:ascii="仿宋_GB2312" w:eastAsia="仿宋_GB2312" w:hAnsi="宋体" w:cs="Arial" w:hint="eastAsia"/>
          <w:sz w:val="24"/>
          <w:u w:val="single"/>
        </w:rPr>
        <w:t xml:space="preserve">  </w:t>
      </w:r>
      <w:r w:rsidRPr="002B2ADF">
        <w:rPr>
          <w:rFonts w:ascii="仿宋_GB2312" w:eastAsia="仿宋_GB2312" w:hAnsi="宋体" w:cs="Arial" w:hint="eastAsia"/>
          <w:sz w:val="24"/>
          <w:u w:val="single"/>
        </w:rPr>
        <w:t>(签字 ；字迹应工整、清晰)</w:t>
      </w:r>
      <w:r>
        <w:rPr>
          <w:rFonts w:ascii="仿宋_GB2312" w:eastAsia="仿宋_GB2312" w:hAnsi="宋体" w:cs="Arial"/>
          <w:sz w:val="24"/>
          <w:u w:val="single"/>
        </w:rPr>
        <w:t xml:space="preserve">  </w:t>
      </w:r>
    </w:p>
    <w:p w14:paraId="133DC13F" w14:textId="77777777" w:rsidR="00320835" w:rsidRPr="002B2ADF" w:rsidRDefault="00320835" w:rsidP="00320835">
      <w:pPr>
        <w:spacing w:line="360" w:lineRule="exact"/>
        <w:ind w:leftChars="500" w:left="1050" w:rightChars="500" w:right="1050" w:firstLineChars="200" w:firstLine="480"/>
        <w:rPr>
          <w:rFonts w:ascii="仿宋_GB2312" w:eastAsia="仿宋_GB2312" w:hAnsi="宋体" w:cs="Arial"/>
          <w:sz w:val="24"/>
        </w:rPr>
      </w:pPr>
    </w:p>
    <w:p w14:paraId="13434D3D" w14:textId="432B3E37" w:rsidR="005B5525" w:rsidRPr="00320835" w:rsidRDefault="00320835" w:rsidP="00320835">
      <w:pPr>
        <w:spacing w:beforeLines="100" w:before="240" w:afterLines="100" w:after="240" w:line="360" w:lineRule="auto"/>
        <w:ind w:left="1110" w:firstLine="420"/>
        <w:rPr>
          <w:rFonts w:ascii="Lucida Sans Unicode" w:hAnsi="Lucida Sans Unicode" w:cs="Lucida Sans Unicode"/>
          <w:b/>
          <w:sz w:val="36"/>
          <w:szCs w:val="36"/>
        </w:rPr>
      </w:pPr>
      <w:r w:rsidRPr="002B2ADF">
        <w:rPr>
          <w:rFonts w:ascii="仿宋_GB2312" w:eastAsia="仿宋_GB2312" w:hAnsi="宋体" w:cs="Arial" w:hint="eastAsia"/>
          <w:sz w:val="24"/>
        </w:rPr>
        <w:t>签署日期：</w:t>
      </w:r>
      <w:r w:rsidRPr="002B2ADF">
        <w:rPr>
          <w:rFonts w:ascii="仿宋_GB2312" w:eastAsia="仿宋_GB2312" w:hAnsi="宋体" w:cs="Arial" w:hint="eastAsia"/>
          <w:sz w:val="24"/>
          <w:u w:val="single"/>
        </w:rPr>
        <w:t xml:space="preserve">          年      月      日       </w:t>
      </w:r>
    </w:p>
    <w:p w14:paraId="17F6EBB0"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与本供应商有关的一切往来通讯请寄：</w:t>
      </w:r>
    </w:p>
    <w:p w14:paraId="76BC8032" w14:textId="77777777" w:rsidR="005B5525" w:rsidRPr="002B2ADF"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地址：</w:t>
      </w:r>
      <w:r w:rsidRPr="002B2ADF">
        <w:rPr>
          <w:rFonts w:ascii="仿宋_GB2312" w:eastAsia="仿宋_GB2312" w:hAnsi="Lucida Sans Unicode" w:cs="Lucida Sans Unicode" w:hint="eastAsia"/>
          <w:sz w:val="24"/>
        </w:rPr>
        <w:t xml:space="preserve">                          </w:t>
      </w:r>
    </w:p>
    <w:p w14:paraId="388F0662" w14:textId="77777777" w:rsidR="005B5525" w:rsidRPr="002B2ADF"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邮编：</w:t>
      </w:r>
      <w:r w:rsidRPr="002B2ADF">
        <w:rPr>
          <w:rFonts w:ascii="仿宋_GB2312" w:eastAsia="仿宋_GB2312" w:hAnsi="Lucida Sans Unicode" w:cs="Lucida Sans Unicode" w:hint="eastAsia"/>
          <w:sz w:val="24"/>
        </w:rPr>
        <w:t xml:space="preserve">                          </w:t>
      </w:r>
    </w:p>
    <w:p w14:paraId="61F4C021"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联系人：</w:t>
      </w:r>
      <w:r w:rsidRPr="002B2ADF">
        <w:rPr>
          <w:rFonts w:ascii="仿宋_GB2312" w:eastAsia="仿宋_GB2312" w:hAnsi="Lucida Sans Unicode" w:cs="Lucida Sans Unicode" w:hint="eastAsia"/>
          <w:sz w:val="24"/>
        </w:rPr>
        <w:t xml:space="preserve">                        </w:t>
      </w:r>
    </w:p>
    <w:p w14:paraId="057BACBA" w14:textId="77777777" w:rsidR="005B5525" w:rsidRPr="002B2ADF"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电话：</w:t>
      </w:r>
      <w:r w:rsidRPr="002B2ADF">
        <w:rPr>
          <w:rFonts w:ascii="仿宋_GB2312" w:eastAsia="仿宋_GB2312" w:hAnsi="Lucida Sans Unicode" w:cs="Lucida Sans Unicode" w:hint="eastAsia"/>
          <w:sz w:val="24"/>
        </w:rPr>
        <w:t xml:space="preserve">                          </w:t>
      </w:r>
    </w:p>
    <w:p w14:paraId="749DFCE9"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传真：</w:t>
      </w:r>
      <w:r w:rsidRPr="002B2ADF">
        <w:rPr>
          <w:rFonts w:ascii="仿宋_GB2312" w:eastAsia="仿宋_GB2312" w:hAnsi="Lucida Sans Unicode" w:cs="Lucida Sans Unicode" w:hint="eastAsia"/>
          <w:sz w:val="24"/>
        </w:rPr>
        <w:t xml:space="preserve">                          </w:t>
      </w:r>
    </w:p>
    <w:p w14:paraId="11E85127" w14:textId="34CAA290" w:rsidR="005B5525" w:rsidRPr="002B6882" w:rsidRDefault="005B5525" w:rsidP="00DD3728">
      <w:pPr>
        <w:spacing w:line="360" w:lineRule="auto"/>
        <w:ind w:left="240"/>
        <w:rPr>
          <w:rFonts w:ascii="仿宋_GB2312" w:eastAsia="仿宋_GB2312" w:hAnsi="Arial" w:cs="Arial"/>
          <w:sz w:val="24"/>
        </w:rPr>
      </w:pPr>
      <w:r w:rsidRPr="002B6882">
        <w:rPr>
          <w:rFonts w:ascii="仿宋_GB2312" w:eastAsia="仿宋_GB2312" w:hAnsi="Arial" w:cs="Arial"/>
          <w:sz w:val="24"/>
        </w:rPr>
        <w:br w:type="page"/>
      </w:r>
      <w:r w:rsidR="00DD3728">
        <w:rPr>
          <w:rFonts w:ascii="仿宋_GB2312" w:eastAsia="仿宋_GB2312" w:hAnsi="Arial" w:cs="Arial"/>
          <w:sz w:val="24"/>
        </w:rPr>
        <w:lastRenderedPageBreak/>
        <w:br/>
      </w:r>
      <w:r w:rsidRPr="002B6882">
        <w:rPr>
          <w:rFonts w:ascii="仿宋_GB2312" w:eastAsia="仿宋_GB2312" w:hAnsi="Arial" w:cs="Arial" w:hint="eastAsia"/>
          <w:sz w:val="24"/>
        </w:rPr>
        <w:t>格式</w:t>
      </w:r>
      <w:r w:rsidRPr="002B6882">
        <w:rPr>
          <w:rFonts w:ascii="仿宋_GB2312" w:eastAsia="仿宋_GB2312" w:hAnsi="Arial" w:cs="Arial"/>
          <w:sz w:val="24"/>
        </w:rPr>
        <w:t>6</w:t>
      </w:r>
    </w:p>
    <w:p w14:paraId="187E0336"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报价一览表</w:t>
      </w:r>
    </w:p>
    <w:p w14:paraId="354DF161" w14:textId="77777777" w:rsidR="005B5525" w:rsidRPr="002B6882" w:rsidRDefault="005B5525" w:rsidP="002B2ADF">
      <w:pPr>
        <w:spacing w:line="440" w:lineRule="exact"/>
        <w:ind w:firstLineChars="500" w:firstLine="1200"/>
        <w:rPr>
          <w:rFonts w:ascii="仿宋_GB2312" w:eastAsia="仿宋_GB2312" w:hAnsi="Arial" w:cs="Arial"/>
          <w:sz w:val="24"/>
        </w:rPr>
      </w:pPr>
      <w:r w:rsidRPr="002B6882">
        <w:rPr>
          <w:rFonts w:ascii="仿宋_GB2312" w:eastAsia="仿宋_GB2312" w:hAnsi="Arial" w:cs="Arial" w:hint="eastAsia"/>
          <w:sz w:val="24"/>
        </w:rPr>
        <w:t xml:space="preserve">供应商名称：                                  </w:t>
      </w:r>
      <w:r w:rsidRPr="002B6882">
        <w:rPr>
          <w:rFonts w:ascii="黑体" w:eastAsia="黑体" w:hAnsi="Arial" w:cs="Arial" w:hint="eastAsia"/>
          <w:b/>
          <w:sz w:val="24"/>
        </w:rPr>
        <w:t xml:space="preserve">   </w:t>
      </w:r>
      <w:r w:rsidRPr="002B6882">
        <w:rPr>
          <w:rFonts w:ascii="仿宋_GB2312" w:eastAsia="仿宋_GB2312" w:hAnsi="Arial" w:cs="Arial" w:hint="eastAsia"/>
          <w:sz w:val="24"/>
        </w:rPr>
        <w:t>单位：元（人民币）</w:t>
      </w:r>
    </w:p>
    <w:tbl>
      <w:tblPr>
        <w:tblW w:w="8820" w:type="dxa"/>
        <w:tblInd w:w="78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80"/>
        <w:gridCol w:w="1188"/>
        <w:gridCol w:w="1701"/>
        <w:gridCol w:w="1871"/>
        <w:gridCol w:w="1531"/>
        <w:gridCol w:w="1449"/>
      </w:tblGrid>
      <w:tr w:rsidR="002B6882" w:rsidRPr="002B6882" w14:paraId="7696EDAF" w14:textId="77777777" w:rsidTr="002B2ADF">
        <w:trPr>
          <w:trHeight w:val="880"/>
        </w:trPr>
        <w:tc>
          <w:tcPr>
            <w:tcW w:w="1080" w:type="dxa"/>
            <w:tcBorders>
              <w:top w:val="double" w:sz="4" w:space="0" w:color="auto"/>
              <w:left w:val="double" w:sz="4" w:space="0" w:color="auto"/>
              <w:bottom w:val="single" w:sz="6" w:space="0" w:color="auto"/>
            </w:tcBorders>
            <w:vAlign w:val="center"/>
          </w:tcPr>
          <w:p w14:paraId="0A31EA03" w14:textId="77777777" w:rsidR="005B5525" w:rsidRPr="002B6882" w:rsidRDefault="005B5525" w:rsidP="00547FEB">
            <w:pPr>
              <w:spacing w:line="440" w:lineRule="exact"/>
              <w:jc w:val="center"/>
              <w:rPr>
                <w:rFonts w:ascii="仿宋_GB2312" w:eastAsia="仿宋_GB2312" w:hAnsi="Arial" w:cs="Arial"/>
                <w:sz w:val="24"/>
              </w:rPr>
            </w:pPr>
            <w:r w:rsidRPr="002B6882">
              <w:rPr>
                <w:rFonts w:ascii="仿宋_GB2312" w:eastAsia="仿宋_GB2312" w:hAnsi="Arial" w:cs="Arial" w:hint="eastAsia"/>
                <w:sz w:val="24"/>
              </w:rPr>
              <w:t xml:space="preserve">包号 </w:t>
            </w:r>
          </w:p>
        </w:tc>
        <w:tc>
          <w:tcPr>
            <w:tcW w:w="1188" w:type="dxa"/>
            <w:tcBorders>
              <w:top w:val="double" w:sz="4" w:space="0" w:color="auto"/>
              <w:bottom w:val="single" w:sz="6" w:space="0" w:color="auto"/>
              <w:right w:val="single" w:sz="4" w:space="0" w:color="auto"/>
            </w:tcBorders>
            <w:vAlign w:val="center"/>
          </w:tcPr>
          <w:p w14:paraId="37EB2B6A" w14:textId="77777777" w:rsidR="005B5525" w:rsidRPr="002B6882" w:rsidRDefault="005B5525" w:rsidP="00547FEB">
            <w:pPr>
              <w:spacing w:line="440" w:lineRule="exact"/>
              <w:jc w:val="center"/>
              <w:rPr>
                <w:rFonts w:ascii="仿宋_GB2312" w:eastAsia="仿宋_GB2312" w:hAnsi="Arial" w:cs="Arial"/>
                <w:sz w:val="24"/>
              </w:rPr>
            </w:pPr>
            <w:r w:rsidRPr="002B6882">
              <w:rPr>
                <w:rFonts w:ascii="仿宋_GB2312" w:eastAsia="仿宋_GB2312" w:hAnsi="Arial" w:cs="Arial" w:hint="eastAsia"/>
                <w:sz w:val="24"/>
              </w:rPr>
              <w:t>分包产品名称</w:t>
            </w:r>
          </w:p>
        </w:tc>
        <w:tc>
          <w:tcPr>
            <w:tcW w:w="1701" w:type="dxa"/>
            <w:tcBorders>
              <w:top w:val="double" w:sz="4" w:space="0" w:color="auto"/>
              <w:left w:val="single" w:sz="4" w:space="0" w:color="auto"/>
              <w:bottom w:val="single" w:sz="6" w:space="0" w:color="auto"/>
            </w:tcBorders>
            <w:vAlign w:val="center"/>
          </w:tcPr>
          <w:p w14:paraId="53ED4F6F" w14:textId="6EE1E17D" w:rsidR="005B5525" w:rsidRPr="002B6882" w:rsidRDefault="006257FF" w:rsidP="00547FEB">
            <w:pPr>
              <w:spacing w:line="440" w:lineRule="exact"/>
              <w:jc w:val="center"/>
              <w:rPr>
                <w:rFonts w:ascii="仿宋_GB2312" w:eastAsia="仿宋_GB2312" w:hAnsi="Arial" w:cs="Arial"/>
                <w:sz w:val="24"/>
              </w:rPr>
            </w:pPr>
            <w:r>
              <w:rPr>
                <w:rFonts w:ascii="仿宋_GB2312" w:eastAsia="仿宋_GB2312" w:hAnsi="Arial" w:cs="Arial" w:hint="eastAsia"/>
                <w:sz w:val="24"/>
              </w:rPr>
              <w:t>磋商</w:t>
            </w:r>
            <w:r w:rsidR="005B5525" w:rsidRPr="002B6882">
              <w:rPr>
                <w:rFonts w:ascii="仿宋_GB2312" w:eastAsia="仿宋_GB2312" w:hAnsi="Arial" w:cs="Arial" w:hint="eastAsia"/>
                <w:sz w:val="24"/>
              </w:rPr>
              <w:t>报价</w:t>
            </w:r>
          </w:p>
        </w:tc>
        <w:tc>
          <w:tcPr>
            <w:tcW w:w="1871" w:type="dxa"/>
            <w:tcBorders>
              <w:top w:val="double" w:sz="4" w:space="0" w:color="auto"/>
              <w:bottom w:val="single" w:sz="6" w:space="0" w:color="auto"/>
              <w:right w:val="single" w:sz="4" w:space="0" w:color="auto"/>
            </w:tcBorders>
            <w:vAlign w:val="center"/>
          </w:tcPr>
          <w:p w14:paraId="520D2B91" w14:textId="77777777" w:rsidR="005B5525" w:rsidRPr="0051701D" w:rsidRDefault="005B5525" w:rsidP="00547FEB">
            <w:pPr>
              <w:spacing w:line="440" w:lineRule="exact"/>
              <w:jc w:val="center"/>
              <w:rPr>
                <w:rFonts w:ascii="仿宋_GB2312" w:eastAsia="仿宋_GB2312" w:hAnsi="Arial" w:cs="Arial"/>
                <w:color w:val="FF0000"/>
                <w:sz w:val="24"/>
              </w:rPr>
            </w:pPr>
            <w:r w:rsidRPr="002A5330">
              <w:rPr>
                <w:rFonts w:ascii="仿宋_GB2312" w:eastAsia="仿宋_GB2312" w:hAnsi="Arial" w:cs="Arial" w:hint="eastAsia"/>
                <w:sz w:val="24"/>
              </w:rPr>
              <w:t>二次报价</w:t>
            </w:r>
          </w:p>
        </w:tc>
        <w:tc>
          <w:tcPr>
            <w:tcW w:w="1531" w:type="dxa"/>
            <w:tcBorders>
              <w:top w:val="double" w:sz="4" w:space="0" w:color="auto"/>
              <w:left w:val="single" w:sz="4" w:space="0" w:color="auto"/>
              <w:bottom w:val="single" w:sz="6" w:space="0" w:color="auto"/>
              <w:right w:val="single" w:sz="4" w:space="0" w:color="auto"/>
            </w:tcBorders>
            <w:vAlign w:val="center"/>
          </w:tcPr>
          <w:p w14:paraId="5E4D3623" w14:textId="7C4DEEA4" w:rsidR="005B5525" w:rsidRPr="002B6882" w:rsidRDefault="00A87387" w:rsidP="00547FEB">
            <w:pPr>
              <w:spacing w:line="440" w:lineRule="exact"/>
              <w:jc w:val="center"/>
              <w:rPr>
                <w:rFonts w:ascii="仿宋_GB2312" w:eastAsia="仿宋_GB2312" w:hAnsi="Arial" w:cs="Arial"/>
                <w:sz w:val="24"/>
              </w:rPr>
            </w:pPr>
            <w:r>
              <w:rPr>
                <w:rFonts w:ascii="仿宋_GB2312" w:eastAsia="仿宋_GB2312" w:hAnsi="Arial" w:cs="Arial" w:hint="eastAsia"/>
                <w:sz w:val="24"/>
              </w:rPr>
              <w:t>服务期限</w:t>
            </w:r>
          </w:p>
        </w:tc>
        <w:tc>
          <w:tcPr>
            <w:tcW w:w="1449" w:type="dxa"/>
            <w:tcBorders>
              <w:top w:val="double" w:sz="4" w:space="0" w:color="auto"/>
              <w:left w:val="single" w:sz="4" w:space="0" w:color="auto"/>
              <w:bottom w:val="single" w:sz="6" w:space="0" w:color="auto"/>
              <w:right w:val="double" w:sz="4" w:space="0" w:color="auto"/>
            </w:tcBorders>
            <w:vAlign w:val="center"/>
          </w:tcPr>
          <w:p w14:paraId="5322BC19" w14:textId="77777777" w:rsidR="005B5525" w:rsidRPr="002B6882" w:rsidRDefault="005B5525" w:rsidP="00547FEB">
            <w:pPr>
              <w:spacing w:line="440" w:lineRule="exact"/>
              <w:jc w:val="center"/>
              <w:rPr>
                <w:rFonts w:ascii="仿宋_GB2312" w:eastAsia="仿宋_GB2312" w:hAnsi="Arial" w:cs="Arial"/>
                <w:sz w:val="24"/>
              </w:rPr>
            </w:pPr>
            <w:r w:rsidRPr="002B6882">
              <w:rPr>
                <w:rFonts w:ascii="仿宋_GB2312" w:eastAsia="仿宋_GB2312" w:hAnsi="Arial" w:cs="Arial" w:hint="eastAsia"/>
                <w:sz w:val="24"/>
              </w:rPr>
              <w:t>备注</w:t>
            </w:r>
          </w:p>
        </w:tc>
      </w:tr>
      <w:tr w:rsidR="002B6882" w:rsidRPr="002B6882" w14:paraId="7D8613AC" w14:textId="77777777" w:rsidTr="002B2ADF">
        <w:trPr>
          <w:trHeight w:val="880"/>
        </w:trPr>
        <w:tc>
          <w:tcPr>
            <w:tcW w:w="1080" w:type="dxa"/>
            <w:tcBorders>
              <w:top w:val="single" w:sz="6" w:space="0" w:color="auto"/>
              <w:left w:val="double" w:sz="4" w:space="0" w:color="auto"/>
              <w:bottom w:val="single" w:sz="6" w:space="0" w:color="auto"/>
            </w:tcBorders>
            <w:vAlign w:val="center"/>
          </w:tcPr>
          <w:p w14:paraId="17295447" w14:textId="77777777" w:rsidR="005B5525" w:rsidRPr="002B6882" w:rsidRDefault="005B5525" w:rsidP="00547FEB">
            <w:pPr>
              <w:spacing w:line="440" w:lineRule="exact"/>
              <w:jc w:val="center"/>
              <w:rPr>
                <w:rFonts w:ascii="仿宋_GB2312" w:eastAsia="仿宋_GB2312" w:hAnsi="宋体" w:cs="Arial"/>
                <w:sz w:val="24"/>
              </w:rPr>
            </w:pPr>
          </w:p>
        </w:tc>
        <w:tc>
          <w:tcPr>
            <w:tcW w:w="1188" w:type="dxa"/>
            <w:tcBorders>
              <w:top w:val="single" w:sz="6" w:space="0" w:color="auto"/>
              <w:bottom w:val="single" w:sz="6" w:space="0" w:color="auto"/>
              <w:right w:val="single" w:sz="4" w:space="0" w:color="auto"/>
            </w:tcBorders>
            <w:vAlign w:val="center"/>
          </w:tcPr>
          <w:p w14:paraId="2792EB74" w14:textId="77777777" w:rsidR="005B5525" w:rsidRPr="002B6882" w:rsidRDefault="005B5525" w:rsidP="00547FEB">
            <w:pPr>
              <w:spacing w:line="440" w:lineRule="exact"/>
              <w:jc w:val="center"/>
              <w:rPr>
                <w:rFonts w:ascii="仿宋_GB2312" w:eastAsia="仿宋_GB2312" w:hAnsi="Arial" w:cs="Arial"/>
                <w:sz w:val="24"/>
              </w:rPr>
            </w:pPr>
          </w:p>
        </w:tc>
        <w:tc>
          <w:tcPr>
            <w:tcW w:w="1701" w:type="dxa"/>
            <w:tcBorders>
              <w:top w:val="single" w:sz="6" w:space="0" w:color="auto"/>
              <w:left w:val="single" w:sz="4" w:space="0" w:color="auto"/>
              <w:bottom w:val="single" w:sz="6" w:space="0" w:color="auto"/>
            </w:tcBorders>
            <w:vAlign w:val="center"/>
          </w:tcPr>
          <w:p w14:paraId="4A5F9BCE" w14:textId="77777777" w:rsidR="005B5525" w:rsidRPr="002B6882" w:rsidRDefault="005B5525" w:rsidP="00547FEB">
            <w:pPr>
              <w:spacing w:line="440" w:lineRule="exact"/>
              <w:jc w:val="center"/>
              <w:rPr>
                <w:rFonts w:ascii="仿宋_GB2312" w:eastAsia="仿宋_GB2312" w:hAnsi="Arial" w:cs="Arial"/>
                <w:sz w:val="24"/>
              </w:rPr>
            </w:pPr>
          </w:p>
        </w:tc>
        <w:tc>
          <w:tcPr>
            <w:tcW w:w="1871" w:type="dxa"/>
            <w:tcBorders>
              <w:top w:val="single" w:sz="6" w:space="0" w:color="auto"/>
              <w:bottom w:val="single" w:sz="6" w:space="0" w:color="auto"/>
              <w:right w:val="single" w:sz="4" w:space="0" w:color="auto"/>
            </w:tcBorders>
            <w:vAlign w:val="center"/>
          </w:tcPr>
          <w:p w14:paraId="50E8FF6F" w14:textId="77777777" w:rsidR="005B5525" w:rsidRPr="0051701D" w:rsidRDefault="005B5525" w:rsidP="00547FEB">
            <w:pPr>
              <w:spacing w:line="440" w:lineRule="exact"/>
              <w:jc w:val="center"/>
              <w:rPr>
                <w:rFonts w:ascii="仿宋_GB2312" w:eastAsia="仿宋_GB2312" w:hAnsi="Arial" w:cs="Arial"/>
                <w:color w:val="FF0000"/>
                <w:sz w:val="24"/>
              </w:rPr>
            </w:pPr>
          </w:p>
        </w:tc>
        <w:tc>
          <w:tcPr>
            <w:tcW w:w="1531" w:type="dxa"/>
            <w:tcBorders>
              <w:top w:val="single" w:sz="6" w:space="0" w:color="auto"/>
              <w:left w:val="single" w:sz="4" w:space="0" w:color="auto"/>
              <w:bottom w:val="single" w:sz="6" w:space="0" w:color="auto"/>
              <w:right w:val="single" w:sz="4" w:space="0" w:color="auto"/>
            </w:tcBorders>
            <w:vAlign w:val="center"/>
          </w:tcPr>
          <w:p w14:paraId="159C17C0" w14:textId="025EA63D" w:rsidR="005B5525" w:rsidRPr="002B6882" w:rsidRDefault="007D01DB" w:rsidP="00547FEB">
            <w:pPr>
              <w:spacing w:line="440" w:lineRule="exact"/>
              <w:jc w:val="center"/>
              <w:rPr>
                <w:rFonts w:ascii="仿宋_GB2312" w:eastAsia="仿宋_GB2312" w:hAnsi="Arial" w:cs="Arial"/>
                <w:sz w:val="24"/>
              </w:rPr>
            </w:pPr>
            <w:r>
              <w:rPr>
                <w:rFonts w:ascii="仿宋_GB2312" w:eastAsia="仿宋_GB2312" w:hAnsi="Arial" w:cs="Arial" w:hint="eastAsia"/>
                <w:sz w:val="24"/>
              </w:rPr>
              <w:t>1年</w:t>
            </w:r>
          </w:p>
        </w:tc>
        <w:tc>
          <w:tcPr>
            <w:tcW w:w="1449" w:type="dxa"/>
            <w:tcBorders>
              <w:top w:val="single" w:sz="6" w:space="0" w:color="auto"/>
              <w:left w:val="single" w:sz="4" w:space="0" w:color="auto"/>
              <w:bottom w:val="single" w:sz="6" w:space="0" w:color="auto"/>
              <w:right w:val="double" w:sz="4" w:space="0" w:color="auto"/>
            </w:tcBorders>
            <w:vAlign w:val="center"/>
          </w:tcPr>
          <w:p w14:paraId="2047CCBC" w14:textId="77777777" w:rsidR="005B5525" w:rsidRPr="002B6882" w:rsidRDefault="005B5525" w:rsidP="00547FEB">
            <w:pPr>
              <w:spacing w:line="440" w:lineRule="exact"/>
              <w:jc w:val="center"/>
              <w:rPr>
                <w:rFonts w:ascii="仿宋_GB2312" w:eastAsia="仿宋_GB2312" w:hAnsi="Arial" w:cs="Arial"/>
                <w:sz w:val="24"/>
              </w:rPr>
            </w:pPr>
          </w:p>
        </w:tc>
      </w:tr>
      <w:tr w:rsidR="002B6882" w:rsidRPr="002B6882" w14:paraId="688EAC06" w14:textId="77777777" w:rsidTr="002B2ADF">
        <w:trPr>
          <w:trHeight w:val="880"/>
        </w:trPr>
        <w:tc>
          <w:tcPr>
            <w:tcW w:w="1080" w:type="dxa"/>
            <w:tcBorders>
              <w:top w:val="single" w:sz="6" w:space="0" w:color="auto"/>
              <w:left w:val="double" w:sz="4" w:space="0" w:color="auto"/>
              <w:bottom w:val="single" w:sz="6" w:space="0" w:color="auto"/>
            </w:tcBorders>
            <w:vAlign w:val="center"/>
          </w:tcPr>
          <w:p w14:paraId="1BADA359" w14:textId="77777777" w:rsidR="005B5525" w:rsidRPr="002B6882" w:rsidRDefault="005B5525" w:rsidP="00547FEB">
            <w:pPr>
              <w:spacing w:line="440" w:lineRule="exact"/>
              <w:jc w:val="center"/>
              <w:rPr>
                <w:rFonts w:ascii="仿宋_GB2312" w:eastAsia="仿宋_GB2312" w:hAnsi="宋体" w:cs="Arial"/>
                <w:sz w:val="24"/>
              </w:rPr>
            </w:pPr>
            <w:r w:rsidRPr="002B6882">
              <w:rPr>
                <w:rFonts w:ascii="仿宋_GB2312" w:eastAsia="仿宋_GB2312" w:hAnsi="宋体" w:cs="Arial"/>
                <w:sz w:val="24"/>
              </w:rPr>
              <w:t>…</w:t>
            </w:r>
          </w:p>
        </w:tc>
        <w:tc>
          <w:tcPr>
            <w:tcW w:w="1188" w:type="dxa"/>
            <w:tcBorders>
              <w:top w:val="single" w:sz="6" w:space="0" w:color="auto"/>
              <w:bottom w:val="single" w:sz="6" w:space="0" w:color="auto"/>
              <w:right w:val="single" w:sz="4" w:space="0" w:color="auto"/>
            </w:tcBorders>
            <w:vAlign w:val="center"/>
          </w:tcPr>
          <w:p w14:paraId="6F605C87" w14:textId="77777777" w:rsidR="005B5525" w:rsidRPr="002B6882" w:rsidRDefault="005B5525" w:rsidP="00547FEB">
            <w:pPr>
              <w:spacing w:line="440" w:lineRule="exact"/>
              <w:jc w:val="center"/>
              <w:rPr>
                <w:rFonts w:ascii="仿宋_GB2312" w:eastAsia="仿宋_GB2312" w:hAnsi="Arial" w:cs="Arial"/>
                <w:sz w:val="24"/>
              </w:rPr>
            </w:pPr>
          </w:p>
        </w:tc>
        <w:tc>
          <w:tcPr>
            <w:tcW w:w="1701" w:type="dxa"/>
            <w:tcBorders>
              <w:top w:val="single" w:sz="6" w:space="0" w:color="auto"/>
              <w:left w:val="single" w:sz="4" w:space="0" w:color="auto"/>
              <w:bottom w:val="single" w:sz="6" w:space="0" w:color="auto"/>
            </w:tcBorders>
            <w:vAlign w:val="center"/>
          </w:tcPr>
          <w:p w14:paraId="5ECAA705" w14:textId="77777777" w:rsidR="005B5525" w:rsidRPr="002B6882" w:rsidRDefault="005B5525" w:rsidP="00547FEB">
            <w:pPr>
              <w:spacing w:line="440" w:lineRule="exact"/>
              <w:jc w:val="center"/>
              <w:rPr>
                <w:rFonts w:ascii="仿宋_GB2312" w:eastAsia="仿宋_GB2312" w:hAnsi="Arial" w:cs="Arial"/>
                <w:sz w:val="24"/>
              </w:rPr>
            </w:pPr>
          </w:p>
        </w:tc>
        <w:tc>
          <w:tcPr>
            <w:tcW w:w="1871" w:type="dxa"/>
            <w:tcBorders>
              <w:top w:val="single" w:sz="6" w:space="0" w:color="auto"/>
              <w:bottom w:val="single" w:sz="6" w:space="0" w:color="auto"/>
              <w:right w:val="single" w:sz="4" w:space="0" w:color="auto"/>
            </w:tcBorders>
            <w:vAlign w:val="center"/>
          </w:tcPr>
          <w:p w14:paraId="1F764DF3" w14:textId="77777777" w:rsidR="005B5525" w:rsidRPr="0051701D" w:rsidRDefault="005B5525" w:rsidP="00547FEB">
            <w:pPr>
              <w:spacing w:line="440" w:lineRule="exact"/>
              <w:jc w:val="center"/>
              <w:rPr>
                <w:rFonts w:ascii="仿宋_GB2312" w:eastAsia="仿宋_GB2312" w:hAnsi="Arial" w:cs="Arial"/>
                <w:color w:val="FF0000"/>
                <w:sz w:val="24"/>
              </w:rPr>
            </w:pPr>
          </w:p>
        </w:tc>
        <w:tc>
          <w:tcPr>
            <w:tcW w:w="1531" w:type="dxa"/>
            <w:tcBorders>
              <w:top w:val="single" w:sz="6" w:space="0" w:color="auto"/>
              <w:left w:val="single" w:sz="4" w:space="0" w:color="auto"/>
              <w:bottom w:val="single" w:sz="6" w:space="0" w:color="auto"/>
              <w:right w:val="single" w:sz="4" w:space="0" w:color="auto"/>
            </w:tcBorders>
            <w:vAlign w:val="center"/>
          </w:tcPr>
          <w:p w14:paraId="189922AB" w14:textId="77777777" w:rsidR="005B5525" w:rsidRPr="002B6882" w:rsidRDefault="005B5525" w:rsidP="00547FEB">
            <w:pPr>
              <w:spacing w:line="440" w:lineRule="exact"/>
              <w:jc w:val="center"/>
              <w:rPr>
                <w:rFonts w:ascii="仿宋_GB2312" w:eastAsia="仿宋_GB2312" w:hAnsi="Arial" w:cs="Arial"/>
                <w:sz w:val="24"/>
              </w:rPr>
            </w:pPr>
          </w:p>
        </w:tc>
        <w:tc>
          <w:tcPr>
            <w:tcW w:w="1449" w:type="dxa"/>
            <w:tcBorders>
              <w:top w:val="single" w:sz="6" w:space="0" w:color="auto"/>
              <w:left w:val="single" w:sz="4" w:space="0" w:color="auto"/>
              <w:bottom w:val="single" w:sz="6" w:space="0" w:color="auto"/>
              <w:right w:val="double" w:sz="4" w:space="0" w:color="auto"/>
            </w:tcBorders>
            <w:vAlign w:val="center"/>
          </w:tcPr>
          <w:p w14:paraId="45D3C739" w14:textId="77777777" w:rsidR="005B5525" w:rsidRPr="002B6882" w:rsidRDefault="005B5525" w:rsidP="00547FEB">
            <w:pPr>
              <w:spacing w:line="440" w:lineRule="exact"/>
              <w:jc w:val="center"/>
              <w:rPr>
                <w:rFonts w:ascii="仿宋_GB2312" w:eastAsia="仿宋_GB2312" w:hAnsi="Arial" w:cs="Arial"/>
                <w:sz w:val="24"/>
              </w:rPr>
            </w:pPr>
          </w:p>
        </w:tc>
      </w:tr>
      <w:tr w:rsidR="002B6882" w:rsidRPr="002B6882" w14:paraId="7F7D4FCD" w14:textId="77777777" w:rsidTr="00CC127B">
        <w:trPr>
          <w:trHeight w:val="880"/>
        </w:trPr>
        <w:tc>
          <w:tcPr>
            <w:tcW w:w="2268" w:type="dxa"/>
            <w:gridSpan w:val="2"/>
            <w:tcBorders>
              <w:top w:val="single" w:sz="6" w:space="0" w:color="auto"/>
              <w:left w:val="double" w:sz="4" w:space="0" w:color="auto"/>
              <w:bottom w:val="single" w:sz="6" w:space="0" w:color="auto"/>
              <w:right w:val="single" w:sz="4" w:space="0" w:color="auto"/>
            </w:tcBorders>
            <w:vAlign w:val="center"/>
          </w:tcPr>
          <w:p w14:paraId="446A459C" w14:textId="5C6E1602" w:rsidR="005B5525" w:rsidRPr="002B6882" w:rsidRDefault="006257FF" w:rsidP="00547FEB">
            <w:pPr>
              <w:spacing w:line="440" w:lineRule="exact"/>
              <w:jc w:val="center"/>
              <w:rPr>
                <w:rFonts w:ascii="仿宋_GB2312" w:eastAsia="仿宋_GB2312" w:hAnsi="Arial" w:cs="Arial"/>
                <w:sz w:val="24"/>
              </w:rPr>
            </w:pPr>
            <w:r>
              <w:rPr>
                <w:rFonts w:ascii="仿宋_GB2312" w:eastAsia="仿宋_GB2312" w:hAnsi="宋体" w:cs="Arial" w:hint="eastAsia"/>
                <w:sz w:val="24"/>
              </w:rPr>
              <w:t>磋商</w:t>
            </w:r>
            <w:r w:rsidR="005B5525" w:rsidRPr="002B6882">
              <w:rPr>
                <w:rFonts w:ascii="仿宋_GB2312" w:eastAsia="仿宋_GB2312" w:hAnsi="宋体" w:cs="Arial" w:hint="eastAsia"/>
                <w:sz w:val="24"/>
              </w:rPr>
              <w:t>报价（大写）</w:t>
            </w:r>
          </w:p>
        </w:tc>
        <w:tc>
          <w:tcPr>
            <w:tcW w:w="6552" w:type="dxa"/>
            <w:gridSpan w:val="4"/>
            <w:tcBorders>
              <w:top w:val="single" w:sz="6" w:space="0" w:color="auto"/>
              <w:left w:val="single" w:sz="4" w:space="0" w:color="auto"/>
              <w:bottom w:val="single" w:sz="6" w:space="0" w:color="auto"/>
              <w:right w:val="double" w:sz="4" w:space="0" w:color="auto"/>
            </w:tcBorders>
            <w:vAlign w:val="center"/>
          </w:tcPr>
          <w:p w14:paraId="3BFD4CEF" w14:textId="77777777" w:rsidR="005B5525" w:rsidRPr="002B6882" w:rsidRDefault="005B5525" w:rsidP="00547FEB">
            <w:pPr>
              <w:spacing w:line="440" w:lineRule="exact"/>
              <w:jc w:val="center"/>
              <w:rPr>
                <w:rFonts w:ascii="仿宋_GB2312" w:eastAsia="仿宋_GB2312" w:hAnsi="Arial" w:cs="Arial"/>
                <w:sz w:val="24"/>
              </w:rPr>
            </w:pPr>
          </w:p>
        </w:tc>
      </w:tr>
      <w:tr w:rsidR="00CC127B" w:rsidRPr="002B6882" w14:paraId="7A04E527" w14:textId="77777777" w:rsidTr="002B2ADF">
        <w:trPr>
          <w:trHeight w:val="880"/>
        </w:trPr>
        <w:tc>
          <w:tcPr>
            <w:tcW w:w="2268" w:type="dxa"/>
            <w:gridSpan w:val="2"/>
            <w:tcBorders>
              <w:top w:val="single" w:sz="6" w:space="0" w:color="auto"/>
              <w:left w:val="double" w:sz="4" w:space="0" w:color="auto"/>
              <w:bottom w:val="double" w:sz="4" w:space="0" w:color="auto"/>
              <w:right w:val="single" w:sz="4" w:space="0" w:color="auto"/>
            </w:tcBorders>
            <w:vAlign w:val="center"/>
          </w:tcPr>
          <w:p w14:paraId="4CA86A5A" w14:textId="5057CDCA" w:rsidR="00CC127B" w:rsidRDefault="00CC127B" w:rsidP="00547FEB">
            <w:pPr>
              <w:spacing w:line="440" w:lineRule="exact"/>
              <w:jc w:val="center"/>
              <w:rPr>
                <w:rFonts w:ascii="仿宋_GB2312" w:eastAsia="仿宋_GB2312" w:hAnsi="宋体" w:cs="Arial"/>
                <w:sz w:val="24"/>
              </w:rPr>
            </w:pPr>
            <w:r w:rsidRPr="002A5330">
              <w:rPr>
                <w:rFonts w:ascii="仿宋_GB2312" w:eastAsia="仿宋_GB2312" w:hAnsi="Arial" w:cs="Arial" w:hint="eastAsia"/>
                <w:sz w:val="24"/>
              </w:rPr>
              <w:t>二次报价</w:t>
            </w:r>
            <w:r>
              <w:rPr>
                <w:rFonts w:ascii="仿宋_GB2312" w:eastAsia="仿宋_GB2312" w:hAnsi="Arial" w:cs="Arial" w:hint="eastAsia"/>
                <w:sz w:val="24"/>
              </w:rPr>
              <w:t>(大写)</w:t>
            </w:r>
          </w:p>
        </w:tc>
        <w:tc>
          <w:tcPr>
            <w:tcW w:w="6552" w:type="dxa"/>
            <w:gridSpan w:val="4"/>
            <w:tcBorders>
              <w:top w:val="single" w:sz="6" w:space="0" w:color="auto"/>
              <w:left w:val="single" w:sz="4" w:space="0" w:color="auto"/>
              <w:bottom w:val="double" w:sz="4" w:space="0" w:color="auto"/>
              <w:right w:val="double" w:sz="4" w:space="0" w:color="auto"/>
            </w:tcBorders>
            <w:vAlign w:val="center"/>
          </w:tcPr>
          <w:p w14:paraId="7404DFA6" w14:textId="77777777" w:rsidR="00CC127B" w:rsidRPr="002B6882" w:rsidRDefault="00CC127B" w:rsidP="00547FEB">
            <w:pPr>
              <w:spacing w:line="440" w:lineRule="exact"/>
              <w:jc w:val="center"/>
              <w:rPr>
                <w:rFonts w:ascii="仿宋_GB2312" w:eastAsia="仿宋_GB2312" w:hAnsi="Arial" w:cs="Arial"/>
                <w:sz w:val="24"/>
              </w:rPr>
            </w:pPr>
          </w:p>
        </w:tc>
      </w:tr>
    </w:tbl>
    <w:p w14:paraId="056B69A8" w14:textId="77777777" w:rsidR="005B5525" w:rsidRPr="002B6882"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填表说明：</w:t>
      </w:r>
    </w:p>
    <w:p w14:paraId="04C10104" w14:textId="277C665B" w:rsidR="005B5525" w:rsidRPr="002B6882"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1．</w:t>
      </w:r>
      <w:r w:rsidRPr="002B2ADF">
        <w:rPr>
          <w:rFonts w:ascii="仿宋_GB2312" w:eastAsia="仿宋_GB2312" w:hAnsi="宋体" w:cs="Arial" w:hint="eastAsia"/>
          <w:sz w:val="24"/>
        </w:rPr>
        <w:t>供应商对</w:t>
      </w:r>
      <w:r w:rsidR="006257FF">
        <w:rPr>
          <w:rFonts w:ascii="仿宋_GB2312" w:eastAsia="仿宋_GB2312" w:hAnsi="宋体" w:cs="Arial" w:hint="eastAsia"/>
          <w:sz w:val="24"/>
        </w:rPr>
        <w:t>磋商</w:t>
      </w:r>
      <w:r w:rsidRPr="002B2ADF">
        <w:rPr>
          <w:rFonts w:ascii="仿宋_GB2312" w:eastAsia="仿宋_GB2312" w:hAnsi="宋体" w:cs="Arial" w:hint="eastAsia"/>
          <w:sz w:val="24"/>
        </w:rPr>
        <w:t>报价若有说明应在“报价一览表”备注栏中予以注明。</w:t>
      </w:r>
    </w:p>
    <w:p w14:paraId="7B50A5A8" w14:textId="50B83330" w:rsidR="005B5525" w:rsidRPr="002B2ADF"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2．</w:t>
      </w:r>
      <w:r w:rsidR="006257FF">
        <w:rPr>
          <w:rFonts w:ascii="仿宋_GB2312" w:eastAsia="仿宋_GB2312" w:hAnsi="宋体" w:cs="Arial" w:hint="eastAsia"/>
          <w:sz w:val="24"/>
        </w:rPr>
        <w:t>磋商</w:t>
      </w:r>
      <w:r w:rsidRPr="002B6882">
        <w:rPr>
          <w:rFonts w:ascii="仿宋_GB2312" w:eastAsia="仿宋_GB2312" w:hAnsi="宋体" w:cs="Arial" w:hint="eastAsia"/>
          <w:sz w:val="24"/>
        </w:rPr>
        <w:t>报价不得填报选择性报价，</w:t>
      </w:r>
      <w:r w:rsidRPr="002B2ADF">
        <w:rPr>
          <w:rFonts w:ascii="仿宋_GB2312" w:eastAsia="仿宋_GB2312" w:hAnsi="宋体" w:cs="Arial" w:hint="eastAsia"/>
          <w:sz w:val="24"/>
        </w:rPr>
        <w:t>以可调整的价格提交的报价将被视为非响应性报价，作为无效报价处理。</w:t>
      </w:r>
    </w:p>
    <w:p w14:paraId="5FF00881" w14:textId="5753D370" w:rsidR="005B5525" w:rsidRPr="002B2ADF"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3．</w:t>
      </w:r>
      <w:r w:rsidRPr="002B2ADF">
        <w:rPr>
          <w:rFonts w:ascii="仿宋_GB2312" w:eastAsia="仿宋_GB2312" w:hAnsi="宋体" w:cs="Arial" w:hint="eastAsia"/>
          <w:sz w:val="24"/>
        </w:rPr>
        <w:t>对于供应商在“报价一览表”和报价文件中列出的赠送条款，在</w:t>
      </w:r>
      <w:r w:rsidR="006257FF">
        <w:rPr>
          <w:rFonts w:ascii="仿宋_GB2312" w:eastAsia="仿宋_GB2312" w:hAnsi="宋体" w:cs="Arial" w:hint="eastAsia"/>
          <w:sz w:val="24"/>
        </w:rPr>
        <w:t>磋商</w:t>
      </w:r>
      <w:r w:rsidRPr="002B2ADF">
        <w:rPr>
          <w:rFonts w:ascii="仿宋_GB2312" w:eastAsia="仿宋_GB2312" w:hAnsi="宋体" w:cs="Arial" w:hint="eastAsia"/>
          <w:sz w:val="24"/>
        </w:rPr>
        <w:t>评审时不得作为评分因素或者调整评审价格的依据，也不作为优先成交的条件。</w:t>
      </w:r>
    </w:p>
    <w:p w14:paraId="16831B0D" w14:textId="3B85B1D8" w:rsidR="005B5525" w:rsidRPr="002B6882"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4．</w:t>
      </w:r>
      <w:r w:rsidR="006257FF">
        <w:rPr>
          <w:rFonts w:ascii="仿宋_GB2312" w:eastAsia="仿宋_GB2312" w:hAnsi="宋体" w:cs="Arial" w:hint="eastAsia"/>
          <w:sz w:val="24"/>
        </w:rPr>
        <w:t>磋商</w:t>
      </w:r>
      <w:r w:rsidRPr="002B6882">
        <w:rPr>
          <w:rFonts w:ascii="仿宋_GB2312" w:eastAsia="仿宋_GB2312" w:hAnsi="宋体" w:cs="Arial" w:hint="eastAsia"/>
          <w:sz w:val="24"/>
        </w:rPr>
        <w:t>时，报价文件中“报价一览表”内容与报价文件中明细表内容不一致的，以“报价一览表”为准。</w:t>
      </w:r>
    </w:p>
    <w:p w14:paraId="3EB18190" w14:textId="77777777" w:rsidR="005B5525" w:rsidRPr="002B2ADF"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报价文件的大写金额和小写金额不一致的，以大写金额为准；总价金额与按单价汇总金额不一致的，以单价金额计算结果为准；单价金额小数点有明显错位的，应以总价为准，并修改单价。</w:t>
      </w:r>
    </w:p>
    <w:p w14:paraId="3AC441DC" w14:textId="3007D309" w:rsidR="005B5525" w:rsidRPr="002B6882"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5．“</w:t>
      </w:r>
      <w:r w:rsidR="006257FF">
        <w:rPr>
          <w:rFonts w:ascii="仿宋_GB2312" w:eastAsia="仿宋_GB2312" w:hAnsi="宋体" w:cs="Arial" w:hint="eastAsia"/>
          <w:sz w:val="24"/>
        </w:rPr>
        <w:t>磋商</w:t>
      </w:r>
      <w:r w:rsidRPr="002B6882">
        <w:rPr>
          <w:rFonts w:ascii="仿宋_GB2312" w:eastAsia="仿宋_GB2312" w:hAnsi="宋体" w:cs="Arial" w:hint="eastAsia"/>
          <w:sz w:val="24"/>
        </w:rPr>
        <w:t>报价”应与“分项价格表”中“总价金额”相一致。</w:t>
      </w:r>
    </w:p>
    <w:p w14:paraId="161F78E1" w14:textId="77777777" w:rsidR="005B5525" w:rsidRPr="002A5330" w:rsidRDefault="005B5525" w:rsidP="002B2ADF">
      <w:pPr>
        <w:spacing w:line="360" w:lineRule="exact"/>
        <w:ind w:leftChars="500" w:left="1050" w:rightChars="500" w:right="1050" w:firstLineChars="200" w:firstLine="480"/>
        <w:rPr>
          <w:rFonts w:ascii="黑体" w:eastAsia="黑体" w:hAnsi="黑体" w:cs="Arial"/>
          <w:sz w:val="24"/>
        </w:rPr>
      </w:pPr>
      <w:r w:rsidRPr="002A5330">
        <w:rPr>
          <w:rFonts w:ascii="黑体" w:eastAsia="黑体" w:hAnsi="黑体" w:cs="Arial" w:hint="eastAsia"/>
          <w:sz w:val="24"/>
        </w:rPr>
        <w:t>6.二次报价现场填报。</w:t>
      </w:r>
    </w:p>
    <w:p w14:paraId="1485D8CE" w14:textId="77777777" w:rsidR="00DD3728" w:rsidRDefault="00DD3728" w:rsidP="002B2ADF">
      <w:pPr>
        <w:spacing w:line="360" w:lineRule="exact"/>
        <w:ind w:leftChars="500" w:left="1050" w:rightChars="500" w:right="1050" w:firstLineChars="200" w:firstLine="480"/>
        <w:rPr>
          <w:rFonts w:ascii="仿宋_GB2312" w:eastAsia="仿宋_GB2312" w:hAnsi="宋体" w:cs="Arial"/>
          <w:sz w:val="24"/>
        </w:rPr>
      </w:pPr>
    </w:p>
    <w:p w14:paraId="7F4A08C7" w14:textId="6A9CD381" w:rsidR="002B2ADF" w:rsidRPr="002B2ADF" w:rsidRDefault="005B5525" w:rsidP="002B2ADF">
      <w:pPr>
        <w:spacing w:line="360" w:lineRule="exact"/>
        <w:ind w:leftChars="500" w:left="105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供应商名称：</w:t>
      </w:r>
      <w:r w:rsidR="00DD3728">
        <w:rPr>
          <w:rFonts w:ascii="仿宋_GB2312" w:eastAsia="仿宋_GB2312" w:hAnsi="宋体" w:cs="Arial" w:hint="eastAsia"/>
          <w:sz w:val="24"/>
          <w:u w:val="single"/>
        </w:rPr>
        <w:t xml:space="preserve">  </w:t>
      </w:r>
      <w:r w:rsidRPr="002B2ADF">
        <w:rPr>
          <w:rFonts w:ascii="仿宋_GB2312" w:eastAsia="仿宋_GB2312" w:hAnsi="宋体" w:cs="Arial" w:hint="eastAsia"/>
          <w:sz w:val="24"/>
          <w:u w:val="single"/>
        </w:rPr>
        <w:t xml:space="preserve">（加盖公章） </w:t>
      </w:r>
    </w:p>
    <w:p w14:paraId="563FC3B6" w14:textId="77777777" w:rsidR="005B5525" w:rsidRPr="002B2ADF" w:rsidRDefault="005B5525" w:rsidP="002B2ADF">
      <w:pPr>
        <w:spacing w:line="360" w:lineRule="exact"/>
        <w:ind w:leftChars="500" w:left="1050" w:rightChars="500" w:right="1050" w:firstLineChars="200" w:firstLine="480"/>
        <w:rPr>
          <w:rFonts w:ascii="仿宋_GB2312" w:eastAsia="仿宋_GB2312" w:hAnsi="宋体" w:cs="Arial"/>
          <w:sz w:val="24"/>
        </w:rPr>
      </w:pPr>
      <w:r w:rsidRPr="002B2ADF">
        <w:rPr>
          <w:rFonts w:ascii="仿宋_GB2312" w:eastAsia="仿宋_GB2312" w:hAnsi="宋体" w:cs="Arial" w:hint="eastAsia"/>
          <w:sz w:val="24"/>
        </w:rPr>
        <w:t xml:space="preserve">            </w:t>
      </w:r>
    </w:p>
    <w:p w14:paraId="674412FA" w14:textId="61D7D158" w:rsidR="005B5525" w:rsidRPr="002B2ADF" w:rsidRDefault="005B5525" w:rsidP="002B2ADF">
      <w:pPr>
        <w:spacing w:line="360" w:lineRule="exact"/>
        <w:ind w:leftChars="500" w:left="105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 xml:space="preserve">法定代表人或其授权代表人：  </w:t>
      </w:r>
      <w:r w:rsidR="00DD3728">
        <w:rPr>
          <w:rFonts w:ascii="仿宋_GB2312" w:eastAsia="仿宋_GB2312" w:hAnsi="宋体" w:cs="Arial" w:hint="eastAsia"/>
          <w:sz w:val="24"/>
          <w:u w:val="single"/>
        </w:rPr>
        <w:t xml:space="preserve">  </w:t>
      </w:r>
      <w:r w:rsidRPr="002B2ADF">
        <w:rPr>
          <w:rFonts w:ascii="仿宋_GB2312" w:eastAsia="仿宋_GB2312" w:hAnsi="宋体" w:cs="Arial" w:hint="eastAsia"/>
          <w:sz w:val="24"/>
          <w:u w:val="single"/>
        </w:rPr>
        <w:t>(签字 ；字迹应工整、清晰)</w:t>
      </w:r>
      <w:r w:rsidR="00DD3728">
        <w:rPr>
          <w:rFonts w:ascii="仿宋_GB2312" w:eastAsia="仿宋_GB2312" w:hAnsi="宋体" w:cs="Arial"/>
          <w:sz w:val="24"/>
          <w:u w:val="single"/>
        </w:rPr>
        <w:t xml:space="preserve">  </w:t>
      </w:r>
    </w:p>
    <w:p w14:paraId="3998F64F" w14:textId="77777777" w:rsidR="002B2ADF" w:rsidRPr="002B2ADF" w:rsidRDefault="002B2ADF" w:rsidP="002B2ADF">
      <w:pPr>
        <w:spacing w:line="360" w:lineRule="exact"/>
        <w:ind w:leftChars="500" w:left="1050" w:rightChars="500" w:right="1050" w:firstLineChars="200" w:firstLine="480"/>
        <w:rPr>
          <w:rFonts w:ascii="仿宋_GB2312" w:eastAsia="仿宋_GB2312" w:hAnsi="宋体" w:cs="Arial"/>
          <w:sz w:val="24"/>
        </w:rPr>
      </w:pPr>
    </w:p>
    <w:p w14:paraId="474823B9" w14:textId="0709948D" w:rsidR="00DD3728" w:rsidRPr="00DD3728" w:rsidRDefault="005B5525" w:rsidP="00DD3728">
      <w:pPr>
        <w:spacing w:line="360" w:lineRule="exact"/>
        <w:ind w:leftChars="500" w:left="105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签署日期：</w:t>
      </w:r>
      <w:r w:rsidRPr="002B2ADF">
        <w:rPr>
          <w:rFonts w:ascii="仿宋_GB2312" w:eastAsia="仿宋_GB2312" w:hAnsi="宋体" w:cs="Arial" w:hint="eastAsia"/>
          <w:sz w:val="24"/>
          <w:u w:val="single"/>
        </w:rPr>
        <w:t xml:space="preserve">          年      月      日</w:t>
      </w:r>
      <w:r w:rsidR="00DD3728" w:rsidRPr="002B2ADF">
        <w:rPr>
          <w:rFonts w:ascii="仿宋_GB2312" w:eastAsia="仿宋_GB2312" w:hAnsi="宋体" w:cs="Arial" w:hint="eastAsia"/>
          <w:sz w:val="24"/>
          <w:u w:val="single"/>
        </w:rPr>
        <w:t xml:space="preserve">       </w:t>
      </w:r>
    </w:p>
    <w:p w14:paraId="358398B3" w14:textId="1594885E" w:rsidR="00DD3728" w:rsidRPr="00DD3728" w:rsidRDefault="00DD3728">
      <w:pPr>
        <w:widowControl/>
        <w:jc w:val="left"/>
        <w:rPr>
          <w:rFonts w:ascii="仿宋_GB2312" w:eastAsia="仿宋_GB2312" w:hAnsi="宋体" w:cs="Lucida Sans Unicode"/>
          <w:sz w:val="24"/>
        </w:rPr>
      </w:pPr>
      <w:r w:rsidRPr="00DD3728">
        <w:rPr>
          <w:rFonts w:ascii="仿宋_GB2312" w:eastAsia="仿宋_GB2312" w:hAnsi="宋体" w:cs="Lucida Sans Unicode"/>
          <w:sz w:val="24"/>
        </w:rPr>
        <w:br w:type="page"/>
      </w:r>
    </w:p>
    <w:p w14:paraId="08959DA8" w14:textId="26A873A2" w:rsidR="002B2ADF" w:rsidRPr="006D267F" w:rsidRDefault="002B2ADF" w:rsidP="006D267F">
      <w:pPr>
        <w:spacing w:line="360" w:lineRule="exact"/>
        <w:rPr>
          <w:rFonts w:ascii="黑体" w:eastAsia="黑体" w:hAnsi="黑体" w:cs="Arial"/>
          <w:sz w:val="24"/>
        </w:rPr>
      </w:pPr>
    </w:p>
    <w:p w14:paraId="43F80722" w14:textId="7FDAB48D" w:rsidR="006D267F" w:rsidRDefault="006D267F" w:rsidP="005B5525">
      <w:pPr>
        <w:spacing w:line="360" w:lineRule="exact"/>
        <w:rPr>
          <w:rFonts w:ascii="仿宋_GB2312" w:eastAsia="仿宋_GB2312" w:hAnsi="宋体" w:cs="Arial"/>
          <w:sz w:val="24"/>
        </w:rPr>
      </w:pPr>
    </w:p>
    <w:p w14:paraId="35674D02" w14:textId="77777777" w:rsidR="006D267F" w:rsidRPr="00B06104" w:rsidRDefault="006D267F" w:rsidP="006D267F">
      <w:pPr>
        <w:spacing w:line="480" w:lineRule="auto"/>
        <w:ind w:rightChars="500" w:right="1050" w:firstLineChars="500" w:firstLine="1200"/>
        <w:rPr>
          <w:rFonts w:ascii="仿宋_GB2312" w:eastAsia="仿宋_GB2312" w:hAnsi="宋体" w:cs="Lucida Sans Unicode"/>
          <w:sz w:val="24"/>
          <w:u w:val="single"/>
        </w:rPr>
      </w:pPr>
      <w:r w:rsidRPr="00B06104">
        <w:rPr>
          <w:rFonts w:ascii="仿宋_GB2312" w:eastAsia="仿宋_GB2312" w:hAnsi="宋体" w:cs="Lucida Sans Unicode" w:hint="eastAsia"/>
          <w:sz w:val="24"/>
        </w:rPr>
        <w:t>格式6附表1</w:t>
      </w:r>
    </w:p>
    <w:p w14:paraId="5702117A" w14:textId="77777777" w:rsidR="006D267F" w:rsidRPr="004806F0" w:rsidRDefault="006D267F" w:rsidP="006D267F">
      <w:pPr>
        <w:spacing w:beforeLines="100" w:before="240" w:afterLines="100" w:after="240" w:line="480" w:lineRule="exact"/>
        <w:jc w:val="center"/>
        <w:rPr>
          <w:rFonts w:ascii="宋体" w:hAnsi="宋体" w:cs="Lucida Sans Unicode"/>
          <w:b/>
          <w:sz w:val="44"/>
          <w:szCs w:val="44"/>
        </w:rPr>
      </w:pPr>
      <w:r w:rsidRPr="004806F0">
        <w:rPr>
          <w:rFonts w:ascii="宋体" w:hAnsi="宋体" w:cs="Lucida Sans Unicode" w:hint="eastAsia"/>
          <w:b/>
          <w:sz w:val="44"/>
          <w:szCs w:val="44"/>
        </w:rPr>
        <w:t>分项价格表</w:t>
      </w:r>
    </w:p>
    <w:p w14:paraId="056567AA" w14:textId="77777777" w:rsidR="006D267F" w:rsidRPr="004806F0" w:rsidRDefault="006D267F" w:rsidP="006D267F">
      <w:pPr>
        <w:spacing w:line="440" w:lineRule="exact"/>
        <w:ind w:firstLineChars="650" w:firstLine="1560"/>
        <w:rPr>
          <w:rFonts w:ascii="仿宋_GB2312" w:eastAsia="仿宋_GB2312" w:hAnsi="Arial" w:cs="Arial"/>
          <w:sz w:val="24"/>
        </w:rPr>
      </w:pPr>
      <w:r w:rsidRPr="004806F0">
        <w:rPr>
          <w:rFonts w:ascii="仿宋_GB2312" w:eastAsia="仿宋_GB2312" w:hAnsi="Arial" w:cs="Arial" w:hint="eastAsia"/>
          <w:sz w:val="24"/>
        </w:rPr>
        <w:t xml:space="preserve">                                  </w:t>
      </w:r>
      <w:r>
        <w:rPr>
          <w:rFonts w:ascii="仿宋_GB2312" w:eastAsia="仿宋_GB2312" w:hAnsi="Arial" w:cs="Arial" w:hint="eastAsia"/>
          <w:sz w:val="24"/>
        </w:rPr>
        <w:t xml:space="preserve">             </w:t>
      </w:r>
      <w:r w:rsidRPr="004806F0">
        <w:rPr>
          <w:rFonts w:ascii="仿宋_GB2312" w:eastAsia="仿宋_GB2312" w:hAnsi="Arial" w:cs="Arial" w:hint="eastAsia"/>
          <w:sz w:val="24"/>
        </w:rPr>
        <w:t xml:space="preserve">  单位：元（人民币）</w:t>
      </w:r>
    </w:p>
    <w:tbl>
      <w:tblPr>
        <w:tblW w:w="4113" w:type="pct"/>
        <w:tblInd w:w="9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977"/>
        <w:gridCol w:w="3542"/>
        <w:gridCol w:w="2269"/>
      </w:tblGrid>
      <w:tr w:rsidR="006D267F" w:rsidRPr="004806F0" w14:paraId="13F687D6" w14:textId="77777777" w:rsidTr="007D01DB">
        <w:trPr>
          <w:trHeight w:val="807"/>
        </w:trPr>
        <w:tc>
          <w:tcPr>
            <w:tcW w:w="1694" w:type="pct"/>
            <w:tcBorders>
              <w:top w:val="double" w:sz="4" w:space="0" w:color="auto"/>
              <w:left w:val="double" w:sz="4" w:space="0" w:color="auto"/>
              <w:bottom w:val="single" w:sz="6" w:space="0" w:color="auto"/>
              <w:right w:val="single" w:sz="6" w:space="0" w:color="auto"/>
            </w:tcBorders>
            <w:vAlign w:val="center"/>
          </w:tcPr>
          <w:p w14:paraId="1E469F47" w14:textId="77777777" w:rsidR="006D267F" w:rsidRPr="004806F0" w:rsidRDefault="006D267F" w:rsidP="007D01DB">
            <w:pPr>
              <w:spacing w:line="440" w:lineRule="exact"/>
              <w:jc w:val="center"/>
              <w:rPr>
                <w:rFonts w:ascii="仿宋_GB2312" w:eastAsia="仿宋_GB2312" w:hAnsi="Arial" w:cs="Arial"/>
                <w:sz w:val="24"/>
              </w:rPr>
            </w:pPr>
            <w:r>
              <w:rPr>
                <w:rFonts w:ascii="仿宋_GB2312" w:eastAsia="仿宋_GB2312" w:hAnsi="Arial" w:cs="Arial" w:hint="eastAsia"/>
                <w:sz w:val="24"/>
              </w:rPr>
              <w:t>分项项目</w:t>
            </w:r>
          </w:p>
        </w:tc>
        <w:tc>
          <w:tcPr>
            <w:tcW w:w="2015" w:type="pct"/>
            <w:tcBorders>
              <w:top w:val="double" w:sz="4" w:space="0" w:color="auto"/>
              <w:left w:val="single" w:sz="6" w:space="0" w:color="auto"/>
              <w:bottom w:val="single" w:sz="6" w:space="0" w:color="auto"/>
              <w:right w:val="single" w:sz="6" w:space="0" w:color="auto"/>
            </w:tcBorders>
            <w:vAlign w:val="center"/>
          </w:tcPr>
          <w:p w14:paraId="16593B51" w14:textId="77777777" w:rsidR="006D267F" w:rsidRPr="004806F0" w:rsidRDefault="006D267F" w:rsidP="007D01DB">
            <w:pPr>
              <w:spacing w:line="440" w:lineRule="exact"/>
              <w:jc w:val="center"/>
              <w:rPr>
                <w:rFonts w:ascii="仿宋_GB2312" w:eastAsia="仿宋_GB2312" w:hAnsi="Arial" w:cs="Arial"/>
                <w:sz w:val="24"/>
              </w:rPr>
            </w:pPr>
            <w:r w:rsidRPr="004806F0">
              <w:rPr>
                <w:rFonts w:ascii="仿宋_GB2312" w:eastAsia="仿宋_GB2312" w:hAnsi="Arial" w:cs="Arial" w:hint="eastAsia"/>
                <w:sz w:val="24"/>
              </w:rPr>
              <w:t>金    额（元）</w:t>
            </w:r>
          </w:p>
        </w:tc>
        <w:tc>
          <w:tcPr>
            <w:tcW w:w="1292" w:type="pct"/>
            <w:tcBorders>
              <w:top w:val="double" w:sz="4" w:space="0" w:color="auto"/>
              <w:left w:val="single" w:sz="6" w:space="0" w:color="auto"/>
              <w:bottom w:val="single" w:sz="6" w:space="0" w:color="auto"/>
              <w:right w:val="double" w:sz="4" w:space="0" w:color="auto"/>
            </w:tcBorders>
            <w:vAlign w:val="center"/>
          </w:tcPr>
          <w:p w14:paraId="784541B4" w14:textId="77777777" w:rsidR="006D267F" w:rsidRPr="004806F0" w:rsidRDefault="006D267F" w:rsidP="007D01DB">
            <w:pPr>
              <w:spacing w:line="440" w:lineRule="exact"/>
              <w:jc w:val="center"/>
              <w:rPr>
                <w:rFonts w:ascii="仿宋_GB2312" w:eastAsia="仿宋_GB2312" w:hAnsi="Arial" w:cs="Arial"/>
                <w:sz w:val="24"/>
              </w:rPr>
            </w:pPr>
            <w:r w:rsidRPr="004806F0">
              <w:rPr>
                <w:rFonts w:ascii="仿宋_GB2312" w:eastAsia="仿宋_GB2312" w:hAnsi="Arial" w:cs="Arial" w:hint="eastAsia"/>
                <w:sz w:val="24"/>
              </w:rPr>
              <w:t>备</w:t>
            </w:r>
            <w:r>
              <w:rPr>
                <w:rFonts w:ascii="仿宋_GB2312" w:eastAsia="仿宋_GB2312" w:hAnsi="Arial" w:cs="Arial" w:hint="eastAsia"/>
                <w:sz w:val="24"/>
              </w:rPr>
              <w:t xml:space="preserve">  </w:t>
            </w:r>
            <w:r w:rsidRPr="004806F0">
              <w:rPr>
                <w:rFonts w:ascii="仿宋_GB2312" w:eastAsia="仿宋_GB2312" w:hAnsi="Arial" w:cs="Arial" w:hint="eastAsia"/>
                <w:sz w:val="24"/>
              </w:rPr>
              <w:t>注</w:t>
            </w:r>
          </w:p>
        </w:tc>
      </w:tr>
      <w:tr w:rsidR="006D267F" w:rsidRPr="004806F0" w14:paraId="6F150D3E" w14:textId="77777777" w:rsidTr="007D01DB">
        <w:trPr>
          <w:trHeight w:val="808"/>
        </w:trPr>
        <w:tc>
          <w:tcPr>
            <w:tcW w:w="1694" w:type="pct"/>
            <w:tcBorders>
              <w:top w:val="single" w:sz="6" w:space="0" w:color="auto"/>
              <w:left w:val="double" w:sz="4" w:space="0" w:color="auto"/>
              <w:bottom w:val="single" w:sz="6" w:space="0" w:color="auto"/>
              <w:right w:val="single" w:sz="6" w:space="0" w:color="auto"/>
            </w:tcBorders>
            <w:vAlign w:val="center"/>
          </w:tcPr>
          <w:p w14:paraId="73C5D084" w14:textId="77777777" w:rsidR="006D267F" w:rsidRPr="004806F0" w:rsidRDefault="006D267F" w:rsidP="007D01DB">
            <w:pPr>
              <w:spacing w:line="440" w:lineRule="exact"/>
              <w:jc w:val="center"/>
              <w:rPr>
                <w:rFonts w:ascii="仿宋_GB2312" w:eastAsia="仿宋_GB2312"/>
                <w:szCs w:val="21"/>
              </w:rPr>
            </w:pPr>
          </w:p>
        </w:tc>
        <w:tc>
          <w:tcPr>
            <w:tcW w:w="2015" w:type="pct"/>
            <w:tcBorders>
              <w:top w:val="single" w:sz="6" w:space="0" w:color="auto"/>
              <w:left w:val="single" w:sz="6" w:space="0" w:color="auto"/>
              <w:bottom w:val="single" w:sz="6" w:space="0" w:color="auto"/>
              <w:right w:val="single" w:sz="6" w:space="0" w:color="auto"/>
            </w:tcBorders>
          </w:tcPr>
          <w:p w14:paraId="06DD4581" w14:textId="77777777" w:rsidR="006D267F" w:rsidRPr="004806F0" w:rsidRDefault="006D267F" w:rsidP="007D01DB">
            <w:pPr>
              <w:spacing w:line="440" w:lineRule="exact"/>
              <w:jc w:val="center"/>
              <w:rPr>
                <w:rFonts w:ascii="仿宋_GB2312" w:eastAsia="仿宋_GB2312"/>
                <w:sz w:val="24"/>
              </w:rPr>
            </w:pPr>
          </w:p>
        </w:tc>
        <w:tc>
          <w:tcPr>
            <w:tcW w:w="1292" w:type="pct"/>
            <w:tcBorders>
              <w:top w:val="single" w:sz="6" w:space="0" w:color="auto"/>
              <w:left w:val="single" w:sz="6" w:space="0" w:color="auto"/>
              <w:bottom w:val="single" w:sz="6" w:space="0" w:color="auto"/>
              <w:right w:val="double" w:sz="4" w:space="0" w:color="auto"/>
            </w:tcBorders>
            <w:vAlign w:val="center"/>
          </w:tcPr>
          <w:p w14:paraId="71C0088D" w14:textId="77777777" w:rsidR="006D267F" w:rsidRPr="004806F0" w:rsidRDefault="006D267F" w:rsidP="007D01DB">
            <w:pPr>
              <w:spacing w:line="440" w:lineRule="exact"/>
              <w:jc w:val="center"/>
              <w:rPr>
                <w:rFonts w:ascii="仿宋_GB2312" w:eastAsia="仿宋_GB2312"/>
                <w:sz w:val="24"/>
              </w:rPr>
            </w:pPr>
          </w:p>
        </w:tc>
      </w:tr>
      <w:tr w:rsidR="006D267F" w:rsidRPr="004806F0" w14:paraId="2A55CDCD" w14:textId="77777777" w:rsidTr="007D01DB">
        <w:trPr>
          <w:trHeight w:val="808"/>
        </w:trPr>
        <w:tc>
          <w:tcPr>
            <w:tcW w:w="1694" w:type="pct"/>
            <w:tcBorders>
              <w:top w:val="single" w:sz="6" w:space="0" w:color="auto"/>
              <w:left w:val="double" w:sz="4" w:space="0" w:color="auto"/>
              <w:bottom w:val="single" w:sz="6" w:space="0" w:color="auto"/>
              <w:right w:val="single" w:sz="6" w:space="0" w:color="auto"/>
            </w:tcBorders>
            <w:vAlign w:val="center"/>
          </w:tcPr>
          <w:p w14:paraId="15AA05D4" w14:textId="77777777" w:rsidR="006D267F" w:rsidRPr="004806F0" w:rsidRDefault="006D267F" w:rsidP="007D01DB">
            <w:pPr>
              <w:spacing w:line="440" w:lineRule="exact"/>
              <w:jc w:val="center"/>
              <w:rPr>
                <w:rFonts w:ascii="仿宋_GB2312" w:eastAsia="仿宋_GB2312"/>
                <w:sz w:val="24"/>
              </w:rPr>
            </w:pPr>
          </w:p>
        </w:tc>
        <w:tc>
          <w:tcPr>
            <w:tcW w:w="2015" w:type="pct"/>
            <w:tcBorders>
              <w:top w:val="single" w:sz="6" w:space="0" w:color="auto"/>
              <w:left w:val="single" w:sz="6" w:space="0" w:color="auto"/>
              <w:bottom w:val="single" w:sz="6" w:space="0" w:color="auto"/>
              <w:right w:val="single" w:sz="6" w:space="0" w:color="auto"/>
            </w:tcBorders>
          </w:tcPr>
          <w:p w14:paraId="36AE44B2" w14:textId="77777777" w:rsidR="006D267F" w:rsidRPr="004806F0" w:rsidRDefault="006D267F" w:rsidP="007D01DB">
            <w:pPr>
              <w:spacing w:line="440" w:lineRule="exact"/>
              <w:jc w:val="center"/>
              <w:rPr>
                <w:rFonts w:ascii="仿宋_GB2312" w:eastAsia="仿宋_GB2312"/>
                <w:sz w:val="24"/>
              </w:rPr>
            </w:pPr>
          </w:p>
        </w:tc>
        <w:tc>
          <w:tcPr>
            <w:tcW w:w="1292" w:type="pct"/>
            <w:tcBorders>
              <w:top w:val="single" w:sz="6" w:space="0" w:color="auto"/>
              <w:left w:val="single" w:sz="6" w:space="0" w:color="auto"/>
              <w:bottom w:val="single" w:sz="6" w:space="0" w:color="auto"/>
              <w:right w:val="double" w:sz="4" w:space="0" w:color="auto"/>
            </w:tcBorders>
            <w:vAlign w:val="center"/>
          </w:tcPr>
          <w:p w14:paraId="568E40B9" w14:textId="77777777" w:rsidR="006D267F" w:rsidRPr="004806F0" w:rsidRDefault="006D267F" w:rsidP="007D01DB">
            <w:pPr>
              <w:spacing w:line="440" w:lineRule="exact"/>
              <w:jc w:val="center"/>
              <w:rPr>
                <w:rFonts w:ascii="仿宋_GB2312" w:eastAsia="仿宋_GB2312"/>
                <w:sz w:val="24"/>
              </w:rPr>
            </w:pPr>
          </w:p>
        </w:tc>
      </w:tr>
      <w:tr w:rsidR="006D267F" w:rsidRPr="004806F0" w14:paraId="6FD48BD0" w14:textId="77777777" w:rsidTr="007D01DB">
        <w:trPr>
          <w:trHeight w:val="808"/>
        </w:trPr>
        <w:tc>
          <w:tcPr>
            <w:tcW w:w="1694" w:type="pct"/>
            <w:tcBorders>
              <w:top w:val="single" w:sz="6" w:space="0" w:color="auto"/>
              <w:left w:val="double" w:sz="4" w:space="0" w:color="auto"/>
              <w:bottom w:val="single" w:sz="6" w:space="0" w:color="auto"/>
              <w:right w:val="single" w:sz="6" w:space="0" w:color="auto"/>
            </w:tcBorders>
            <w:vAlign w:val="center"/>
          </w:tcPr>
          <w:p w14:paraId="38C50E16" w14:textId="77777777" w:rsidR="006D267F" w:rsidRPr="004806F0" w:rsidRDefault="006D267F" w:rsidP="007D01DB">
            <w:pPr>
              <w:spacing w:line="440" w:lineRule="exact"/>
              <w:jc w:val="center"/>
              <w:rPr>
                <w:rFonts w:ascii="仿宋_GB2312" w:eastAsia="仿宋_GB2312"/>
                <w:sz w:val="24"/>
              </w:rPr>
            </w:pPr>
          </w:p>
        </w:tc>
        <w:tc>
          <w:tcPr>
            <w:tcW w:w="2015" w:type="pct"/>
            <w:tcBorders>
              <w:top w:val="single" w:sz="6" w:space="0" w:color="auto"/>
              <w:left w:val="single" w:sz="6" w:space="0" w:color="auto"/>
              <w:bottom w:val="single" w:sz="6" w:space="0" w:color="auto"/>
              <w:right w:val="single" w:sz="6" w:space="0" w:color="auto"/>
            </w:tcBorders>
          </w:tcPr>
          <w:p w14:paraId="7ABA28F2" w14:textId="77777777" w:rsidR="006D267F" w:rsidRPr="004806F0" w:rsidRDefault="006D267F" w:rsidP="007D01DB">
            <w:pPr>
              <w:spacing w:line="440" w:lineRule="exact"/>
              <w:jc w:val="center"/>
              <w:rPr>
                <w:rFonts w:ascii="仿宋_GB2312" w:eastAsia="仿宋_GB2312"/>
                <w:sz w:val="24"/>
              </w:rPr>
            </w:pPr>
          </w:p>
        </w:tc>
        <w:tc>
          <w:tcPr>
            <w:tcW w:w="1292" w:type="pct"/>
            <w:tcBorders>
              <w:top w:val="single" w:sz="6" w:space="0" w:color="auto"/>
              <w:left w:val="single" w:sz="6" w:space="0" w:color="auto"/>
              <w:bottom w:val="single" w:sz="6" w:space="0" w:color="auto"/>
              <w:right w:val="double" w:sz="4" w:space="0" w:color="auto"/>
            </w:tcBorders>
            <w:vAlign w:val="center"/>
          </w:tcPr>
          <w:p w14:paraId="52C1CCA4" w14:textId="77777777" w:rsidR="006D267F" w:rsidRPr="004806F0" w:rsidRDefault="006D267F" w:rsidP="007D01DB">
            <w:pPr>
              <w:spacing w:line="440" w:lineRule="exact"/>
              <w:jc w:val="center"/>
              <w:rPr>
                <w:rFonts w:ascii="仿宋_GB2312" w:eastAsia="仿宋_GB2312"/>
                <w:sz w:val="24"/>
              </w:rPr>
            </w:pPr>
          </w:p>
        </w:tc>
      </w:tr>
      <w:tr w:rsidR="006D267F" w:rsidRPr="004806F0" w14:paraId="0BAA4BCC" w14:textId="77777777" w:rsidTr="007D01DB">
        <w:trPr>
          <w:trHeight w:val="808"/>
        </w:trPr>
        <w:tc>
          <w:tcPr>
            <w:tcW w:w="1694" w:type="pct"/>
            <w:tcBorders>
              <w:top w:val="single" w:sz="6" w:space="0" w:color="auto"/>
              <w:left w:val="double" w:sz="4" w:space="0" w:color="auto"/>
              <w:bottom w:val="single" w:sz="6" w:space="0" w:color="auto"/>
              <w:right w:val="single" w:sz="6" w:space="0" w:color="auto"/>
            </w:tcBorders>
            <w:vAlign w:val="center"/>
          </w:tcPr>
          <w:p w14:paraId="48049B68" w14:textId="77777777" w:rsidR="006D267F" w:rsidRPr="004806F0" w:rsidRDefault="006D267F" w:rsidP="007D01DB">
            <w:pPr>
              <w:spacing w:line="440" w:lineRule="exact"/>
              <w:jc w:val="center"/>
              <w:rPr>
                <w:rFonts w:ascii="仿宋_GB2312" w:eastAsia="仿宋_GB2312"/>
                <w:sz w:val="24"/>
              </w:rPr>
            </w:pPr>
          </w:p>
        </w:tc>
        <w:tc>
          <w:tcPr>
            <w:tcW w:w="2015" w:type="pct"/>
            <w:tcBorders>
              <w:top w:val="single" w:sz="6" w:space="0" w:color="auto"/>
              <w:left w:val="single" w:sz="6" w:space="0" w:color="auto"/>
              <w:bottom w:val="single" w:sz="6" w:space="0" w:color="auto"/>
              <w:right w:val="single" w:sz="6" w:space="0" w:color="auto"/>
            </w:tcBorders>
          </w:tcPr>
          <w:p w14:paraId="73CAAD89" w14:textId="77777777" w:rsidR="006D267F" w:rsidRPr="004806F0" w:rsidRDefault="006D267F" w:rsidP="007D01DB">
            <w:pPr>
              <w:spacing w:line="440" w:lineRule="exact"/>
              <w:jc w:val="center"/>
              <w:rPr>
                <w:rFonts w:ascii="仿宋_GB2312" w:eastAsia="仿宋_GB2312"/>
                <w:sz w:val="24"/>
              </w:rPr>
            </w:pPr>
          </w:p>
        </w:tc>
        <w:tc>
          <w:tcPr>
            <w:tcW w:w="1292" w:type="pct"/>
            <w:tcBorders>
              <w:top w:val="single" w:sz="6" w:space="0" w:color="auto"/>
              <w:left w:val="single" w:sz="6" w:space="0" w:color="auto"/>
              <w:bottom w:val="single" w:sz="6" w:space="0" w:color="auto"/>
              <w:right w:val="double" w:sz="4" w:space="0" w:color="auto"/>
            </w:tcBorders>
            <w:vAlign w:val="center"/>
          </w:tcPr>
          <w:p w14:paraId="417048EC" w14:textId="77777777" w:rsidR="006D267F" w:rsidRPr="004806F0" w:rsidRDefault="006D267F" w:rsidP="007D01DB">
            <w:pPr>
              <w:spacing w:line="440" w:lineRule="exact"/>
              <w:jc w:val="center"/>
              <w:rPr>
                <w:rFonts w:ascii="仿宋_GB2312" w:eastAsia="仿宋_GB2312"/>
                <w:sz w:val="24"/>
              </w:rPr>
            </w:pPr>
          </w:p>
        </w:tc>
      </w:tr>
      <w:tr w:rsidR="006D267F" w:rsidRPr="004806F0" w14:paraId="60E2614B" w14:textId="77777777" w:rsidTr="007D01DB">
        <w:trPr>
          <w:trHeight w:val="808"/>
        </w:trPr>
        <w:tc>
          <w:tcPr>
            <w:tcW w:w="1694" w:type="pct"/>
            <w:tcBorders>
              <w:top w:val="single" w:sz="6" w:space="0" w:color="auto"/>
              <w:left w:val="double" w:sz="4" w:space="0" w:color="auto"/>
              <w:bottom w:val="single" w:sz="6" w:space="0" w:color="auto"/>
              <w:right w:val="single" w:sz="6" w:space="0" w:color="auto"/>
            </w:tcBorders>
            <w:vAlign w:val="center"/>
          </w:tcPr>
          <w:p w14:paraId="1F2A7E38" w14:textId="77777777" w:rsidR="006D267F" w:rsidRDefault="006D267F" w:rsidP="007D01DB">
            <w:pPr>
              <w:spacing w:line="440" w:lineRule="exact"/>
              <w:jc w:val="center"/>
              <w:rPr>
                <w:rFonts w:ascii="仿宋_GB2312" w:eastAsia="仿宋_GB2312"/>
                <w:sz w:val="24"/>
              </w:rPr>
            </w:pPr>
          </w:p>
        </w:tc>
        <w:tc>
          <w:tcPr>
            <w:tcW w:w="2015" w:type="pct"/>
            <w:tcBorders>
              <w:top w:val="single" w:sz="6" w:space="0" w:color="auto"/>
              <w:left w:val="single" w:sz="6" w:space="0" w:color="auto"/>
              <w:bottom w:val="single" w:sz="6" w:space="0" w:color="auto"/>
              <w:right w:val="single" w:sz="6" w:space="0" w:color="auto"/>
            </w:tcBorders>
          </w:tcPr>
          <w:p w14:paraId="3C38EB28" w14:textId="77777777" w:rsidR="006D267F" w:rsidRPr="004806F0" w:rsidRDefault="006D267F" w:rsidP="007D01DB">
            <w:pPr>
              <w:spacing w:line="440" w:lineRule="exact"/>
              <w:jc w:val="center"/>
              <w:rPr>
                <w:rFonts w:ascii="仿宋_GB2312" w:eastAsia="仿宋_GB2312"/>
                <w:sz w:val="24"/>
              </w:rPr>
            </w:pPr>
          </w:p>
        </w:tc>
        <w:tc>
          <w:tcPr>
            <w:tcW w:w="1292" w:type="pct"/>
            <w:tcBorders>
              <w:top w:val="single" w:sz="6" w:space="0" w:color="auto"/>
              <w:left w:val="single" w:sz="6" w:space="0" w:color="auto"/>
              <w:bottom w:val="single" w:sz="6" w:space="0" w:color="auto"/>
              <w:right w:val="double" w:sz="4" w:space="0" w:color="auto"/>
            </w:tcBorders>
            <w:vAlign w:val="center"/>
          </w:tcPr>
          <w:p w14:paraId="6EA23BF0" w14:textId="77777777" w:rsidR="006D267F" w:rsidRDefault="006D267F" w:rsidP="007D01DB">
            <w:pPr>
              <w:spacing w:line="440" w:lineRule="exact"/>
              <w:jc w:val="center"/>
              <w:rPr>
                <w:rFonts w:ascii="仿宋_GB2312" w:eastAsia="仿宋_GB2312"/>
                <w:sz w:val="24"/>
              </w:rPr>
            </w:pPr>
          </w:p>
        </w:tc>
      </w:tr>
      <w:tr w:rsidR="006D267F" w:rsidRPr="004806F0" w14:paraId="6F6F3D72" w14:textId="77777777" w:rsidTr="007D01DB">
        <w:trPr>
          <w:trHeight w:val="808"/>
        </w:trPr>
        <w:tc>
          <w:tcPr>
            <w:tcW w:w="1694" w:type="pct"/>
            <w:tcBorders>
              <w:top w:val="single" w:sz="6" w:space="0" w:color="auto"/>
              <w:left w:val="double" w:sz="4" w:space="0" w:color="auto"/>
              <w:bottom w:val="single" w:sz="6" w:space="0" w:color="auto"/>
              <w:right w:val="single" w:sz="6" w:space="0" w:color="auto"/>
            </w:tcBorders>
            <w:vAlign w:val="center"/>
          </w:tcPr>
          <w:p w14:paraId="67BB64DE" w14:textId="77777777" w:rsidR="006D267F" w:rsidRPr="004806F0" w:rsidRDefault="006D267F" w:rsidP="007D01DB">
            <w:pPr>
              <w:spacing w:line="440" w:lineRule="exact"/>
              <w:jc w:val="center"/>
              <w:rPr>
                <w:rFonts w:ascii="仿宋_GB2312" w:eastAsia="仿宋_GB2312"/>
                <w:sz w:val="24"/>
              </w:rPr>
            </w:pPr>
            <w:r>
              <w:rPr>
                <w:rFonts w:ascii="仿宋_GB2312" w:eastAsia="仿宋_GB2312"/>
                <w:sz w:val="24"/>
              </w:rPr>
              <w:t>……</w:t>
            </w:r>
          </w:p>
        </w:tc>
        <w:tc>
          <w:tcPr>
            <w:tcW w:w="2015" w:type="pct"/>
            <w:tcBorders>
              <w:top w:val="single" w:sz="6" w:space="0" w:color="auto"/>
              <w:left w:val="single" w:sz="6" w:space="0" w:color="auto"/>
              <w:bottom w:val="single" w:sz="6" w:space="0" w:color="auto"/>
              <w:right w:val="single" w:sz="6" w:space="0" w:color="auto"/>
            </w:tcBorders>
          </w:tcPr>
          <w:p w14:paraId="1B1984B3" w14:textId="77777777" w:rsidR="006D267F" w:rsidRPr="004806F0" w:rsidRDefault="006D267F" w:rsidP="007D01DB">
            <w:pPr>
              <w:spacing w:line="440" w:lineRule="exact"/>
              <w:jc w:val="center"/>
              <w:rPr>
                <w:rFonts w:ascii="仿宋_GB2312" w:eastAsia="仿宋_GB2312"/>
                <w:sz w:val="24"/>
              </w:rPr>
            </w:pPr>
          </w:p>
        </w:tc>
        <w:tc>
          <w:tcPr>
            <w:tcW w:w="1292" w:type="pct"/>
            <w:tcBorders>
              <w:top w:val="single" w:sz="6" w:space="0" w:color="auto"/>
              <w:left w:val="single" w:sz="6" w:space="0" w:color="auto"/>
              <w:bottom w:val="single" w:sz="6" w:space="0" w:color="auto"/>
              <w:right w:val="double" w:sz="4" w:space="0" w:color="auto"/>
            </w:tcBorders>
            <w:vAlign w:val="center"/>
          </w:tcPr>
          <w:p w14:paraId="3D0477A8" w14:textId="77777777" w:rsidR="006D267F" w:rsidRPr="004806F0" w:rsidRDefault="006D267F" w:rsidP="007D01DB">
            <w:pPr>
              <w:spacing w:line="440" w:lineRule="exact"/>
              <w:jc w:val="center"/>
              <w:rPr>
                <w:rFonts w:ascii="仿宋_GB2312" w:eastAsia="仿宋_GB2312"/>
                <w:sz w:val="24"/>
              </w:rPr>
            </w:pPr>
          </w:p>
        </w:tc>
      </w:tr>
      <w:tr w:rsidR="006D267F" w:rsidRPr="004806F0" w14:paraId="583E95E0" w14:textId="77777777" w:rsidTr="007D01DB">
        <w:trPr>
          <w:trHeight w:val="808"/>
        </w:trPr>
        <w:tc>
          <w:tcPr>
            <w:tcW w:w="1694" w:type="pct"/>
            <w:tcBorders>
              <w:top w:val="single" w:sz="6" w:space="0" w:color="auto"/>
              <w:left w:val="double" w:sz="4" w:space="0" w:color="auto"/>
              <w:bottom w:val="single" w:sz="6" w:space="0" w:color="auto"/>
              <w:right w:val="single" w:sz="6" w:space="0" w:color="auto"/>
            </w:tcBorders>
            <w:vAlign w:val="center"/>
          </w:tcPr>
          <w:p w14:paraId="19954151" w14:textId="77777777" w:rsidR="006D267F" w:rsidRPr="004806F0" w:rsidRDefault="006D267F" w:rsidP="007D01DB">
            <w:pPr>
              <w:spacing w:line="440" w:lineRule="exact"/>
              <w:jc w:val="center"/>
              <w:rPr>
                <w:rFonts w:ascii="仿宋_GB2312" w:eastAsia="仿宋_GB2312"/>
                <w:sz w:val="24"/>
              </w:rPr>
            </w:pPr>
            <w:r w:rsidRPr="00B06104">
              <w:rPr>
                <w:rFonts w:ascii="仿宋_GB2312" w:eastAsia="仿宋_GB2312" w:hint="eastAsia"/>
                <w:sz w:val="24"/>
              </w:rPr>
              <w:t>其</w:t>
            </w:r>
            <w:r>
              <w:rPr>
                <w:rFonts w:ascii="仿宋_GB2312" w:eastAsia="仿宋_GB2312" w:hint="eastAsia"/>
                <w:sz w:val="24"/>
              </w:rPr>
              <w:t xml:space="preserve">   </w:t>
            </w:r>
            <w:r w:rsidRPr="00B06104">
              <w:rPr>
                <w:rFonts w:ascii="仿宋_GB2312" w:eastAsia="仿宋_GB2312" w:hint="eastAsia"/>
                <w:sz w:val="24"/>
              </w:rPr>
              <w:t xml:space="preserve"> 它</w:t>
            </w:r>
          </w:p>
        </w:tc>
        <w:tc>
          <w:tcPr>
            <w:tcW w:w="2015" w:type="pct"/>
            <w:tcBorders>
              <w:top w:val="single" w:sz="6" w:space="0" w:color="auto"/>
              <w:left w:val="single" w:sz="6" w:space="0" w:color="auto"/>
              <w:bottom w:val="single" w:sz="6" w:space="0" w:color="auto"/>
              <w:right w:val="single" w:sz="6" w:space="0" w:color="auto"/>
            </w:tcBorders>
            <w:vAlign w:val="center"/>
          </w:tcPr>
          <w:p w14:paraId="0DF7807E" w14:textId="77777777" w:rsidR="006D267F" w:rsidRPr="004806F0" w:rsidRDefault="006D267F" w:rsidP="007D01DB">
            <w:pPr>
              <w:spacing w:line="440" w:lineRule="exact"/>
              <w:jc w:val="center"/>
              <w:rPr>
                <w:rFonts w:ascii="仿宋_GB2312" w:eastAsia="仿宋_GB2312"/>
                <w:sz w:val="24"/>
              </w:rPr>
            </w:pPr>
          </w:p>
        </w:tc>
        <w:tc>
          <w:tcPr>
            <w:tcW w:w="1292" w:type="pct"/>
            <w:tcBorders>
              <w:top w:val="single" w:sz="6" w:space="0" w:color="auto"/>
              <w:left w:val="single" w:sz="6" w:space="0" w:color="auto"/>
              <w:bottom w:val="single" w:sz="6" w:space="0" w:color="auto"/>
              <w:right w:val="double" w:sz="4" w:space="0" w:color="auto"/>
            </w:tcBorders>
            <w:vAlign w:val="center"/>
          </w:tcPr>
          <w:p w14:paraId="6B0920DC" w14:textId="77777777" w:rsidR="006D267F" w:rsidRPr="004806F0" w:rsidRDefault="006D267F" w:rsidP="007D01DB">
            <w:pPr>
              <w:spacing w:line="440" w:lineRule="exact"/>
              <w:jc w:val="center"/>
              <w:rPr>
                <w:rFonts w:ascii="仿宋_GB2312" w:eastAsia="仿宋_GB2312"/>
                <w:sz w:val="24"/>
              </w:rPr>
            </w:pPr>
          </w:p>
        </w:tc>
      </w:tr>
      <w:tr w:rsidR="006D267F" w:rsidRPr="004806F0" w14:paraId="2B1673F5" w14:textId="77777777" w:rsidTr="007D01DB">
        <w:trPr>
          <w:trHeight w:val="808"/>
        </w:trPr>
        <w:tc>
          <w:tcPr>
            <w:tcW w:w="1694" w:type="pct"/>
            <w:tcBorders>
              <w:top w:val="single" w:sz="6" w:space="0" w:color="auto"/>
              <w:left w:val="double" w:sz="4" w:space="0" w:color="auto"/>
              <w:bottom w:val="double" w:sz="4" w:space="0" w:color="auto"/>
              <w:right w:val="single" w:sz="6" w:space="0" w:color="auto"/>
            </w:tcBorders>
            <w:vAlign w:val="center"/>
          </w:tcPr>
          <w:p w14:paraId="74089940" w14:textId="77777777" w:rsidR="006D267F" w:rsidRPr="004806F0" w:rsidRDefault="006D267F" w:rsidP="007D01DB">
            <w:pPr>
              <w:spacing w:line="440" w:lineRule="exact"/>
              <w:jc w:val="center"/>
              <w:rPr>
                <w:rFonts w:ascii="仿宋_GB2312" w:eastAsia="仿宋_GB2312"/>
                <w:sz w:val="24"/>
              </w:rPr>
            </w:pPr>
            <w:r w:rsidRPr="004806F0">
              <w:rPr>
                <w:rFonts w:ascii="仿宋_GB2312" w:eastAsia="仿宋_GB2312" w:hint="eastAsia"/>
                <w:sz w:val="24"/>
              </w:rPr>
              <w:t>总价金额</w:t>
            </w:r>
          </w:p>
        </w:tc>
        <w:tc>
          <w:tcPr>
            <w:tcW w:w="2015" w:type="pct"/>
            <w:tcBorders>
              <w:top w:val="single" w:sz="6" w:space="0" w:color="auto"/>
              <w:left w:val="single" w:sz="6" w:space="0" w:color="auto"/>
              <w:bottom w:val="double" w:sz="4" w:space="0" w:color="auto"/>
              <w:right w:val="single" w:sz="6" w:space="0" w:color="auto"/>
            </w:tcBorders>
          </w:tcPr>
          <w:p w14:paraId="08EC1527" w14:textId="77777777" w:rsidR="006D267F" w:rsidRPr="004806F0" w:rsidRDefault="006D267F" w:rsidP="007D01DB">
            <w:pPr>
              <w:spacing w:line="440" w:lineRule="exact"/>
              <w:jc w:val="center"/>
              <w:rPr>
                <w:rFonts w:ascii="仿宋_GB2312" w:eastAsia="仿宋_GB2312"/>
                <w:sz w:val="24"/>
              </w:rPr>
            </w:pPr>
          </w:p>
        </w:tc>
        <w:tc>
          <w:tcPr>
            <w:tcW w:w="1292" w:type="pct"/>
            <w:tcBorders>
              <w:top w:val="single" w:sz="6" w:space="0" w:color="auto"/>
              <w:left w:val="single" w:sz="6" w:space="0" w:color="auto"/>
              <w:bottom w:val="double" w:sz="4" w:space="0" w:color="auto"/>
              <w:right w:val="double" w:sz="4" w:space="0" w:color="auto"/>
            </w:tcBorders>
            <w:vAlign w:val="center"/>
          </w:tcPr>
          <w:p w14:paraId="63F43808" w14:textId="77777777" w:rsidR="006D267F" w:rsidRPr="004806F0" w:rsidRDefault="006D267F" w:rsidP="007D01DB">
            <w:pPr>
              <w:spacing w:line="440" w:lineRule="exact"/>
              <w:jc w:val="center"/>
              <w:rPr>
                <w:rFonts w:ascii="仿宋_GB2312" w:eastAsia="仿宋_GB2312"/>
                <w:sz w:val="24"/>
              </w:rPr>
            </w:pPr>
          </w:p>
        </w:tc>
      </w:tr>
    </w:tbl>
    <w:p w14:paraId="176B4ACF" w14:textId="77777777" w:rsidR="006D267F" w:rsidRPr="004806F0" w:rsidRDefault="006D267F" w:rsidP="006D267F">
      <w:pPr>
        <w:spacing w:line="360" w:lineRule="exact"/>
        <w:ind w:firstLineChars="200" w:firstLine="480"/>
        <w:rPr>
          <w:rFonts w:ascii="仿宋_GB2312" w:eastAsia="仿宋_GB2312" w:hAnsi="宋体" w:cs="Arial"/>
          <w:sz w:val="24"/>
        </w:rPr>
      </w:pPr>
    </w:p>
    <w:p w14:paraId="0A21A1A6" w14:textId="77777777" w:rsidR="006D267F" w:rsidRPr="004806F0" w:rsidRDefault="006D267F" w:rsidP="006D267F">
      <w:pPr>
        <w:spacing w:line="360" w:lineRule="exact"/>
        <w:ind w:firstLineChars="400" w:firstLine="960"/>
        <w:rPr>
          <w:rFonts w:ascii="仿宋_GB2312" w:eastAsia="仿宋_GB2312" w:hAnsi="宋体" w:cs="Arial"/>
          <w:sz w:val="24"/>
        </w:rPr>
      </w:pPr>
      <w:r w:rsidRPr="004806F0">
        <w:rPr>
          <w:rFonts w:ascii="仿宋_GB2312" w:eastAsia="仿宋_GB2312" w:hAnsi="宋体" w:cs="Arial" w:hint="eastAsia"/>
          <w:sz w:val="24"/>
        </w:rPr>
        <w:t>填表说明：</w:t>
      </w:r>
    </w:p>
    <w:p w14:paraId="4743047E" w14:textId="77777777" w:rsidR="006D267F" w:rsidRPr="004806F0" w:rsidRDefault="006D267F" w:rsidP="006D267F">
      <w:pPr>
        <w:spacing w:line="360" w:lineRule="exact"/>
        <w:ind w:leftChars="300" w:left="630" w:firstLineChars="100" w:firstLine="240"/>
        <w:rPr>
          <w:rFonts w:ascii="仿宋_GB2312" w:eastAsia="仿宋_GB2312" w:hAnsi="宋体" w:cs="Lucida Sans Unicode"/>
          <w:sz w:val="24"/>
        </w:rPr>
      </w:pPr>
      <w:r w:rsidRPr="004806F0">
        <w:rPr>
          <w:rFonts w:ascii="仿宋_GB2312" w:eastAsia="仿宋_GB2312" w:hAnsi="宋体" w:cs="Arial" w:hint="eastAsia"/>
          <w:sz w:val="24"/>
        </w:rPr>
        <w:t>1</w:t>
      </w:r>
      <w:r>
        <w:rPr>
          <w:rFonts w:ascii="仿宋_GB2312" w:eastAsia="仿宋_GB2312" w:hAnsi="宋体" w:cs="Arial" w:hint="eastAsia"/>
          <w:sz w:val="24"/>
        </w:rPr>
        <w:t>、每个分项项目中都应列出人员费用和其他费用两项。</w:t>
      </w:r>
      <w:r w:rsidRPr="004806F0">
        <w:rPr>
          <w:rFonts w:ascii="仿宋_GB2312" w:eastAsia="仿宋_GB2312" w:hAnsi="宋体" w:cs="Arial" w:hint="eastAsia"/>
          <w:sz w:val="24"/>
        </w:rPr>
        <w:t>人员费用必须同采购文件</w:t>
      </w:r>
      <w:r w:rsidRPr="004806F0">
        <w:rPr>
          <w:rFonts w:ascii="仿宋_GB2312" w:eastAsia="仿宋_GB2312" w:hAnsi="宋体" w:cs="Lucida Sans Unicode" w:hint="eastAsia"/>
          <w:sz w:val="24"/>
        </w:rPr>
        <w:t>格式6附表2</w:t>
      </w:r>
      <w:r w:rsidRPr="004806F0">
        <w:rPr>
          <w:rFonts w:ascii="仿宋_GB2312" w:eastAsia="仿宋_GB2312" w:hAnsi="宋体" w:cs="Arial" w:hint="eastAsia"/>
          <w:sz w:val="24"/>
        </w:rPr>
        <w:t>“工资明细表”中的“工资合计”项的金额一致。</w:t>
      </w:r>
    </w:p>
    <w:p w14:paraId="38D11CA8" w14:textId="65CBDBE4" w:rsidR="006D267F" w:rsidRPr="002B6882" w:rsidRDefault="006D267F" w:rsidP="006D267F">
      <w:pPr>
        <w:spacing w:line="360" w:lineRule="exact"/>
        <w:ind w:leftChars="300" w:left="630" w:firstLineChars="100" w:firstLine="241"/>
        <w:rPr>
          <w:rFonts w:ascii="仿宋_GB2312" w:eastAsia="仿宋_GB2312" w:hAnsi="宋体" w:cs="Arial"/>
          <w:sz w:val="24"/>
        </w:rPr>
      </w:pPr>
      <w:r w:rsidRPr="00873FCC">
        <w:rPr>
          <w:rFonts w:ascii="仿宋_GB2312" w:eastAsia="仿宋_GB2312" w:hAnsi="宋体" w:cs="Arial" w:hint="eastAsia"/>
          <w:b/>
          <w:sz w:val="24"/>
        </w:rPr>
        <w:t>2、分</w:t>
      </w:r>
      <w:r w:rsidRPr="00873FCC">
        <w:rPr>
          <w:rFonts w:ascii="仿宋_GB2312" w:eastAsia="仿宋_GB2312" w:hAnsi="宋体" w:cs="宋体" w:hint="eastAsia"/>
          <w:b/>
          <w:kern w:val="0"/>
          <w:sz w:val="24"/>
        </w:rPr>
        <w:t>项价格表填报具体报价明细，要在“</w:t>
      </w:r>
      <w:r w:rsidRPr="00D80175">
        <w:rPr>
          <w:rFonts w:ascii="仿宋_GB2312" w:eastAsia="仿宋_GB2312" w:hAnsi="宋体" w:cs="宋体" w:hint="eastAsia"/>
          <w:b/>
          <w:kern w:val="0"/>
          <w:sz w:val="24"/>
        </w:rPr>
        <w:t>分项项目</w:t>
      </w:r>
      <w:r>
        <w:rPr>
          <w:rFonts w:ascii="仿宋_GB2312" w:eastAsia="仿宋_GB2312" w:hAnsi="宋体" w:cs="宋体" w:hint="eastAsia"/>
          <w:b/>
          <w:kern w:val="0"/>
          <w:sz w:val="24"/>
        </w:rPr>
        <w:t>”中注明人员工资、</w:t>
      </w:r>
      <w:r w:rsidRPr="00873FCC">
        <w:rPr>
          <w:rFonts w:ascii="仿宋_GB2312" w:eastAsia="仿宋_GB2312" w:hAnsi="宋体" w:cs="宋体" w:hint="eastAsia"/>
          <w:b/>
          <w:kern w:val="0"/>
          <w:sz w:val="24"/>
        </w:rPr>
        <w:t>社会统筹五险</w:t>
      </w:r>
      <w:r>
        <w:rPr>
          <w:rFonts w:ascii="仿宋_GB2312" w:eastAsia="仿宋_GB2312" w:hAnsi="宋体" w:cs="宋体" w:hint="eastAsia"/>
          <w:b/>
          <w:kern w:val="0"/>
          <w:sz w:val="24"/>
        </w:rPr>
        <w:t>、工会经费、</w:t>
      </w:r>
      <w:r w:rsidRPr="000762E1">
        <w:rPr>
          <w:rFonts w:ascii="仿宋_GB2312" w:eastAsia="仿宋_GB2312" w:hAnsi="宋体" w:cs="宋体" w:hint="eastAsia"/>
          <w:b/>
          <w:kern w:val="0"/>
          <w:sz w:val="24"/>
        </w:rPr>
        <w:t>管理佣金</w:t>
      </w:r>
      <w:r>
        <w:rPr>
          <w:rFonts w:ascii="仿宋_GB2312" w:eastAsia="仿宋_GB2312" w:hAnsi="宋体" w:cs="宋体" w:hint="eastAsia"/>
          <w:b/>
          <w:kern w:val="0"/>
          <w:sz w:val="24"/>
        </w:rPr>
        <w:t>、税金等费用。</w:t>
      </w:r>
      <w:r w:rsidRPr="00873FCC">
        <w:rPr>
          <w:rFonts w:ascii="仿宋_GB2312" w:eastAsia="仿宋_GB2312" w:hAnsi="宋体" w:cs="宋体" w:hint="eastAsia"/>
          <w:b/>
          <w:kern w:val="0"/>
          <w:sz w:val="24"/>
        </w:rPr>
        <w:t>（</w:t>
      </w:r>
      <w:r>
        <w:rPr>
          <w:rFonts w:ascii="仿宋_GB2312" w:eastAsia="仿宋_GB2312" w:hAnsi="宋体" w:cs="宋体" w:hint="eastAsia"/>
          <w:b/>
          <w:kern w:val="0"/>
          <w:sz w:val="24"/>
        </w:rPr>
        <w:t>人员工资不能低于现行沈阳市规定的最低工资标准，</w:t>
      </w:r>
      <w:r w:rsidRPr="00873FCC">
        <w:rPr>
          <w:rFonts w:ascii="仿宋_GB2312" w:eastAsia="仿宋_GB2312" w:hAnsi="宋体" w:cs="宋体" w:hint="eastAsia"/>
          <w:b/>
          <w:kern w:val="0"/>
          <w:sz w:val="24"/>
        </w:rPr>
        <w:t>社会统筹五险</w:t>
      </w:r>
      <w:r>
        <w:rPr>
          <w:rFonts w:ascii="仿宋_GB2312" w:eastAsia="仿宋_GB2312" w:hAnsi="宋体" w:cs="宋体" w:hint="eastAsia"/>
          <w:b/>
          <w:kern w:val="0"/>
          <w:sz w:val="24"/>
        </w:rPr>
        <w:t>须符合现行国家政策规定，否则报价文件无效）</w:t>
      </w:r>
    </w:p>
    <w:p w14:paraId="49453053" w14:textId="77777777" w:rsidR="006D267F" w:rsidRPr="006D267F" w:rsidRDefault="006D267F" w:rsidP="006D267F">
      <w:pPr>
        <w:spacing w:line="360" w:lineRule="exact"/>
        <w:ind w:leftChars="300" w:left="630" w:firstLineChars="200" w:firstLine="482"/>
        <w:rPr>
          <w:rFonts w:ascii="仿宋_GB2312" w:eastAsia="仿宋_GB2312" w:hAnsi="宋体" w:cs="宋体"/>
          <w:b/>
          <w:kern w:val="0"/>
          <w:sz w:val="24"/>
        </w:rPr>
      </w:pPr>
      <w:r w:rsidRPr="006D267F">
        <w:rPr>
          <w:rFonts w:ascii="仿宋_GB2312" w:eastAsia="仿宋_GB2312" w:hAnsi="宋体" w:cs="宋体" w:hint="eastAsia"/>
          <w:b/>
          <w:kern w:val="0"/>
          <w:sz w:val="24"/>
        </w:rPr>
        <w:t>3. 二次报价总价金额现场填报。</w:t>
      </w:r>
    </w:p>
    <w:p w14:paraId="71102F89" w14:textId="6357B867" w:rsidR="006D267F" w:rsidRPr="006D267F" w:rsidRDefault="006D267F" w:rsidP="006D267F">
      <w:pPr>
        <w:spacing w:line="360" w:lineRule="exact"/>
        <w:ind w:leftChars="150" w:left="315" w:firstLineChars="250" w:firstLine="602"/>
        <w:rPr>
          <w:rFonts w:ascii="仿宋_GB2312" w:eastAsia="仿宋_GB2312" w:hAnsi="宋体" w:cs="Arial"/>
          <w:b/>
          <w:sz w:val="24"/>
        </w:rPr>
      </w:pPr>
    </w:p>
    <w:p w14:paraId="413455CB" w14:textId="77777777" w:rsidR="006D267F" w:rsidRPr="007B43B8" w:rsidRDefault="006D267F" w:rsidP="006D267F">
      <w:pPr>
        <w:spacing w:line="360" w:lineRule="exact"/>
        <w:rPr>
          <w:rFonts w:ascii="仿宋_GB2312" w:eastAsia="仿宋_GB2312" w:hAnsi="宋体" w:cs="Lucida Sans Unicode"/>
          <w:sz w:val="24"/>
        </w:rPr>
      </w:pPr>
    </w:p>
    <w:p w14:paraId="0FCC1E45" w14:textId="77777777" w:rsidR="006D267F" w:rsidRDefault="006D267F" w:rsidP="006D267F">
      <w:pPr>
        <w:spacing w:line="360" w:lineRule="exact"/>
        <w:ind w:firstLineChars="250" w:firstLine="600"/>
        <w:rPr>
          <w:rFonts w:ascii="仿宋_GB2312" w:eastAsia="仿宋_GB2312" w:hAnsi="宋体" w:cs="Lucida Sans Unicode"/>
          <w:sz w:val="24"/>
        </w:rPr>
      </w:pPr>
    </w:p>
    <w:p w14:paraId="58BFB409" w14:textId="77777777" w:rsidR="006D267F" w:rsidRPr="006D267F" w:rsidRDefault="006D267F" w:rsidP="006D267F">
      <w:pPr>
        <w:spacing w:line="360" w:lineRule="exact"/>
        <w:ind w:firstLineChars="250" w:firstLine="600"/>
        <w:rPr>
          <w:rFonts w:ascii="仿宋_GB2312" w:eastAsia="仿宋_GB2312" w:hAnsi="宋体" w:cs="Lucida Sans Unicode"/>
          <w:sz w:val="24"/>
        </w:rPr>
      </w:pPr>
    </w:p>
    <w:p w14:paraId="24B20885" w14:textId="77777777" w:rsidR="006D267F" w:rsidRPr="004806F0" w:rsidRDefault="006D267F" w:rsidP="006D267F">
      <w:pPr>
        <w:spacing w:line="360" w:lineRule="exact"/>
        <w:ind w:firstLineChars="250" w:firstLine="600"/>
        <w:rPr>
          <w:rFonts w:ascii="仿宋_GB2312" w:eastAsia="仿宋_GB2312" w:hAnsi="宋体" w:cs="Lucida Sans Unicode"/>
          <w:sz w:val="24"/>
        </w:rPr>
      </w:pPr>
      <w:r w:rsidRPr="004806F0">
        <w:rPr>
          <w:rFonts w:ascii="仿宋_GB2312" w:eastAsia="仿宋_GB2312" w:hAnsi="宋体" w:cs="Lucida Sans Unicode" w:hint="eastAsia"/>
          <w:sz w:val="24"/>
        </w:rPr>
        <w:lastRenderedPageBreak/>
        <w:t>格式6附表2</w:t>
      </w:r>
    </w:p>
    <w:p w14:paraId="5CFDACC8" w14:textId="77777777" w:rsidR="006D267F" w:rsidRDefault="006D267F" w:rsidP="006D267F">
      <w:pPr>
        <w:spacing w:beforeLines="100" w:before="240" w:afterLines="100" w:after="240" w:line="480" w:lineRule="exact"/>
        <w:jc w:val="center"/>
        <w:rPr>
          <w:rFonts w:ascii="宋体" w:hAnsi="宋体" w:cs="Lucida Sans Unicode"/>
          <w:b/>
          <w:sz w:val="44"/>
          <w:szCs w:val="44"/>
        </w:rPr>
      </w:pPr>
      <w:r w:rsidRPr="004806F0">
        <w:rPr>
          <w:rFonts w:ascii="宋体" w:hAnsi="宋体" w:cs="Lucida Sans Unicode" w:hint="eastAsia"/>
          <w:b/>
          <w:sz w:val="44"/>
          <w:szCs w:val="44"/>
        </w:rPr>
        <w:t>工资明细表</w:t>
      </w:r>
    </w:p>
    <w:p w14:paraId="0ADA6607" w14:textId="77777777" w:rsidR="006D267F" w:rsidRPr="004806F0" w:rsidRDefault="006D267F" w:rsidP="006D267F">
      <w:pPr>
        <w:spacing w:beforeLines="100" w:before="240" w:afterLines="100" w:after="240" w:line="480" w:lineRule="exact"/>
        <w:jc w:val="center"/>
        <w:rPr>
          <w:rFonts w:ascii="宋体" w:hAnsi="宋体" w:cs="Lucida Sans Unicode"/>
          <w:b/>
          <w:sz w:val="44"/>
          <w:szCs w:val="44"/>
        </w:rPr>
      </w:pPr>
    </w:p>
    <w:p w14:paraId="7788C732" w14:textId="77777777" w:rsidR="006D267F" w:rsidRPr="004806F0" w:rsidRDefault="006D267F" w:rsidP="006D267F">
      <w:pPr>
        <w:spacing w:line="440" w:lineRule="exact"/>
        <w:ind w:firstLineChars="450" w:firstLine="1080"/>
        <w:rPr>
          <w:rFonts w:ascii="仿宋_GB2312" w:eastAsia="仿宋_GB2312" w:hAnsi="Arial" w:cs="Arial"/>
          <w:sz w:val="24"/>
        </w:rPr>
      </w:pPr>
      <w:r w:rsidRPr="004806F0">
        <w:rPr>
          <w:rFonts w:ascii="仿宋_GB2312" w:eastAsia="仿宋_GB2312" w:hAnsi="Arial" w:cs="Arial" w:hint="eastAsia"/>
          <w:sz w:val="24"/>
        </w:rPr>
        <w:t>品目</w:t>
      </w:r>
      <w:r>
        <w:rPr>
          <w:rFonts w:ascii="仿宋_GB2312" w:eastAsia="仿宋_GB2312" w:hAnsi="Arial" w:cs="Arial" w:hint="eastAsia"/>
          <w:sz w:val="24"/>
        </w:rPr>
        <w:t>号</w:t>
      </w:r>
      <w:r w:rsidRPr="004806F0">
        <w:rPr>
          <w:rFonts w:ascii="仿宋_GB2312" w:eastAsia="仿宋_GB2312" w:hAnsi="Arial" w:cs="Arial" w:hint="eastAsia"/>
          <w:sz w:val="24"/>
        </w:rPr>
        <w:t xml:space="preserve">：                                     </w:t>
      </w:r>
      <w:r>
        <w:rPr>
          <w:rFonts w:ascii="仿宋_GB2312" w:eastAsia="仿宋_GB2312" w:hAnsi="Arial" w:cs="Arial" w:hint="eastAsia"/>
          <w:sz w:val="24"/>
        </w:rPr>
        <w:t xml:space="preserve">     </w:t>
      </w:r>
      <w:r w:rsidRPr="004806F0">
        <w:rPr>
          <w:rFonts w:ascii="仿宋_GB2312" w:eastAsia="仿宋_GB2312" w:hAnsi="Arial" w:cs="Arial" w:hint="eastAsia"/>
          <w:sz w:val="24"/>
        </w:rPr>
        <w:t>单位：元（人民币）</w:t>
      </w:r>
    </w:p>
    <w:tbl>
      <w:tblPr>
        <w:tblW w:w="0" w:type="auto"/>
        <w:tblInd w:w="1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10"/>
        <w:gridCol w:w="1917"/>
        <w:gridCol w:w="1843"/>
        <w:gridCol w:w="2126"/>
      </w:tblGrid>
      <w:tr w:rsidR="006D267F" w:rsidRPr="004806F0" w14:paraId="11A6E36E" w14:textId="77777777" w:rsidTr="007D01DB">
        <w:trPr>
          <w:trHeight w:val="800"/>
        </w:trPr>
        <w:tc>
          <w:tcPr>
            <w:tcW w:w="2410" w:type="dxa"/>
            <w:tcBorders>
              <w:top w:val="double" w:sz="4" w:space="0" w:color="auto"/>
              <w:left w:val="double" w:sz="4" w:space="0" w:color="auto"/>
              <w:bottom w:val="single" w:sz="6" w:space="0" w:color="auto"/>
              <w:right w:val="single" w:sz="6" w:space="0" w:color="auto"/>
            </w:tcBorders>
            <w:vAlign w:val="center"/>
          </w:tcPr>
          <w:p w14:paraId="554ED342" w14:textId="77777777" w:rsidR="006D267F" w:rsidRPr="004806F0" w:rsidRDefault="006D267F" w:rsidP="007D01DB">
            <w:pPr>
              <w:spacing w:line="480" w:lineRule="exact"/>
              <w:jc w:val="center"/>
              <w:rPr>
                <w:rFonts w:ascii="仿宋_GB2312" w:eastAsia="仿宋_GB2312" w:hAnsi="Arial Narrow"/>
                <w:sz w:val="24"/>
              </w:rPr>
            </w:pPr>
            <w:r w:rsidRPr="004806F0">
              <w:rPr>
                <w:rFonts w:ascii="仿宋_GB2312" w:eastAsia="仿宋_GB2312" w:hAnsi="宋体" w:hint="eastAsia"/>
                <w:sz w:val="24"/>
              </w:rPr>
              <w:t>岗位名称</w:t>
            </w:r>
          </w:p>
        </w:tc>
        <w:tc>
          <w:tcPr>
            <w:tcW w:w="1917" w:type="dxa"/>
            <w:tcBorders>
              <w:top w:val="double" w:sz="4" w:space="0" w:color="auto"/>
              <w:left w:val="single" w:sz="4" w:space="0" w:color="auto"/>
              <w:bottom w:val="single" w:sz="6" w:space="0" w:color="auto"/>
              <w:right w:val="single" w:sz="6" w:space="0" w:color="auto"/>
            </w:tcBorders>
            <w:vAlign w:val="center"/>
          </w:tcPr>
          <w:p w14:paraId="4C0B5BD3" w14:textId="77777777" w:rsidR="006D267F" w:rsidRPr="004806F0" w:rsidRDefault="006D267F" w:rsidP="007D01DB">
            <w:pPr>
              <w:spacing w:line="480" w:lineRule="exact"/>
              <w:jc w:val="center"/>
              <w:rPr>
                <w:rFonts w:ascii="仿宋_GB2312" w:eastAsia="仿宋_GB2312" w:hAnsi="Arial Narrow"/>
                <w:sz w:val="24"/>
              </w:rPr>
            </w:pPr>
            <w:r w:rsidRPr="004806F0">
              <w:rPr>
                <w:rFonts w:ascii="仿宋_GB2312" w:eastAsia="仿宋_GB2312" w:hAnsi="宋体" w:hint="eastAsia"/>
                <w:sz w:val="24"/>
              </w:rPr>
              <w:t>人员数量</w:t>
            </w:r>
          </w:p>
        </w:tc>
        <w:tc>
          <w:tcPr>
            <w:tcW w:w="1843" w:type="dxa"/>
            <w:tcBorders>
              <w:top w:val="double" w:sz="4" w:space="0" w:color="auto"/>
              <w:left w:val="single" w:sz="6" w:space="0" w:color="auto"/>
              <w:bottom w:val="single" w:sz="6" w:space="0" w:color="auto"/>
              <w:right w:val="single" w:sz="4" w:space="0" w:color="auto"/>
            </w:tcBorders>
            <w:vAlign w:val="center"/>
          </w:tcPr>
          <w:p w14:paraId="6ACE871D" w14:textId="77777777" w:rsidR="006D267F" w:rsidRPr="004806F0" w:rsidRDefault="006D267F" w:rsidP="007D01DB">
            <w:pPr>
              <w:spacing w:line="480" w:lineRule="exact"/>
              <w:jc w:val="center"/>
              <w:rPr>
                <w:rFonts w:ascii="仿宋_GB2312" w:eastAsia="仿宋_GB2312" w:hAnsi="Arial Narrow"/>
                <w:sz w:val="24"/>
              </w:rPr>
            </w:pPr>
            <w:r w:rsidRPr="004806F0">
              <w:rPr>
                <w:rFonts w:ascii="仿宋_GB2312" w:eastAsia="仿宋_GB2312" w:hAnsi="Arial Narrow" w:hint="eastAsia"/>
                <w:sz w:val="24"/>
              </w:rPr>
              <w:t>月工资/人</w:t>
            </w:r>
          </w:p>
        </w:tc>
        <w:tc>
          <w:tcPr>
            <w:tcW w:w="2126" w:type="dxa"/>
            <w:tcBorders>
              <w:top w:val="double" w:sz="4" w:space="0" w:color="auto"/>
              <w:left w:val="single" w:sz="6" w:space="0" w:color="auto"/>
              <w:bottom w:val="single" w:sz="6" w:space="0" w:color="auto"/>
              <w:right w:val="double" w:sz="4" w:space="0" w:color="auto"/>
            </w:tcBorders>
            <w:vAlign w:val="center"/>
          </w:tcPr>
          <w:p w14:paraId="10225F18" w14:textId="77777777" w:rsidR="006D267F" w:rsidRPr="004806F0" w:rsidRDefault="006D267F" w:rsidP="007D01DB">
            <w:pPr>
              <w:spacing w:line="480" w:lineRule="exact"/>
              <w:jc w:val="center"/>
              <w:rPr>
                <w:rFonts w:ascii="仿宋_GB2312" w:eastAsia="仿宋_GB2312" w:hAnsi="Arial Narrow"/>
                <w:sz w:val="24"/>
              </w:rPr>
            </w:pPr>
            <w:r w:rsidRPr="004806F0">
              <w:rPr>
                <w:rFonts w:ascii="仿宋_GB2312" w:eastAsia="仿宋_GB2312" w:hAnsi="Arial Narrow" w:hint="eastAsia"/>
                <w:sz w:val="24"/>
              </w:rPr>
              <w:t>工资</w:t>
            </w:r>
          </w:p>
        </w:tc>
      </w:tr>
      <w:tr w:rsidR="006D267F" w:rsidRPr="004806F0" w14:paraId="16C90F09" w14:textId="77777777" w:rsidTr="007D01DB">
        <w:trPr>
          <w:trHeight w:val="800"/>
        </w:trPr>
        <w:tc>
          <w:tcPr>
            <w:tcW w:w="2410" w:type="dxa"/>
            <w:tcBorders>
              <w:top w:val="single" w:sz="6" w:space="0" w:color="auto"/>
              <w:left w:val="double" w:sz="4" w:space="0" w:color="auto"/>
              <w:bottom w:val="single" w:sz="6" w:space="0" w:color="auto"/>
              <w:right w:val="single" w:sz="6" w:space="0" w:color="auto"/>
            </w:tcBorders>
            <w:vAlign w:val="center"/>
          </w:tcPr>
          <w:p w14:paraId="4A6F9FEB" w14:textId="77777777" w:rsidR="006D267F" w:rsidRPr="004806F0" w:rsidRDefault="006D267F" w:rsidP="007D01DB">
            <w:pPr>
              <w:spacing w:line="480" w:lineRule="exact"/>
              <w:jc w:val="center"/>
              <w:rPr>
                <w:rFonts w:ascii="仿宋_GB2312" w:eastAsia="仿宋_GB2312" w:hAnsi="Arial Narrow"/>
                <w:sz w:val="24"/>
              </w:rPr>
            </w:pPr>
          </w:p>
        </w:tc>
        <w:tc>
          <w:tcPr>
            <w:tcW w:w="1917" w:type="dxa"/>
            <w:tcBorders>
              <w:top w:val="single" w:sz="6" w:space="0" w:color="auto"/>
              <w:left w:val="single" w:sz="4" w:space="0" w:color="auto"/>
              <w:bottom w:val="single" w:sz="6" w:space="0" w:color="auto"/>
              <w:right w:val="single" w:sz="6" w:space="0" w:color="auto"/>
            </w:tcBorders>
            <w:vAlign w:val="center"/>
          </w:tcPr>
          <w:p w14:paraId="3756D39D" w14:textId="77777777" w:rsidR="006D267F" w:rsidRPr="004806F0" w:rsidRDefault="006D267F" w:rsidP="007D01DB">
            <w:pPr>
              <w:spacing w:line="480" w:lineRule="exact"/>
              <w:jc w:val="center"/>
              <w:rPr>
                <w:rFonts w:ascii="仿宋_GB2312" w:eastAsia="仿宋_GB2312" w:hAnsi="Arial Narrow"/>
                <w:sz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1900EE54" w14:textId="77777777" w:rsidR="006D267F" w:rsidRPr="004806F0" w:rsidRDefault="006D267F" w:rsidP="007D01DB">
            <w:pPr>
              <w:spacing w:line="480" w:lineRule="exact"/>
              <w:jc w:val="center"/>
              <w:rPr>
                <w:rFonts w:ascii="仿宋_GB2312" w:eastAsia="仿宋_GB2312" w:hAnsi="Arial Narrow"/>
                <w:sz w:val="24"/>
              </w:rPr>
            </w:pPr>
          </w:p>
        </w:tc>
        <w:tc>
          <w:tcPr>
            <w:tcW w:w="2126" w:type="dxa"/>
            <w:tcBorders>
              <w:top w:val="single" w:sz="6" w:space="0" w:color="auto"/>
              <w:left w:val="single" w:sz="6" w:space="0" w:color="auto"/>
              <w:bottom w:val="single" w:sz="6" w:space="0" w:color="auto"/>
              <w:right w:val="double" w:sz="4" w:space="0" w:color="auto"/>
            </w:tcBorders>
            <w:vAlign w:val="center"/>
          </w:tcPr>
          <w:p w14:paraId="53C3BA25" w14:textId="77777777" w:rsidR="006D267F" w:rsidRPr="004806F0" w:rsidRDefault="006D267F" w:rsidP="007D01DB">
            <w:pPr>
              <w:spacing w:line="480" w:lineRule="exact"/>
              <w:jc w:val="center"/>
              <w:rPr>
                <w:rFonts w:ascii="仿宋_GB2312" w:eastAsia="仿宋_GB2312" w:hAnsi="Arial Narrow"/>
                <w:sz w:val="24"/>
              </w:rPr>
            </w:pPr>
          </w:p>
        </w:tc>
      </w:tr>
      <w:tr w:rsidR="006D267F" w:rsidRPr="004806F0" w14:paraId="0C929C02" w14:textId="77777777" w:rsidTr="007D01DB">
        <w:trPr>
          <w:trHeight w:val="800"/>
        </w:trPr>
        <w:tc>
          <w:tcPr>
            <w:tcW w:w="2410" w:type="dxa"/>
            <w:tcBorders>
              <w:top w:val="single" w:sz="6" w:space="0" w:color="auto"/>
              <w:left w:val="double" w:sz="4" w:space="0" w:color="auto"/>
              <w:bottom w:val="single" w:sz="6" w:space="0" w:color="auto"/>
              <w:right w:val="single" w:sz="6" w:space="0" w:color="auto"/>
            </w:tcBorders>
            <w:vAlign w:val="center"/>
          </w:tcPr>
          <w:p w14:paraId="3A528DD5" w14:textId="77777777" w:rsidR="006D267F" w:rsidRPr="004806F0" w:rsidRDefault="006D267F" w:rsidP="007D01DB">
            <w:pPr>
              <w:spacing w:line="480" w:lineRule="exact"/>
              <w:jc w:val="center"/>
              <w:rPr>
                <w:rFonts w:ascii="仿宋_GB2312" w:eastAsia="仿宋_GB2312" w:hAnsi="Arial Narrow"/>
                <w:sz w:val="24"/>
              </w:rPr>
            </w:pPr>
          </w:p>
        </w:tc>
        <w:tc>
          <w:tcPr>
            <w:tcW w:w="1917" w:type="dxa"/>
            <w:tcBorders>
              <w:top w:val="single" w:sz="6" w:space="0" w:color="auto"/>
              <w:left w:val="single" w:sz="4" w:space="0" w:color="auto"/>
              <w:bottom w:val="single" w:sz="6" w:space="0" w:color="auto"/>
              <w:right w:val="single" w:sz="6" w:space="0" w:color="auto"/>
            </w:tcBorders>
            <w:vAlign w:val="center"/>
          </w:tcPr>
          <w:p w14:paraId="0C17FBC0" w14:textId="77777777" w:rsidR="006D267F" w:rsidRPr="004806F0" w:rsidRDefault="006D267F" w:rsidP="007D01DB">
            <w:pPr>
              <w:spacing w:line="480" w:lineRule="exact"/>
              <w:jc w:val="center"/>
              <w:rPr>
                <w:rFonts w:ascii="仿宋_GB2312" w:eastAsia="仿宋_GB2312" w:hAnsi="Arial Narrow"/>
                <w:sz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0F21A049" w14:textId="77777777" w:rsidR="006D267F" w:rsidRPr="004806F0" w:rsidRDefault="006D267F" w:rsidP="007D01DB">
            <w:pPr>
              <w:spacing w:line="480" w:lineRule="exact"/>
              <w:jc w:val="center"/>
              <w:rPr>
                <w:rFonts w:ascii="仿宋_GB2312" w:eastAsia="仿宋_GB2312" w:hAnsi="Arial Narrow"/>
                <w:sz w:val="24"/>
              </w:rPr>
            </w:pPr>
          </w:p>
        </w:tc>
        <w:tc>
          <w:tcPr>
            <w:tcW w:w="2126" w:type="dxa"/>
            <w:tcBorders>
              <w:top w:val="single" w:sz="6" w:space="0" w:color="auto"/>
              <w:left w:val="single" w:sz="6" w:space="0" w:color="auto"/>
              <w:bottom w:val="single" w:sz="6" w:space="0" w:color="auto"/>
              <w:right w:val="double" w:sz="4" w:space="0" w:color="auto"/>
            </w:tcBorders>
            <w:vAlign w:val="center"/>
          </w:tcPr>
          <w:p w14:paraId="180ED874" w14:textId="77777777" w:rsidR="006D267F" w:rsidRPr="004806F0" w:rsidRDefault="006D267F" w:rsidP="007D01DB">
            <w:pPr>
              <w:spacing w:line="480" w:lineRule="exact"/>
              <w:jc w:val="center"/>
              <w:rPr>
                <w:rFonts w:ascii="仿宋_GB2312" w:eastAsia="仿宋_GB2312" w:hAnsi="Arial Narrow"/>
                <w:sz w:val="24"/>
              </w:rPr>
            </w:pPr>
          </w:p>
        </w:tc>
      </w:tr>
      <w:tr w:rsidR="006D267F" w:rsidRPr="004806F0" w14:paraId="3B65B035" w14:textId="77777777" w:rsidTr="007D01DB">
        <w:trPr>
          <w:trHeight w:val="800"/>
        </w:trPr>
        <w:tc>
          <w:tcPr>
            <w:tcW w:w="2410" w:type="dxa"/>
            <w:tcBorders>
              <w:top w:val="single" w:sz="6" w:space="0" w:color="auto"/>
              <w:left w:val="double" w:sz="4" w:space="0" w:color="auto"/>
              <w:bottom w:val="single" w:sz="6" w:space="0" w:color="auto"/>
              <w:right w:val="single" w:sz="6" w:space="0" w:color="auto"/>
            </w:tcBorders>
            <w:vAlign w:val="center"/>
          </w:tcPr>
          <w:p w14:paraId="6F779F3D" w14:textId="77777777" w:rsidR="006D267F" w:rsidRPr="004806F0" w:rsidRDefault="006D267F" w:rsidP="007D01DB">
            <w:pPr>
              <w:spacing w:line="480" w:lineRule="exact"/>
              <w:jc w:val="center"/>
              <w:rPr>
                <w:rFonts w:ascii="仿宋_GB2312" w:eastAsia="仿宋_GB2312" w:hAnsi="Arial Narrow"/>
                <w:sz w:val="24"/>
              </w:rPr>
            </w:pPr>
          </w:p>
        </w:tc>
        <w:tc>
          <w:tcPr>
            <w:tcW w:w="1917" w:type="dxa"/>
            <w:tcBorders>
              <w:top w:val="single" w:sz="6" w:space="0" w:color="auto"/>
              <w:left w:val="single" w:sz="4" w:space="0" w:color="auto"/>
              <w:bottom w:val="single" w:sz="6" w:space="0" w:color="auto"/>
              <w:right w:val="single" w:sz="6" w:space="0" w:color="auto"/>
            </w:tcBorders>
            <w:vAlign w:val="center"/>
          </w:tcPr>
          <w:p w14:paraId="5B24CEEF" w14:textId="77777777" w:rsidR="006D267F" w:rsidRPr="004806F0" w:rsidRDefault="006D267F" w:rsidP="007D01DB">
            <w:pPr>
              <w:spacing w:line="480" w:lineRule="exact"/>
              <w:jc w:val="center"/>
              <w:rPr>
                <w:rFonts w:ascii="仿宋_GB2312" w:eastAsia="仿宋_GB2312" w:hAnsi="Arial Narrow"/>
                <w:sz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2E2396B2" w14:textId="77777777" w:rsidR="006D267F" w:rsidRPr="004806F0" w:rsidRDefault="006D267F" w:rsidP="007D01DB">
            <w:pPr>
              <w:spacing w:line="480" w:lineRule="exact"/>
              <w:jc w:val="center"/>
              <w:rPr>
                <w:rFonts w:ascii="仿宋_GB2312" w:eastAsia="仿宋_GB2312" w:hAnsi="Arial Narrow"/>
                <w:sz w:val="24"/>
              </w:rPr>
            </w:pPr>
          </w:p>
        </w:tc>
        <w:tc>
          <w:tcPr>
            <w:tcW w:w="2126" w:type="dxa"/>
            <w:tcBorders>
              <w:top w:val="single" w:sz="6" w:space="0" w:color="auto"/>
              <w:left w:val="single" w:sz="6" w:space="0" w:color="auto"/>
              <w:bottom w:val="single" w:sz="6" w:space="0" w:color="auto"/>
              <w:right w:val="double" w:sz="4" w:space="0" w:color="auto"/>
            </w:tcBorders>
            <w:vAlign w:val="center"/>
          </w:tcPr>
          <w:p w14:paraId="2658E569" w14:textId="77777777" w:rsidR="006D267F" w:rsidRPr="004806F0" w:rsidRDefault="006D267F" w:rsidP="007D01DB">
            <w:pPr>
              <w:spacing w:line="480" w:lineRule="exact"/>
              <w:jc w:val="center"/>
              <w:rPr>
                <w:rFonts w:ascii="仿宋_GB2312" w:eastAsia="仿宋_GB2312" w:hAnsi="Arial Narrow"/>
                <w:sz w:val="24"/>
              </w:rPr>
            </w:pPr>
          </w:p>
        </w:tc>
      </w:tr>
      <w:tr w:rsidR="006D267F" w:rsidRPr="004806F0" w14:paraId="5A8EC8BE" w14:textId="77777777" w:rsidTr="007D01DB">
        <w:trPr>
          <w:trHeight w:val="800"/>
        </w:trPr>
        <w:tc>
          <w:tcPr>
            <w:tcW w:w="2410" w:type="dxa"/>
            <w:tcBorders>
              <w:top w:val="single" w:sz="6" w:space="0" w:color="auto"/>
              <w:left w:val="double" w:sz="4" w:space="0" w:color="auto"/>
              <w:bottom w:val="single" w:sz="6" w:space="0" w:color="auto"/>
              <w:right w:val="single" w:sz="6" w:space="0" w:color="auto"/>
            </w:tcBorders>
            <w:vAlign w:val="center"/>
          </w:tcPr>
          <w:p w14:paraId="4725AA89" w14:textId="77777777" w:rsidR="006D267F" w:rsidRDefault="006D267F" w:rsidP="007D01DB">
            <w:pPr>
              <w:spacing w:line="480" w:lineRule="exact"/>
              <w:jc w:val="center"/>
              <w:rPr>
                <w:rFonts w:ascii="仿宋_GB2312" w:eastAsia="仿宋_GB2312" w:hAnsi="Arial Narrow"/>
                <w:sz w:val="24"/>
              </w:rPr>
            </w:pPr>
          </w:p>
        </w:tc>
        <w:tc>
          <w:tcPr>
            <w:tcW w:w="1917" w:type="dxa"/>
            <w:tcBorders>
              <w:top w:val="single" w:sz="6" w:space="0" w:color="auto"/>
              <w:left w:val="single" w:sz="4" w:space="0" w:color="auto"/>
              <w:bottom w:val="single" w:sz="6" w:space="0" w:color="auto"/>
              <w:right w:val="single" w:sz="6" w:space="0" w:color="auto"/>
            </w:tcBorders>
            <w:vAlign w:val="center"/>
          </w:tcPr>
          <w:p w14:paraId="0B0C15FA" w14:textId="77777777" w:rsidR="006D267F" w:rsidRPr="004806F0" w:rsidRDefault="006D267F" w:rsidP="007D01DB">
            <w:pPr>
              <w:spacing w:line="480" w:lineRule="exact"/>
              <w:jc w:val="center"/>
              <w:rPr>
                <w:rFonts w:ascii="仿宋_GB2312" w:eastAsia="仿宋_GB2312" w:hAnsi="Arial Narrow"/>
                <w:sz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69B3C0E1" w14:textId="77777777" w:rsidR="006D267F" w:rsidRPr="004806F0" w:rsidRDefault="006D267F" w:rsidP="007D01DB">
            <w:pPr>
              <w:spacing w:line="480" w:lineRule="exact"/>
              <w:jc w:val="center"/>
              <w:rPr>
                <w:rFonts w:ascii="仿宋_GB2312" w:eastAsia="仿宋_GB2312" w:hAnsi="Arial Narrow"/>
                <w:sz w:val="24"/>
              </w:rPr>
            </w:pPr>
          </w:p>
        </w:tc>
        <w:tc>
          <w:tcPr>
            <w:tcW w:w="2126" w:type="dxa"/>
            <w:tcBorders>
              <w:top w:val="single" w:sz="6" w:space="0" w:color="auto"/>
              <w:left w:val="single" w:sz="6" w:space="0" w:color="auto"/>
              <w:bottom w:val="single" w:sz="6" w:space="0" w:color="auto"/>
              <w:right w:val="double" w:sz="4" w:space="0" w:color="auto"/>
            </w:tcBorders>
            <w:vAlign w:val="center"/>
          </w:tcPr>
          <w:p w14:paraId="2FFB6642" w14:textId="77777777" w:rsidR="006D267F" w:rsidRDefault="006D267F" w:rsidP="007D01DB">
            <w:pPr>
              <w:spacing w:line="480" w:lineRule="exact"/>
              <w:jc w:val="center"/>
              <w:rPr>
                <w:rFonts w:ascii="仿宋_GB2312" w:eastAsia="仿宋_GB2312" w:hAnsi="Arial Narrow"/>
                <w:sz w:val="24"/>
              </w:rPr>
            </w:pPr>
          </w:p>
        </w:tc>
      </w:tr>
      <w:tr w:rsidR="006D267F" w:rsidRPr="004806F0" w14:paraId="11E96A7B" w14:textId="77777777" w:rsidTr="007D01DB">
        <w:trPr>
          <w:trHeight w:val="800"/>
        </w:trPr>
        <w:tc>
          <w:tcPr>
            <w:tcW w:w="2410" w:type="dxa"/>
            <w:tcBorders>
              <w:top w:val="single" w:sz="6" w:space="0" w:color="auto"/>
              <w:left w:val="double" w:sz="4" w:space="0" w:color="auto"/>
              <w:bottom w:val="single" w:sz="6" w:space="0" w:color="auto"/>
              <w:right w:val="single" w:sz="6" w:space="0" w:color="auto"/>
            </w:tcBorders>
            <w:vAlign w:val="center"/>
          </w:tcPr>
          <w:p w14:paraId="32B807E7" w14:textId="77777777" w:rsidR="006D267F" w:rsidRPr="004806F0" w:rsidRDefault="006D267F" w:rsidP="007D01DB">
            <w:pPr>
              <w:spacing w:line="480" w:lineRule="exact"/>
              <w:jc w:val="center"/>
              <w:rPr>
                <w:rFonts w:ascii="仿宋_GB2312" w:eastAsia="仿宋_GB2312" w:hAnsi="Arial Narrow"/>
                <w:sz w:val="24"/>
              </w:rPr>
            </w:pPr>
          </w:p>
        </w:tc>
        <w:tc>
          <w:tcPr>
            <w:tcW w:w="1917" w:type="dxa"/>
            <w:tcBorders>
              <w:top w:val="single" w:sz="6" w:space="0" w:color="auto"/>
              <w:left w:val="single" w:sz="4" w:space="0" w:color="auto"/>
              <w:bottom w:val="single" w:sz="6" w:space="0" w:color="auto"/>
              <w:right w:val="single" w:sz="6" w:space="0" w:color="auto"/>
            </w:tcBorders>
            <w:vAlign w:val="center"/>
          </w:tcPr>
          <w:p w14:paraId="5913EB74" w14:textId="77777777" w:rsidR="006D267F" w:rsidRPr="004806F0" w:rsidRDefault="006D267F" w:rsidP="007D01DB">
            <w:pPr>
              <w:spacing w:line="480" w:lineRule="exact"/>
              <w:jc w:val="center"/>
              <w:rPr>
                <w:rFonts w:ascii="仿宋_GB2312" w:eastAsia="仿宋_GB2312" w:hAnsi="Arial Narrow"/>
                <w:sz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6C3CA65E" w14:textId="77777777" w:rsidR="006D267F" w:rsidRPr="004806F0" w:rsidRDefault="006D267F" w:rsidP="007D01DB">
            <w:pPr>
              <w:spacing w:line="480" w:lineRule="exact"/>
              <w:jc w:val="center"/>
              <w:rPr>
                <w:rFonts w:ascii="仿宋_GB2312" w:eastAsia="仿宋_GB2312" w:hAnsi="Arial Narrow"/>
                <w:sz w:val="24"/>
              </w:rPr>
            </w:pPr>
          </w:p>
        </w:tc>
        <w:tc>
          <w:tcPr>
            <w:tcW w:w="2126" w:type="dxa"/>
            <w:tcBorders>
              <w:top w:val="single" w:sz="6" w:space="0" w:color="auto"/>
              <w:left w:val="single" w:sz="6" w:space="0" w:color="auto"/>
              <w:bottom w:val="single" w:sz="6" w:space="0" w:color="auto"/>
              <w:right w:val="double" w:sz="4" w:space="0" w:color="auto"/>
            </w:tcBorders>
            <w:vAlign w:val="center"/>
          </w:tcPr>
          <w:p w14:paraId="6DC74D32" w14:textId="77777777" w:rsidR="006D267F" w:rsidRPr="004806F0" w:rsidRDefault="006D267F" w:rsidP="007D01DB">
            <w:pPr>
              <w:spacing w:line="480" w:lineRule="exact"/>
              <w:jc w:val="center"/>
              <w:rPr>
                <w:rFonts w:ascii="仿宋_GB2312" w:eastAsia="仿宋_GB2312" w:hAnsi="Arial Narrow"/>
                <w:sz w:val="24"/>
              </w:rPr>
            </w:pPr>
          </w:p>
        </w:tc>
      </w:tr>
      <w:tr w:rsidR="006D267F" w:rsidRPr="004806F0" w14:paraId="47F8627D" w14:textId="77777777" w:rsidTr="007D01DB">
        <w:trPr>
          <w:trHeight w:val="800"/>
        </w:trPr>
        <w:tc>
          <w:tcPr>
            <w:tcW w:w="2410" w:type="dxa"/>
            <w:tcBorders>
              <w:top w:val="single" w:sz="6" w:space="0" w:color="auto"/>
              <w:left w:val="double" w:sz="4" w:space="0" w:color="auto"/>
              <w:bottom w:val="single" w:sz="6" w:space="0" w:color="auto"/>
              <w:right w:val="single" w:sz="6" w:space="0" w:color="auto"/>
            </w:tcBorders>
            <w:vAlign w:val="center"/>
          </w:tcPr>
          <w:p w14:paraId="42A6B924" w14:textId="77777777" w:rsidR="006D267F" w:rsidRPr="004806F0" w:rsidRDefault="006D267F" w:rsidP="007D01DB">
            <w:pPr>
              <w:spacing w:line="480" w:lineRule="exact"/>
              <w:jc w:val="center"/>
              <w:rPr>
                <w:rFonts w:ascii="仿宋_GB2312" w:eastAsia="仿宋_GB2312" w:hAnsi="Arial Narrow"/>
                <w:sz w:val="24"/>
              </w:rPr>
            </w:pPr>
            <w:r w:rsidRPr="004806F0">
              <w:rPr>
                <w:rFonts w:ascii="仿宋_GB2312" w:eastAsia="仿宋_GB2312" w:hAnsi="Arial Narrow" w:hint="eastAsia"/>
                <w:sz w:val="24"/>
              </w:rPr>
              <w:t>……</w:t>
            </w:r>
          </w:p>
        </w:tc>
        <w:tc>
          <w:tcPr>
            <w:tcW w:w="1917" w:type="dxa"/>
            <w:tcBorders>
              <w:top w:val="single" w:sz="6" w:space="0" w:color="auto"/>
              <w:left w:val="single" w:sz="4" w:space="0" w:color="auto"/>
              <w:bottom w:val="single" w:sz="6" w:space="0" w:color="auto"/>
              <w:right w:val="single" w:sz="6" w:space="0" w:color="auto"/>
            </w:tcBorders>
            <w:vAlign w:val="center"/>
          </w:tcPr>
          <w:p w14:paraId="1119665C" w14:textId="77777777" w:rsidR="006D267F" w:rsidRPr="004806F0" w:rsidRDefault="006D267F" w:rsidP="007D01DB">
            <w:pPr>
              <w:spacing w:line="480" w:lineRule="exact"/>
              <w:jc w:val="center"/>
              <w:rPr>
                <w:rFonts w:ascii="仿宋_GB2312" w:eastAsia="仿宋_GB2312" w:hAnsi="Arial Narrow"/>
                <w:sz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16788774" w14:textId="77777777" w:rsidR="006D267F" w:rsidRPr="004806F0" w:rsidRDefault="006D267F" w:rsidP="007D01DB">
            <w:pPr>
              <w:spacing w:line="480" w:lineRule="exact"/>
              <w:jc w:val="center"/>
              <w:rPr>
                <w:rFonts w:ascii="仿宋_GB2312" w:eastAsia="仿宋_GB2312" w:hAnsi="Arial Narrow"/>
                <w:sz w:val="24"/>
              </w:rPr>
            </w:pPr>
          </w:p>
        </w:tc>
        <w:tc>
          <w:tcPr>
            <w:tcW w:w="2126" w:type="dxa"/>
            <w:tcBorders>
              <w:top w:val="single" w:sz="6" w:space="0" w:color="auto"/>
              <w:left w:val="single" w:sz="6" w:space="0" w:color="auto"/>
              <w:bottom w:val="single" w:sz="6" w:space="0" w:color="auto"/>
              <w:right w:val="double" w:sz="4" w:space="0" w:color="auto"/>
            </w:tcBorders>
            <w:vAlign w:val="center"/>
          </w:tcPr>
          <w:p w14:paraId="28F1312D" w14:textId="77777777" w:rsidR="006D267F" w:rsidRPr="004806F0" w:rsidRDefault="006D267F" w:rsidP="007D01DB">
            <w:pPr>
              <w:spacing w:line="480" w:lineRule="exact"/>
              <w:jc w:val="center"/>
              <w:rPr>
                <w:rFonts w:ascii="仿宋_GB2312" w:eastAsia="仿宋_GB2312" w:hAnsi="Arial Narrow"/>
                <w:sz w:val="24"/>
              </w:rPr>
            </w:pPr>
          </w:p>
        </w:tc>
      </w:tr>
      <w:tr w:rsidR="006D267F" w:rsidRPr="004806F0" w14:paraId="30DF79E3" w14:textId="77777777" w:rsidTr="007D01DB">
        <w:trPr>
          <w:trHeight w:val="800"/>
        </w:trPr>
        <w:tc>
          <w:tcPr>
            <w:tcW w:w="2410" w:type="dxa"/>
            <w:tcBorders>
              <w:top w:val="single" w:sz="6" w:space="0" w:color="auto"/>
              <w:left w:val="double" w:sz="4" w:space="0" w:color="auto"/>
              <w:bottom w:val="double" w:sz="4" w:space="0" w:color="auto"/>
              <w:right w:val="single" w:sz="6" w:space="0" w:color="auto"/>
            </w:tcBorders>
            <w:vAlign w:val="center"/>
          </w:tcPr>
          <w:p w14:paraId="1EE738C4" w14:textId="77777777" w:rsidR="006D267F" w:rsidRPr="004806F0" w:rsidRDefault="006D267F" w:rsidP="007D01DB">
            <w:pPr>
              <w:spacing w:line="480" w:lineRule="exact"/>
              <w:jc w:val="center"/>
              <w:rPr>
                <w:rFonts w:ascii="仿宋_GB2312" w:eastAsia="仿宋_GB2312" w:hAnsi="Arial Narrow"/>
                <w:sz w:val="24"/>
              </w:rPr>
            </w:pPr>
            <w:r w:rsidRPr="004806F0">
              <w:rPr>
                <w:rFonts w:ascii="仿宋_GB2312" w:eastAsia="仿宋_GB2312" w:hAnsi="Arial Narrow" w:hint="eastAsia"/>
                <w:sz w:val="24"/>
              </w:rPr>
              <w:t>合计</w:t>
            </w:r>
          </w:p>
        </w:tc>
        <w:tc>
          <w:tcPr>
            <w:tcW w:w="1917" w:type="dxa"/>
            <w:tcBorders>
              <w:top w:val="single" w:sz="6" w:space="0" w:color="auto"/>
              <w:left w:val="single" w:sz="4" w:space="0" w:color="auto"/>
              <w:bottom w:val="double" w:sz="4" w:space="0" w:color="auto"/>
              <w:right w:val="single" w:sz="6" w:space="0" w:color="auto"/>
            </w:tcBorders>
            <w:vAlign w:val="center"/>
          </w:tcPr>
          <w:p w14:paraId="27798B80" w14:textId="77777777" w:rsidR="006D267F" w:rsidRPr="004806F0" w:rsidRDefault="006D267F" w:rsidP="007D01DB">
            <w:pPr>
              <w:spacing w:line="480" w:lineRule="exact"/>
              <w:jc w:val="center"/>
              <w:rPr>
                <w:rFonts w:ascii="仿宋_GB2312" w:eastAsia="仿宋_GB2312" w:hAnsi="Arial Narrow"/>
                <w:sz w:val="24"/>
              </w:rPr>
            </w:pPr>
          </w:p>
        </w:tc>
        <w:tc>
          <w:tcPr>
            <w:tcW w:w="1843" w:type="dxa"/>
            <w:tcBorders>
              <w:top w:val="single" w:sz="6" w:space="0" w:color="auto"/>
              <w:left w:val="single" w:sz="6" w:space="0" w:color="auto"/>
              <w:bottom w:val="double" w:sz="4" w:space="0" w:color="auto"/>
              <w:right w:val="single" w:sz="4" w:space="0" w:color="auto"/>
            </w:tcBorders>
            <w:vAlign w:val="center"/>
          </w:tcPr>
          <w:p w14:paraId="7CE96E3C" w14:textId="77777777" w:rsidR="006D267F" w:rsidRPr="004806F0" w:rsidRDefault="006D267F" w:rsidP="007D01DB">
            <w:pPr>
              <w:spacing w:line="480" w:lineRule="exact"/>
              <w:jc w:val="center"/>
              <w:rPr>
                <w:rFonts w:ascii="仿宋_GB2312" w:eastAsia="仿宋_GB2312" w:hAnsi="Arial Narrow"/>
                <w:sz w:val="24"/>
              </w:rPr>
            </w:pPr>
          </w:p>
        </w:tc>
        <w:tc>
          <w:tcPr>
            <w:tcW w:w="2126" w:type="dxa"/>
            <w:tcBorders>
              <w:top w:val="single" w:sz="6" w:space="0" w:color="auto"/>
              <w:left w:val="single" w:sz="6" w:space="0" w:color="auto"/>
              <w:bottom w:val="double" w:sz="4" w:space="0" w:color="auto"/>
              <w:right w:val="double" w:sz="4" w:space="0" w:color="auto"/>
            </w:tcBorders>
            <w:vAlign w:val="center"/>
          </w:tcPr>
          <w:p w14:paraId="2236F19B" w14:textId="77777777" w:rsidR="006D267F" w:rsidRPr="004806F0" w:rsidRDefault="006D267F" w:rsidP="007D01DB">
            <w:pPr>
              <w:spacing w:line="480" w:lineRule="exact"/>
              <w:jc w:val="center"/>
              <w:rPr>
                <w:rFonts w:ascii="仿宋_GB2312" w:eastAsia="仿宋_GB2312" w:hAnsi="Arial Narrow"/>
                <w:sz w:val="24"/>
              </w:rPr>
            </w:pPr>
          </w:p>
        </w:tc>
      </w:tr>
    </w:tbl>
    <w:p w14:paraId="0853C43F" w14:textId="77777777" w:rsidR="006D267F" w:rsidRDefault="006D267F" w:rsidP="006D267F">
      <w:pPr>
        <w:spacing w:line="360" w:lineRule="exact"/>
        <w:ind w:leftChars="150" w:left="315" w:firstLineChars="200" w:firstLine="480"/>
        <w:rPr>
          <w:rFonts w:ascii="仿宋_GB2312" w:eastAsia="仿宋_GB2312" w:hAnsi="宋体" w:cs="Arial"/>
          <w:sz w:val="24"/>
        </w:rPr>
      </w:pPr>
    </w:p>
    <w:p w14:paraId="109C6301" w14:textId="77777777" w:rsidR="006D267F" w:rsidRPr="004806F0" w:rsidRDefault="006D267F" w:rsidP="006D267F">
      <w:pPr>
        <w:spacing w:line="360" w:lineRule="exact"/>
        <w:ind w:leftChars="150" w:left="315" w:firstLineChars="200" w:firstLine="480"/>
        <w:rPr>
          <w:rFonts w:ascii="仿宋_GB2312" w:eastAsia="仿宋_GB2312" w:hAnsi="宋体" w:cs="Arial"/>
          <w:sz w:val="24"/>
        </w:rPr>
      </w:pPr>
      <w:r w:rsidRPr="004806F0">
        <w:rPr>
          <w:rFonts w:ascii="仿宋_GB2312" w:eastAsia="仿宋_GB2312" w:hAnsi="宋体" w:cs="Arial" w:hint="eastAsia"/>
          <w:sz w:val="24"/>
        </w:rPr>
        <w:t>填表说明：1、表中的品目号、岗位名称人员数量应与“项目要求及报价响应表”</w:t>
      </w:r>
      <w:r>
        <w:rPr>
          <w:rFonts w:ascii="仿宋_GB2312" w:eastAsia="仿宋_GB2312" w:hAnsi="宋体" w:cs="Arial" w:hint="eastAsia"/>
          <w:sz w:val="24"/>
        </w:rPr>
        <w:t xml:space="preserve">             </w:t>
      </w:r>
      <w:r w:rsidRPr="004806F0">
        <w:rPr>
          <w:rFonts w:ascii="仿宋_GB2312" w:eastAsia="仿宋_GB2312" w:hAnsi="宋体" w:cs="Arial" w:hint="eastAsia"/>
          <w:sz w:val="24"/>
        </w:rPr>
        <w:t>的相应内容一致。</w:t>
      </w:r>
    </w:p>
    <w:p w14:paraId="5A8EE717" w14:textId="77777777" w:rsidR="006D267F" w:rsidRDefault="006D267F" w:rsidP="006D267F">
      <w:pPr>
        <w:spacing w:line="480" w:lineRule="auto"/>
        <w:ind w:rightChars="500" w:right="1050" w:firstLineChars="500" w:firstLine="1200"/>
        <w:rPr>
          <w:rFonts w:ascii="仿宋_GB2312" w:eastAsia="仿宋_GB2312" w:hAnsi="宋体" w:cs="Arial"/>
          <w:sz w:val="24"/>
        </w:rPr>
      </w:pPr>
    </w:p>
    <w:p w14:paraId="61F0040A" w14:textId="55CB1B46" w:rsidR="005E3149" w:rsidRDefault="006D267F" w:rsidP="005B5525">
      <w:pPr>
        <w:spacing w:line="360" w:lineRule="exact"/>
        <w:rPr>
          <w:rFonts w:ascii="仿宋_GB2312" w:eastAsia="仿宋_GB2312" w:hAnsi="宋体" w:cs="Arial"/>
          <w:sz w:val="24"/>
        </w:rPr>
      </w:pPr>
      <w:r>
        <w:rPr>
          <w:rFonts w:ascii="仿宋_GB2312" w:eastAsia="仿宋_GB2312" w:hAnsi="宋体" w:cs="Arial"/>
          <w:sz w:val="24"/>
        </w:rPr>
        <w:t xml:space="preserve"> </w:t>
      </w:r>
    </w:p>
    <w:p w14:paraId="7BA3CBB7" w14:textId="77777777" w:rsidR="006D267F" w:rsidRDefault="006D267F" w:rsidP="005B5525">
      <w:pPr>
        <w:spacing w:line="360" w:lineRule="exact"/>
        <w:rPr>
          <w:rFonts w:ascii="仿宋_GB2312" w:eastAsia="仿宋_GB2312" w:hAnsi="宋体" w:cs="Arial"/>
          <w:sz w:val="24"/>
        </w:rPr>
      </w:pPr>
    </w:p>
    <w:p w14:paraId="7393E37F" w14:textId="77777777" w:rsidR="006D267F" w:rsidRDefault="006D267F" w:rsidP="005B5525">
      <w:pPr>
        <w:spacing w:line="360" w:lineRule="exact"/>
        <w:rPr>
          <w:rFonts w:ascii="仿宋_GB2312" w:eastAsia="仿宋_GB2312" w:hAnsi="宋体" w:cs="Arial"/>
          <w:sz w:val="24"/>
        </w:rPr>
      </w:pPr>
    </w:p>
    <w:p w14:paraId="1B758C87" w14:textId="77777777" w:rsidR="006D267F" w:rsidRDefault="006D267F" w:rsidP="005B5525">
      <w:pPr>
        <w:spacing w:line="360" w:lineRule="exact"/>
        <w:rPr>
          <w:rFonts w:ascii="仿宋_GB2312" w:eastAsia="仿宋_GB2312" w:hAnsi="宋体" w:cs="Arial"/>
          <w:sz w:val="24"/>
        </w:rPr>
      </w:pPr>
    </w:p>
    <w:p w14:paraId="0D261099" w14:textId="77777777" w:rsidR="006D267F" w:rsidRDefault="006D267F" w:rsidP="005B5525">
      <w:pPr>
        <w:spacing w:line="360" w:lineRule="exact"/>
        <w:rPr>
          <w:rFonts w:ascii="仿宋_GB2312" w:eastAsia="仿宋_GB2312" w:hAnsi="宋体" w:cs="Arial"/>
          <w:sz w:val="24"/>
        </w:rPr>
      </w:pPr>
    </w:p>
    <w:p w14:paraId="703DD60B" w14:textId="77777777" w:rsidR="006D267F" w:rsidRDefault="006D267F" w:rsidP="005B5525">
      <w:pPr>
        <w:spacing w:line="360" w:lineRule="exact"/>
        <w:rPr>
          <w:rFonts w:ascii="仿宋_GB2312" w:eastAsia="仿宋_GB2312" w:hAnsi="宋体" w:cs="Arial"/>
          <w:sz w:val="24"/>
        </w:rPr>
      </w:pPr>
    </w:p>
    <w:p w14:paraId="5CD53EA3" w14:textId="77777777" w:rsidR="006D267F" w:rsidRDefault="006D267F" w:rsidP="005B5525">
      <w:pPr>
        <w:spacing w:line="360" w:lineRule="exact"/>
        <w:rPr>
          <w:rFonts w:ascii="仿宋_GB2312" w:eastAsia="仿宋_GB2312" w:hAnsi="宋体" w:cs="Arial"/>
          <w:sz w:val="24"/>
        </w:rPr>
      </w:pPr>
    </w:p>
    <w:p w14:paraId="656E5E4D" w14:textId="77777777" w:rsidR="006D267F" w:rsidRDefault="006D267F" w:rsidP="005B5525">
      <w:pPr>
        <w:spacing w:line="360" w:lineRule="exact"/>
        <w:rPr>
          <w:rFonts w:ascii="仿宋_GB2312" w:eastAsia="仿宋_GB2312" w:hAnsi="宋体" w:cs="Arial"/>
          <w:sz w:val="24"/>
        </w:rPr>
      </w:pPr>
    </w:p>
    <w:p w14:paraId="762886FF" w14:textId="1CCBC08D" w:rsidR="0006355A" w:rsidRDefault="0006355A" w:rsidP="005B5525">
      <w:pPr>
        <w:spacing w:line="360" w:lineRule="exact"/>
        <w:rPr>
          <w:rFonts w:ascii="仿宋_GB2312" w:eastAsia="仿宋_GB2312" w:hAnsi="宋体" w:cs="Arial"/>
          <w:sz w:val="24"/>
        </w:rPr>
      </w:pPr>
    </w:p>
    <w:p w14:paraId="1998FA6C" w14:textId="77777777" w:rsidR="0006355A" w:rsidRDefault="0006355A" w:rsidP="005B5525">
      <w:pPr>
        <w:spacing w:line="360" w:lineRule="exact"/>
        <w:rPr>
          <w:rFonts w:ascii="仿宋_GB2312" w:eastAsia="仿宋_GB2312" w:hAnsi="宋体" w:cs="Arial"/>
          <w:sz w:val="24"/>
        </w:rPr>
      </w:pPr>
    </w:p>
    <w:p w14:paraId="631466D2" w14:textId="77777777" w:rsidR="006D267F" w:rsidRDefault="006D267F" w:rsidP="005B5525">
      <w:pPr>
        <w:spacing w:line="360" w:lineRule="exact"/>
        <w:rPr>
          <w:rFonts w:ascii="仿宋_GB2312" w:eastAsia="仿宋_GB2312" w:hAnsi="宋体" w:cs="Arial"/>
          <w:sz w:val="24"/>
        </w:rPr>
      </w:pPr>
    </w:p>
    <w:p w14:paraId="4FD7ED18" w14:textId="77777777" w:rsidR="005E3149" w:rsidRDefault="005E3149" w:rsidP="005B5525">
      <w:pPr>
        <w:spacing w:line="360" w:lineRule="exact"/>
        <w:rPr>
          <w:rFonts w:ascii="仿宋_GB2312" w:eastAsia="仿宋_GB2312" w:hAnsi="宋体" w:cs="Arial"/>
          <w:sz w:val="24"/>
        </w:rPr>
      </w:pPr>
    </w:p>
    <w:p w14:paraId="29AF8D0F" w14:textId="77777777" w:rsidR="005B5525" w:rsidRPr="002B6882" w:rsidRDefault="005B5525" w:rsidP="005E3149">
      <w:pPr>
        <w:spacing w:line="360" w:lineRule="exact"/>
        <w:ind w:firstLineChars="100" w:firstLine="240"/>
        <w:rPr>
          <w:rFonts w:ascii="仿宋_GB2312" w:eastAsia="仿宋_GB2312" w:hAnsi="宋体" w:cs="Lucida Sans Unicode"/>
          <w:sz w:val="24"/>
        </w:rPr>
      </w:pPr>
      <w:r w:rsidRPr="002B6882">
        <w:rPr>
          <w:rFonts w:ascii="仿宋_GB2312" w:eastAsia="仿宋_GB2312" w:hAnsi="宋体" w:cs="Lucida Sans Unicode" w:hint="eastAsia"/>
          <w:sz w:val="24"/>
        </w:rPr>
        <w:t>格式7</w:t>
      </w:r>
    </w:p>
    <w:p w14:paraId="4EC33C09"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项目要求及报价响应表</w:t>
      </w:r>
    </w:p>
    <w:p w14:paraId="32E2F8F7" w14:textId="77777777" w:rsidR="00634C41" w:rsidRPr="00503170" w:rsidRDefault="00634C41" w:rsidP="00634C41">
      <w:pPr>
        <w:spacing w:line="240" w:lineRule="exact"/>
        <w:ind w:firstLineChars="49" w:firstLine="103"/>
        <w:rPr>
          <w:rFonts w:ascii="宋体" w:hAnsi="宋体" w:cs="Lucida Sans Unicode"/>
          <w:b/>
          <w:sz w:val="44"/>
          <w:szCs w:val="44"/>
        </w:rPr>
      </w:pPr>
      <w:r w:rsidRPr="00C9141B">
        <w:rPr>
          <w:rFonts w:ascii="仿宋_GB2312" w:eastAsia="仿宋_GB2312" w:hAnsi="宋体" w:cs="Courier New" w:hint="eastAsia"/>
          <w:b/>
          <w:color w:val="000000"/>
          <w:szCs w:val="21"/>
        </w:rPr>
        <w:t>一表（对项目或各包的要求）</w:t>
      </w:r>
    </w:p>
    <w:bookmarkStart w:id="8" w:name="sys_项目要求及投标响应表：Block" w:displacedByCustomXml="next"/>
    <w:bookmarkEnd w:id="8" w:displacedByCustomXml="next"/>
    <w:bookmarkStart w:id="9" w:name="项目要求及投标响应表：Block" w:displacedByCustomXml="next"/>
    <w:bookmarkEnd w:id="9" w:displacedByCustomXml="next"/>
    <w:sdt>
      <w:sdtPr>
        <w:rPr>
          <w:rFonts w:ascii="宋体" w:hAnsi="宋体" w:cs="Lucida Sans Unicode"/>
          <w:b/>
          <w:color w:val="000000" w:themeColor="text1"/>
          <w:sz w:val="44"/>
          <w:szCs w:val="44"/>
        </w:rPr>
        <w:alias w:val="项目要求及投标响应表"/>
        <w:tag w:val="Block"/>
        <w:id w:val="-130861775"/>
        <w:placeholder>
          <w:docPart w:val="1937FCFF8BE245A1B4A4243DAA405CFE"/>
        </w:placeholder>
      </w:sdtPr>
      <w:sdtEndPr/>
      <w:sdtContent>
        <w:p w14:paraId="06AE03CA" w14:textId="77777777" w:rsidR="004E60EB" w:rsidRDefault="004E60EB" w:rsidP="00A87387">
          <w:pPr>
            <w:spacing w:line="240" w:lineRule="exact"/>
            <w:ind w:firstLineChars="49" w:firstLine="216"/>
            <w:rPr>
              <w:rFonts w:asciiTheme="majorEastAsia" w:eastAsiaTheme="majorEastAsia" w:hAnsiTheme="majorEastAsia" w:cs="Lucida Sans Unicode"/>
              <w:b/>
              <w:color w:val="000000" w:themeColor="text1"/>
              <w:sz w:val="44"/>
              <w:szCs w:val="44"/>
            </w:rPr>
          </w:pPr>
        </w:p>
        <w:tbl>
          <w:tblPr>
            <w:tblW w:w="104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11"/>
            <w:gridCol w:w="2409"/>
            <w:gridCol w:w="5245"/>
            <w:gridCol w:w="1418"/>
            <w:gridCol w:w="954"/>
          </w:tblGrid>
          <w:tr w:rsidR="004E60EB" w14:paraId="4F34B3CD" w14:textId="77777777" w:rsidTr="00A87387">
            <w:trPr>
              <w:trHeight w:val="397"/>
            </w:trPr>
            <w:tc>
              <w:tcPr>
                <w:tcW w:w="10437" w:type="dxa"/>
                <w:gridSpan w:val="5"/>
                <w:vAlign w:val="center"/>
              </w:tcPr>
              <w:p w14:paraId="5CD414F4" w14:textId="77777777" w:rsidR="004E60EB" w:rsidRDefault="004E60EB" w:rsidP="00C83E63">
                <w:pPr>
                  <w:pStyle w:val="a6"/>
                  <w:widowControl w:val="0"/>
                  <w:snapToGrid w:val="0"/>
                  <w:spacing w:before="0" w:after="0"/>
                  <w:jc w:val="both"/>
                  <w:rPr>
                    <w:rFonts w:ascii="仿宋_GB2312" w:eastAsia="仿宋_GB2312" w:cs="Arial"/>
                    <w:color w:val="000000" w:themeColor="text1"/>
                    <w:szCs w:val="21"/>
                  </w:rPr>
                </w:pPr>
                <w:r>
                  <w:rPr>
                    <w:rFonts w:ascii="仿宋_GB2312" w:eastAsia="仿宋_GB2312" w:cs="Lucida Sans Unicode" w:hint="eastAsia"/>
                    <w:color w:val="000000" w:themeColor="text1"/>
                    <w:kern w:val="2"/>
                    <w:sz w:val="21"/>
                    <w:szCs w:val="21"/>
                  </w:rPr>
                  <w:t>包号：1</w:t>
                </w:r>
              </w:p>
            </w:tc>
          </w:tr>
          <w:tr w:rsidR="004E60EB" w14:paraId="154EB8B0" w14:textId="77777777" w:rsidTr="00A87387">
            <w:trPr>
              <w:trHeight w:val="397"/>
            </w:trPr>
            <w:tc>
              <w:tcPr>
                <w:tcW w:w="10437" w:type="dxa"/>
                <w:gridSpan w:val="5"/>
                <w:vAlign w:val="center"/>
              </w:tcPr>
              <w:p w14:paraId="33E28D2D" w14:textId="77777777" w:rsidR="004E60EB" w:rsidRDefault="004E60EB" w:rsidP="00A87387">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分包产品名称：</w:t>
                </w:r>
                <w:r>
                  <w:rPr>
                    <w:rFonts w:ascii="仿宋_GB2312" w:eastAsia="仿宋_GB2312" w:hAnsi="宋体" w:hint="eastAsia"/>
                    <w:szCs w:val="21"/>
                  </w:rPr>
                  <w:t>物业管理服务</w:t>
                </w:r>
              </w:p>
            </w:tc>
          </w:tr>
          <w:tr w:rsidR="004E60EB" w14:paraId="5CF36809" w14:textId="77777777" w:rsidTr="00A87387">
            <w:trPr>
              <w:trHeight w:val="397"/>
            </w:trPr>
            <w:tc>
              <w:tcPr>
                <w:tcW w:w="8065" w:type="dxa"/>
                <w:gridSpan w:val="3"/>
                <w:vAlign w:val="center"/>
              </w:tcPr>
              <w:p w14:paraId="080FFA67" w14:textId="77777777" w:rsidR="004E60EB" w:rsidRDefault="004E60EB" w:rsidP="00A87387">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14:paraId="6805F950" w14:textId="77777777" w:rsidR="004E60EB" w:rsidRDefault="004E60EB" w:rsidP="00A87387">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实质性要求及重要指标用★标注，★标注项不得负偏离，如果负偏离，则磋商文件无效</w:t>
                </w:r>
                <w:r>
                  <w:rPr>
                    <w:rFonts w:ascii="仿宋_GB2312" w:eastAsia="仿宋_GB2312" w:hint="eastAsia"/>
                    <w:color w:val="000000" w:themeColor="text1"/>
                    <w:sz w:val="18"/>
                    <w:szCs w:val="18"/>
                  </w:rPr>
                  <w:t>）</w:t>
                </w:r>
              </w:p>
            </w:tc>
            <w:tc>
              <w:tcPr>
                <w:tcW w:w="1418" w:type="dxa"/>
                <w:vAlign w:val="center"/>
              </w:tcPr>
              <w:p w14:paraId="483A5F3C" w14:textId="77777777" w:rsidR="004E60EB" w:rsidRDefault="004E60EB" w:rsidP="00A87387">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4" w:type="dxa"/>
                <w:vAlign w:val="center"/>
              </w:tcPr>
              <w:p w14:paraId="02644D3A" w14:textId="77777777" w:rsidR="004E60EB" w:rsidRDefault="004E60EB" w:rsidP="00A87387">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4E60EB" w14:paraId="4FA59018" w14:textId="77777777" w:rsidTr="00A87387">
            <w:trPr>
              <w:trHeight w:val="397"/>
            </w:trPr>
            <w:tc>
              <w:tcPr>
                <w:tcW w:w="411" w:type="dxa"/>
                <w:vAlign w:val="center"/>
              </w:tcPr>
              <w:p w14:paraId="00EB036F" w14:textId="77777777" w:rsidR="004E60EB" w:rsidRDefault="004E60EB" w:rsidP="00A87387">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14:paraId="52EF5B7E" w14:textId="77777777" w:rsidR="004E60EB" w:rsidRDefault="004E60EB" w:rsidP="00A87387">
                <w:pPr>
                  <w:rPr>
                    <w:rFonts w:ascii="仿宋_GB2312" w:eastAsia="仿宋_GB2312" w:hAnsi="宋体"/>
                    <w:szCs w:val="21"/>
                  </w:rPr>
                </w:pPr>
                <w:r>
                  <w:rPr>
                    <w:rFonts w:ascii="仿宋_GB2312" w:eastAsia="仿宋_GB2312" w:hAnsi="宋体" w:hint="eastAsia"/>
                    <w:szCs w:val="21"/>
                  </w:rPr>
                  <w:t>进场时间：</w:t>
                </w:r>
              </w:p>
            </w:tc>
            <w:tc>
              <w:tcPr>
                <w:tcW w:w="5245" w:type="dxa"/>
                <w:vAlign w:val="center"/>
              </w:tcPr>
              <w:p w14:paraId="4395C405" w14:textId="77777777" w:rsidR="004E60EB" w:rsidRDefault="004E60EB" w:rsidP="00A87387">
                <w:pPr>
                  <w:rPr>
                    <w:rFonts w:ascii="仿宋_GB2312" w:eastAsia="仿宋_GB2312" w:hAnsi="宋体"/>
                    <w:szCs w:val="21"/>
                  </w:rPr>
                </w:pPr>
                <w:r>
                  <w:rPr>
                    <w:rFonts w:ascii="仿宋_GB2312" w:eastAsia="仿宋_GB2312" w:hAnsi="宋体" w:cs="Courier New" w:hint="eastAsia"/>
                    <w:szCs w:val="21"/>
                  </w:rPr>
                  <w:t>合同签订后（ 3 ）日内</w:t>
                </w:r>
              </w:p>
            </w:tc>
            <w:tc>
              <w:tcPr>
                <w:tcW w:w="1418" w:type="dxa"/>
                <w:vAlign w:val="center"/>
              </w:tcPr>
              <w:p w14:paraId="638DD18D" w14:textId="77777777" w:rsidR="004E60EB" w:rsidRDefault="004E60EB" w:rsidP="00A87387">
                <w:pPr>
                  <w:jc w:val="center"/>
                  <w:rPr>
                    <w:rFonts w:ascii="仿宋_GB2312" w:eastAsia="仿宋_GB2312" w:hAnsi="宋体"/>
                    <w:color w:val="000000" w:themeColor="text1"/>
                    <w:szCs w:val="21"/>
                  </w:rPr>
                </w:pPr>
              </w:p>
            </w:tc>
            <w:tc>
              <w:tcPr>
                <w:tcW w:w="954" w:type="dxa"/>
                <w:vAlign w:val="center"/>
              </w:tcPr>
              <w:p w14:paraId="52ACF0FA" w14:textId="77777777" w:rsidR="004E60EB" w:rsidRDefault="004E60EB" w:rsidP="00A87387">
                <w:pPr>
                  <w:jc w:val="center"/>
                  <w:rPr>
                    <w:rFonts w:ascii="仿宋_GB2312" w:eastAsia="仿宋_GB2312" w:hAnsi="宋体"/>
                    <w:color w:val="000000" w:themeColor="text1"/>
                    <w:szCs w:val="21"/>
                  </w:rPr>
                </w:pPr>
              </w:p>
            </w:tc>
          </w:tr>
          <w:tr w:rsidR="004E60EB" w14:paraId="7A058890" w14:textId="77777777" w:rsidTr="00A87387">
            <w:trPr>
              <w:trHeight w:val="397"/>
            </w:trPr>
            <w:tc>
              <w:tcPr>
                <w:tcW w:w="411" w:type="dxa"/>
                <w:vAlign w:val="center"/>
              </w:tcPr>
              <w:p w14:paraId="1D95CA6D" w14:textId="77777777" w:rsidR="004E60EB" w:rsidRDefault="004E60EB" w:rsidP="00A87387">
                <w:pPr>
                  <w:rPr>
                    <w:rFonts w:ascii="仿宋_GB2312" w:eastAsia="仿宋_GB2312"/>
                    <w:b/>
                    <w:color w:val="000000" w:themeColor="text1"/>
                    <w:sz w:val="18"/>
                    <w:szCs w:val="18"/>
                  </w:rPr>
                </w:pPr>
                <w:r>
                  <w:rPr>
                    <w:rFonts w:ascii="仿宋_GB2312" w:eastAsia="仿宋_GB2312" w:hint="eastAsia"/>
                    <w:b/>
                    <w:color w:val="000000" w:themeColor="text1"/>
                    <w:sz w:val="18"/>
                    <w:szCs w:val="18"/>
                  </w:rPr>
                  <w:t>★</w:t>
                </w:r>
              </w:p>
            </w:tc>
            <w:tc>
              <w:tcPr>
                <w:tcW w:w="2409" w:type="dxa"/>
                <w:vAlign w:val="center"/>
              </w:tcPr>
              <w:p w14:paraId="16838C0B" w14:textId="77777777" w:rsidR="004E60EB" w:rsidRDefault="004E60EB" w:rsidP="00A87387">
                <w:pPr>
                  <w:rPr>
                    <w:rFonts w:ascii="仿宋_GB2312" w:eastAsia="仿宋_GB2312" w:hAnsi="宋体"/>
                    <w:szCs w:val="21"/>
                  </w:rPr>
                </w:pPr>
                <w:r>
                  <w:rPr>
                    <w:rFonts w:ascii="仿宋_GB2312" w:eastAsia="仿宋_GB2312" w:hAnsi="宋体" w:cs="Lucida Sans Unicode" w:hint="eastAsia"/>
                    <w:szCs w:val="21"/>
                  </w:rPr>
                  <w:t>服务期限：</w:t>
                </w:r>
              </w:p>
            </w:tc>
            <w:tc>
              <w:tcPr>
                <w:tcW w:w="5245" w:type="dxa"/>
                <w:vAlign w:val="center"/>
              </w:tcPr>
              <w:p w14:paraId="4FA050AC" w14:textId="77777777" w:rsidR="004E60EB" w:rsidRDefault="004E60EB" w:rsidP="00A87387">
                <w:pPr>
                  <w:rPr>
                    <w:rFonts w:ascii="仿宋_GB2312" w:eastAsia="仿宋_GB2312" w:hAnsi="宋体" w:cs="宋体"/>
                    <w:kern w:val="0"/>
                    <w:szCs w:val="21"/>
                  </w:rPr>
                </w:pPr>
                <w:r>
                  <w:rPr>
                    <w:rFonts w:ascii="仿宋_GB2312" w:eastAsia="仿宋_GB2312" w:hAnsi="宋体" w:hint="eastAsia"/>
                    <w:szCs w:val="21"/>
                  </w:rPr>
                  <w:t>合同签订之日起1年（合同到期后，履约得到采购单位认可，可以续签两年）。</w:t>
                </w:r>
              </w:p>
            </w:tc>
            <w:tc>
              <w:tcPr>
                <w:tcW w:w="1418" w:type="dxa"/>
                <w:vAlign w:val="center"/>
              </w:tcPr>
              <w:p w14:paraId="5443A5AF" w14:textId="77777777" w:rsidR="004E60EB" w:rsidRDefault="004E60EB" w:rsidP="00A87387">
                <w:pPr>
                  <w:jc w:val="center"/>
                  <w:rPr>
                    <w:rFonts w:ascii="仿宋_GB2312" w:eastAsia="仿宋_GB2312" w:hAnsi="宋体"/>
                    <w:color w:val="000000" w:themeColor="text1"/>
                    <w:szCs w:val="21"/>
                  </w:rPr>
                </w:pPr>
              </w:p>
            </w:tc>
            <w:tc>
              <w:tcPr>
                <w:tcW w:w="954" w:type="dxa"/>
                <w:vAlign w:val="center"/>
              </w:tcPr>
              <w:p w14:paraId="42380430" w14:textId="77777777" w:rsidR="004E60EB" w:rsidRDefault="004E60EB" w:rsidP="00A87387">
                <w:pPr>
                  <w:jc w:val="center"/>
                  <w:rPr>
                    <w:rFonts w:ascii="仿宋_GB2312" w:eastAsia="仿宋_GB2312" w:hAnsi="宋体"/>
                    <w:color w:val="000000" w:themeColor="text1"/>
                    <w:szCs w:val="21"/>
                  </w:rPr>
                </w:pPr>
              </w:p>
            </w:tc>
          </w:tr>
          <w:tr w:rsidR="004E60EB" w14:paraId="4984BBDA" w14:textId="77777777" w:rsidTr="00A87387">
            <w:trPr>
              <w:trHeight w:val="397"/>
            </w:trPr>
            <w:tc>
              <w:tcPr>
                <w:tcW w:w="411" w:type="dxa"/>
                <w:vAlign w:val="center"/>
              </w:tcPr>
              <w:p w14:paraId="4155086E" w14:textId="77777777" w:rsidR="004E60EB" w:rsidRDefault="004E60EB" w:rsidP="00A87387">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14:paraId="76313136" w14:textId="77777777" w:rsidR="004E60EB" w:rsidRDefault="004E60EB" w:rsidP="00A87387">
                <w:pPr>
                  <w:rPr>
                    <w:rFonts w:ascii="仿宋_GB2312" w:eastAsia="仿宋_GB2312" w:hAnsi="宋体"/>
                    <w:szCs w:val="21"/>
                  </w:rPr>
                </w:pPr>
                <w:r>
                  <w:rPr>
                    <w:rFonts w:ascii="仿宋_GB2312" w:eastAsia="仿宋_GB2312" w:hAnsi="宋体" w:hint="eastAsia"/>
                    <w:szCs w:val="21"/>
                  </w:rPr>
                  <w:t>服务地点：</w:t>
                </w:r>
              </w:p>
            </w:tc>
            <w:tc>
              <w:tcPr>
                <w:tcW w:w="5245" w:type="dxa"/>
                <w:vAlign w:val="center"/>
              </w:tcPr>
              <w:p w14:paraId="5839C8DF" w14:textId="77777777" w:rsidR="004E60EB" w:rsidRDefault="004E60EB" w:rsidP="00A87387">
                <w:pPr>
                  <w:rPr>
                    <w:rFonts w:ascii="仿宋_GB2312" w:eastAsia="仿宋_GB2312" w:hAnsi="宋体"/>
                    <w:szCs w:val="21"/>
                  </w:rPr>
                </w:pPr>
                <w:r>
                  <w:rPr>
                    <w:rFonts w:ascii="仿宋_GB2312" w:eastAsia="仿宋_GB2312" w:hAnsi="宋体" w:cs="宋体" w:hint="eastAsia"/>
                    <w:kern w:val="0"/>
                    <w:szCs w:val="21"/>
                  </w:rPr>
                  <w:t>沈阳市沈河区中山路377号</w:t>
                </w:r>
              </w:p>
            </w:tc>
            <w:tc>
              <w:tcPr>
                <w:tcW w:w="1418" w:type="dxa"/>
                <w:vAlign w:val="center"/>
              </w:tcPr>
              <w:p w14:paraId="3BDBEE5A" w14:textId="77777777" w:rsidR="004E60EB" w:rsidRDefault="004E60EB" w:rsidP="00A87387">
                <w:pPr>
                  <w:jc w:val="center"/>
                  <w:rPr>
                    <w:rFonts w:ascii="仿宋_GB2312" w:eastAsia="仿宋_GB2312" w:hAnsi="宋体"/>
                    <w:color w:val="000000" w:themeColor="text1"/>
                    <w:szCs w:val="21"/>
                  </w:rPr>
                </w:pPr>
              </w:p>
            </w:tc>
            <w:tc>
              <w:tcPr>
                <w:tcW w:w="954" w:type="dxa"/>
                <w:vAlign w:val="center"/>
              </w:tcPr>
              <w:p w14:paraId="7F53B647" w14:textId="77777777" w:rsidR="004E60EB" w:rsidRDefault="004E60EB" w:rsidP="00A87387">
                <w:pPr>
                  <w:jc w:val="center"/>
                  <w:rPr>
                    <w:rFonts w:ascii="仿宋_GB2312" w:eastAsia="仿宋_GB2312" w:hAnsi="宋体"/>
                    <w:color w:val="000000" w:themeColor="text1"/>
                    <w:szCs w:val="21"/>
                  </w:rPr>
                </w:pPr>
              </w:p>
            </w:tc>
          </w:tr>
          <w:tr w:rsidR="004E60EB" w14:paraId="7EEB4A47" w14:textId="77777777" w:rsidTr="00A87387">
            <w:trPr>
              <w:trHeight w:val="397"/>
            </w:trPr>
            <w:tc>
              <w:tcPr>
                <w:tcW w:w="411" w:type="dxa"/>
                <w:vAlign w:val="center"/>
              </w:tcPr>
              <w:p w14:paraId="04276FFE" w14:textId="77777777" w:rsidR="004E60EB" w:rsidRDefault="004E60EB" w:rsidP="00A87387">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14:paraId="780015EC" w14:textId="77777777" w:rsidR="004E60EB" w:rsidRDefault="004E60EB" w:rsidP="00A87387">
                <w:pPr>
                  <w:rPr>
                    <w:rFonts w:ascii="仿宋_GB2312" w:eastAsia="仿宋_GB2312" w:hAnsi="宋体"/>
                    <w:szCs w:val="21"/>
                  </w:rPr>
                </w:pPr>
                <w:r>
                  <w:rPr>
                    <w:rFonts w:ascii="仿宋_GB2312" w:eastAsia="仿宋_GB2312" w:hAnsi="宋体" w:hint="eastAsia"/>
                    <w:szCs w:val="21"/>
                  </w:rPr>
                  <w:t>付款方式及条件：</w:t>
                </w:r>
              </w:p>
            </w:tc>
            <w:tc>
              <w:tcPr>
                <w:tcW w:w="5245" w:type="dxa"/>
                <w:vAlign w:val="center"/>
              </w:tcPr>
              <w:p w14:paraId="3655F6D8" w14:textId="77777777" w:rsidR="004E60EB" w:rsidRDefault="004E60EB" w:rsidP="00A87387">
                <w:pPr>
                  <w:rPr>
                    <w:rFonts w:ascii="仿宋_GB2312" w:eastAsia="仿宋_GB2312" w:hAnsi="宋体"/>
                    <w:szCs w:val="21"/>
                  </w:rPr>
                </w:pPr>
                <w:r>
                  <w:rPr>
                    <w:rFonts w:ascii="仿宋_GB2312" w:eastAsia="仿宋_GB2312" w:hAnsi="宋体" w:hint="eastAsia"/>
                    <w:szCs w:val="21"/>
                  </w:rPr>
                  <w:t>以实际成交额的十二分之一金额按月付款，服务期满一个月，验收合格后，于次月的10个工作日内付上月服务费。</w:t>
                </w:r>
              </w:p>
            </w:tc>
            <w:tc>
              <w:tcPr>
                <w:tcW w:w="1418" w:type="dxa"/>
                <w:vAlign w:val="center"/>
              </w:tcPr>
              <w:p w14:paraId="1AEB9CE7" w14:textId="77777777" w:rsidR="004E60EB" w:rsidRDefault="004E60EB" w:rsidP="00A87387">
                <w:pPr>
                  <w:jc w:val="center"/>
                  <w:rPr>
                    <w:rFonts w:ascii="仿宋_GB2312" w:eastAsia="仿宋_GB2312" w:hAnsi="宋体"/>
                    <w:color w:val="000000" w:themeColor="text1"/>
                    <w:szCs w:val="21"/>
                  </w:rPr>
                </w:pPr>
              </w:p>
            </w:tc>
            <w:tc>
              <w:tcPr>
                <w:tcW w:w="954" w:type="dxa"/>
                <w:vAlign w:val="center"/>
              </w:tcPr>
              <w:p w14:paraId="5BEF1AFD" w14:textId="77777777" w:rsidR="004E60EB" w:rsidRDefault="004E60EB" w:rsidP="00A87387">
                <w:pPr>
                  <w:jc w:val="center"/>
                  <w:rPr>
                    <w:rFonts w:ascii="仿宋_GB2312" w:eastAsia="仿宋_GB2312" w:hAnsi="宋体"/>
                    <w:color w:val="000000" w:themeColor="text1"/>
                    <w:szCs w:val="21"/>
                  </w:rPr>
                </w:pPr>
              </w:p>
            </w:tc>
          </w:tr>
          <w:tr w:rsidR="004E60EB" w14:paraId="556CF251" w14:textId="77777777" w:rsidTr="00A87387">
            <w:trPr>
              <w:trHeight w:val="397"/>
            </w:trPr>
            <w:tc>
              <w:tcPr>
                <w:tcW w:w="411" w:type="dxa"/>
                <w:vAlign w:val="center"/>
              </w:tcPr>
              <w:p w14:paraId="238D74FD" w14:textId="77777777" w:rsidR="004E60EB" w:rsidRDefault="004E60EB" w:rsidP="00A87387">
                <w:pPr>
                  <w:rPr>
                    <w:rFonts w:ascii="仿宋_GB2312" w:eastAsia="仿宋_GB2312" w:hAnsi="宋体" w:cs="Lucida Sans Unicode"/>
                    <w:szCs w:val="21"/>
                  </w:rPr>
                </w:pPr>
                <w:r>
                  <w:rPr>
                    <w:rFonts w:ascii="仿宋_GB2312" w:eastAsia="仿宋_GB2312" w:hint="eastAsia"/>
                    <w:b/>
                    <w:color w:val="000000" w:themeColor="text1"/>
                    <w:sz w:val="18"/>
                    <w:szCs w:val="18"/>
                  </w:rPr>
                  <w:t>★</w:t>
                </w:r>
              </w:p>
            </w:tc>
            <w:tc>
              <w:tcPr>
                <w:tcW w:w="2409" w:type="dxa"/>
                <w:vAlign w:val="center"/>
              </w:tcPr>
              <w:p w14:paraId="04CDD6AB" w14:textId="77777777" w:rsidR="004E60EB" w:rsidRDefault="004E60EB" w:rsidP="00A87387">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14:paraId="67B11FE8" w14:textId="77777777" w:rsidR="004E60EB" w:rsidRDefault="004E60EB" w:rsidP="00A87387">
                <w:pPr>
                  <w:rPr>
                    <w:rFonts w:ascii="仿宋_GB2312" w:eastAsia="仿宋_GB2312" w:hAnsi="宋体"/>
                    <w:szCs w:val="21"/>
                  </w:rPr>
                </w:pPr>
                <w:r>
                  <w:rPr>
                    <w:rFonts w:ascii="仿宋_GB2312" w:eastAsia="仿宋_GB2312" w:hAnsi="宋体" w:hint="eastAsia"/>
                    <w:szCs w:val="21"/>
                  </w:rPr>
                  <w:t>根据《关于印发辽宁省政府采购履约验收管理办法的通知》辽财采[2017]603号执行。</w:t>
                </w:r>
              </w:p>
            </w:tc>
            <w:tc>
              <w:tcPr>
                <w:tcW w:w="1418" w:type="dxa"/>
                <w:vAlign w:val="center"/>
              </w:tcPr>
              <w:p w14:paraId="1121F38E" w14:textId="77777777" w:rsidR="004E60EB" w:rsidRDefault="004E60EB" w:rsidP="00A87387">
                <w:pPr>
                  <w:jc w:val="center"/>
                  <w:rPr>
                    <w:rFonts w:ascii="仿宋_GB2312" w:eastAsia="仿宋_GB2312" w:hAnsi="宋体"/>
                    <w:color w:val="000000" w:themeColor="text1"/>
                    <w:szCs w:val="21"/>
                  </w:rPr>
                </w:pPr>
              </w:p>
            </w:tc>
            <w:tc>
              <w:tcPr>
                <w:tcW w:w="954" w:type="dxa"/>
                <w:vAlign w:val="center"/>
              </w:tcPr>
              <w:p w14:paraId="5E89541E" w14:textId="77777777" w:rsidR="004E60EB" w:rsidRDefault="004E60EB" w:rsidP="00A87387">
                <w:pPr>
                  <w:jc w:val="center"/>
                  <w:rPr>
                    <w:rFonts w:ascii="仿宋_GB2312" w:eastAsia="仿宋_GB2312" w:hAnsi="宋体"/>
                    <w:color w:val="000000" w:themeColor="text1"/>
                    <w:szCs w:val="21"/>
                  </w:rPr>
                </w:pPr>
              </w:p>
            </w:tc>
          </w:tr>
          <w:tr w:rsidR="004E60EB" w14:paraId="7D7B5DE0" w14:textId="77777777" w:rsidTr="00A87387">
            <w:trPr>
              <w:trHeight w:val="397"/>
            </w:trPr>
            <w:tc>
              <w:tcPr>
                <w:tcW w:w="411" w:type="dxa"/>
                <w:shd w:val="clear" w:color="auto" w:fill="auto"/>
                <w:vAlign w:val="center"/>
              </w:tcPr>
              <w:p w14:paraId="4F98EB16" w14:textId="77777777" w:rsidR="004E60EB" w:rsidRDefault="004E60EB" w:rsidP="00A87387">
                <w:pPr>
                  <w:ind w:hanging="1"/>
                  <w:rPr>
                    <w:rFonts w:ascii="仿宋_GB2312" w:eastAsia="仿宋_GB2312" w:hAnsi="宋体"/>
                    <w:color w:val="000000" w:themeColor="text1"/>
                    <w:szCs w:val="21"/>
                  </w:rPr>
                </w:pPr>
                <w:r>
                  <w:rPr>
                    <w:rFonts w:ascii="仿宋_GB2312" w:eastAsia="仿宋_GB2312" w:hint="eastAsia"/>
                    <w:b/>
                    <w:color w:val="000000" w:themeColor="text1"/>
                    <w:sz w:val="18"/>
                    <w:szCs w:val="18"/>
                  </w:rPr>
                  <w:t>★</w:t>
                </w:r>
              </w:p>
            </w:tc>
            <w:tc>
              <w:tcPr>
                <w:tcW w:w="2409" w:type="dxa"/>
                <w:shd w:val="clear" w:color="auto" w:fill="auto"/>
                <w:vAlign w:val="center"/>
              </w:tcPr>
              <w:p w14:paraId="387F86C8" w14:textId="77777777" w:rsidR="004E60EB" w:rsidRDefault="004E60EB" w:rsidP="00A87387">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其它</w:t>
                </w:r>
              </w:p>
            </w:tc>
            <w:tc>
              <w:tcPr>
                <w:tcW w:w="5245" w:type="dxa"/>
                <w:shd w:val="clear" w:color="auto" w:fill="auto"/>
                <w:vAlign w:val="center"/>
              </w:tcPr>
              <w:p w14:paraId="0F626DB1" w14:textId="77777777" w:rsidR="004E60EB" w:rsidRDefault="004E60EB" w:rsidP="00A87387">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报价费用的构成</w:t>
                </w:r>
              </w:p>
              <w:p w14:paraId="4E16DA45" w14:textId="77777777" w:rsidR="004E60EB" w:rsidRDefault="004E60EB" w:rsidP="00A87387">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1.人工费用。物业管理费用人员成本构成应包括按合同法、劳动法、沈阳市法律法规规定的人员工资、各种社会保险费及福利费、工会经费、服装费、保洁耗材费用等。</w:t>
                </w:r>
              </w:p>
              <w:p w14:paraId="5DC06108" w14:textId="77777777" w:rsidR="004E60EB" w:rsidRDefault="004E60EB" w:rsidP="00A87387">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2.管理佣金。</w:t>
                </w:r>
              </w:p>
              <w:p w14:paraId="38575330" w14:textId="77777777" w:rsidR="004E60EB" w:rsidRDefault="004E60EB" w:rsidP="00A87387">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3.税金。</w:t>
                </w:r>
              </w:p>
            </w:tc>
            <w:tc>
              <w:tcPr>
                <w:tcW w:w="1418" w:type="dxa"/>
                <w:vAlign w:val="center"/>
              </w:tcPr>
              <w:p w14:paraId="091F25C4" w14:textId="77777777" w:rsidR="004E60EB" w:rsidRDefault="004E60EB" w:rsidP="00A87387">
                <w:pPr>
                  <w:tabs>
                    <w:tab w:val="left" w:pos="0"/>
                  </w:tabs>
                  <w:spacing w:line="240" w:lineRule="exact"/>
                  <w:rPr>
                    <w:rFonts w:ascii="仿宋_GB2312" w:eastAsia="仿宋_GB2312" w:hAnsi="宋体" w:cs="宋体"/>
                    <w:color w:val="000000" w:themeColor="text1"/>
                    <w:kern w:val="0"/>
                    <w:szCs w:val="21"/>
                  </w:rPr>
                </w:pPr>
              </w:p>
            </w:tc>
            <w:tc>
              <w:tcPr>
                <w:tcW w:w="954" w:type="dxa"/>
                <w:vAlign w:val="center"/>
              </w:tcPr>
              <w:p w14:paraId="0AF89511" w14:textId="77777777" w:rsidR="004E60EB" w:rsidRDefault="004E60EB" w:rsidP="00A87387">
                <w:pPr>
                  <w:tabs>
                    <w:tab w:val="left" w:pos="0"/>
                  </w:tabs>
                  <w:spacing w:line="240" w:lineRule="exact"/>
                  <w:jc w:val="center"/>
                  <w:rPr>
                    <w:rFonts w:ascii="仿宋_GB2312" w:eastAsia="仿宋_GB2312" w:hAnsi="宋体" w:cs="宋体"/>
                    <w:color w:val="000000" w:themeColor="text1"/>
                    <w:kern w:val="0"/>
                    <w:szCs w:val="21"/>
                  </w:rPr>
                </w:pPr>
              </w:p>
            </w:tc>
          </w:tr>
        </w:tbl>
        <w:p w14:paraId="00CD5D21" w14:textId="77777777" w:rsidR="004E60EB" w:rsidRDefault="004E60EB" w:rsidP="00A87387">
          <w:pPr>
            <w:spacing w:line="240" w:lineRule="exact"/>
            <w:ind w:firstLineChars="49" w:firstLine="216"/>
            <w:rPr>
              <w:rFonts w:asciiTheme="majorEastAsia" w:eastAsiaTheme="majorEastAsia" w:hAnsiTheme="majorEastAsia" w:cs="Lucida Sans Unicode"/>
              <w:b/>
              <w:color w:val="000000" w:themeColor="text1"/>
              <w:sz w:val="44"/>
              <w:szCs w:val="44"/>
            </w:rPr>
          </w:pPr>
        </w:p>
        <w:p w14:paraId="617A6D1D" w14:textId="77777777" w:rsidR="004E60EB" w:rsidRPr="00D824AF" w:rsidRDefault="004E60EB" w:rsidP="00A87387">
          <w:pPr>
            <w:spacing w:line="240" w:lineRule="exact"/>
            <w:ind w:firstLineChars="49" w:firstLine="216"/>
            <w:rPr>
              <w:rFonts w:asciiTheme="majorEastAsia" w:eastAsiaTheme="majorEastAsia" w:hAnsiTheme="majorEastAsia" w:cs="Lucida Sans Unicode"/>
              <w:b/>
              <w:color w:val="000000" w:themeColor="text1"/>
              <w:sz w:val="44"/>
              <w:szCs w:val="44"/>
            </w:rPr>
          </w:pPr>
        </w:p>
        <w:p w14:paraId="7245DC72" w14:textId="5FD0289A" w:rsidR="00634C41" w:rsidRPr="00195D5F" w:rsidRDefault="007852C3" w:rsidP="007819D4">
          <w:pPr>
            <w:spacing w:line="240" w:lineRule="exact"/>
            <w:rPr>
              <w:rFonts w:ascii="宋体" w:hAnsi="宋体" w:cs="Lucida Sans Unicode"/>
              <w:b/>
              <w:color w:val="000000" w:themeColor="text1"/>
              <w:sz w:val="44"/>
              <w:szCs w:val="44"/>
            </w:rPr>
          </w:pPr>
        </w:p>
      </w:sdtContent>
    </w:sdt>
    <w:p w14:paraId="7D270356" w14:textId="77777777" w:rsidR="00634C41" w:rsidRPr="004B5614" w:rsidRDefault="00634C41" w:rsidP="00634C41">
      <w:pPr>
        <w:pStyle w:val="a6"/>
        <w:widowControl w:val="0"/>
        <w:snapToGrid w:val="0"/>
        <w:spacing w:before="0" w:beforeAutospacing="0" w:after="0" w:afterAutospacing="0"/>
        <w:ind w:left="482"/>
        <w:jc w:val="both"/>
        <w:rPr>
          <w:rFonts w:ascii="仿宋_GB2312" w:eastAsia="仿宋_GB2312" w:cs="Lucida Sans Unicode"/>
          <w:kern w:val="2"/>
          <w:sz w:val="21"/>
          <w:szCs w:val="21"/>
        </w:rPr>
        <w:sectPr w:rsidR="00634C41" w:rsidRPr="004B5614" w:rsidSect="00836A92">
          <w:headerReference w:type="even" r:id="rId11"/>
          <w:headerReference w:type="default" r:id="rId12"/>
          <w:footerReference w:type="even" r:id="rId13"/>
          <w:pgSz w:w="11907" w:h="16840" w:code="9"/>
          <w:pgMar w:top="720" w:right="720" w:bottom="720" w:left="720" w:header="1134" w:footer="992" w:gutter="0"/>
          <w:cols w:space="425"/>
          <w:docGrid w:linePitch="312"/>
        </w:sectPr>
      </w:pPr>
    </w:p>
    <w:p w14:paraId="5CB7F93F" w14:textId="77777777" w:rsidR="00634C41" w:rsidRDefault="00634C41" w:rsidP="00634C41">
      <w:pPr>
        <w:pStyle w:val="a6"/>
        <w:widowControl w:val="0"/>
        <w:snapToGrid w:val="0"/>
        <w:spacing w:before="0" w:beforeAutospacing="0" w:after="0" w:afterAutospacing="0"/>
        <w:ind w:left="482"/>
        <w:jc w:val="both"/>
        <w:rPr>
          <w:rFonts w:ascii="仿宋_GB2312" w:eastAsia="仿宋_GB2312" w:cs="Lucida Sans Unicode"/>
          <w:b/>
          <w:color w:val="000000"/>
          <w:kern w:val="2"/>
          <w:sz w:val="21"/>
          <w:szCs w:val="21"/>
        </w:rPr>
      </w:pPr>
      <w:r w:rsidRPr="00C9141B">
        <w:rPr>
          <w:rFonts w:ascii="仿宋_GB2312" w:eastAsia="仿宋_GB2312" w:cs="Lucida Sans Unicode" w:hint="eastAsia"/>
          <w:b/>
          <w:color w:val="000000"/>
          <w:kern w:val="2"/>
          <w:sz w:val="21"/>
          <w:szCs w:val="21"/>
        </w:rPr>
        <w:lastRenderedPageBreak/>
        <w:t>二表（对产品指标的要求</w:t>
      </w:r>
      <w:r>
        <w:rPr>
          <w:rFonts w:ascii="仿宋_GB2312" w:eastAsia="仿宋_GB2312" w:cs="Lucida Sans Unicode"/>
          <w:b/>
          <w:color w:val="000000"/>
          <w:kern w:val="2"/>
          <w:sz w:val="21"/>
          <w:szCs w:val="21"/>
        </w:rPr>
        <w:t>）</w:t>
      </w:r>
    </w:p>
    <w:bookmarkStart w:id="10" w:name="sys_对产品指标的要求：Block" w:displacedByCustomXml="next"/>
    <w:bookmarkEnd w:id="10" w:displacedByCustomXml="next"/>
    <w:bookmarkStart w:id="11" w:name="sys_对产品指标的要求附表：Block" w:displacedByCustomXml="next"/>
    <w:bookmarkEnd w:id="11" w:displacedByCustomXml="next"/>
    <w:bookmarkStart w:id="12" w:name="对产品指标的要求附表：Block" w:displacedByCustomXml="next"/>
    <w:bookmarkEnd w:id="12" w:displacedByCustomXml="next"/>
    <w:bookmarkStart w:id="13" w:name="对产品指标的要求：Block" w:displacedByCustomXml="next"/>
    <w:bookmarkEnd w:id="13" w:displacedByCustomXml="next"/>
    <w:sdt>
      <w:sdtPr>
        <w:rPr>
          <w:rStyle w:val="a9"/>
        </w:rPr>
        <w:alias w:val="对产品指标的要求"/>
        <w:tag w:val="Block"/>
        <w:id w:val="910881671"/>
        <w:placeholder>
          <w:docPart w:val="0F039152C44246BD890E497D2F6D7CC5"/>
        </w:placeholder>
      </w:sdtPr>
      <w:sdtEndPr>
        <w:rPr>
          <w:rStyle w:val="a9"/>
        </w:rPr>
      </w:sdtEndPr>
      <w:sdtContent>
        <w:p w14:paraId="6A7BC42B" w14:textId="77777777" w:rsidR="004E60EB" w:rsidRDefault="004E60EB" w:rsidP="00A87387">
          <w:pPr>
            <w:pStyle w:val="a6"/>
            <w:widowControl w:val="0"/>
            <w:snapToGrid w:val="0"/>
            <w:spacing w:before="0" w:beforeAutospacing="0" w:after="0" w:afterAutospacing="0"/>
            <w:ind w:left="482"/>
            <w:jc w:val="both"/>
            <w:rPr>
              <w:rFonts w:asciiTheme="majorEastAsia" w:eastAsiaTheme="majorEastAsia" w:hAnsiTheme="majorEastAsia" w:cs="Lucida Sans Unicode"/>
              <w:b/>
              <w:color w:val="000000" w:themeColor="text1"/>
              <w:kern w:val="2"/>
              <w:sz w:val="21"/>
              <w:szCs w:val="21"/>
            </w:rPr>
          </w:pPr>
        </w:p>
        <w:tbl>
          <w:tblPr>
            <w:tblW w:w="150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9494"/>
            <w:gridCol w:w="1344"/>
            <w:gridCol w:w="722"/>
            <w:gridCol w:w="719"/>
            <w:gridCol w:w="797"/>
          </w:tblGrid>
          <w:tr w:rsidR="004E60EB" w14:paraId="163B838C" w14:textId="77777777" w:rsidTr="00A87387">
            <w:trPr>
              <w:trHeight w:val="397"/>
            </w:trPr>
            <w:tc>
              <w:tcPr>
                <w:tcW w:w="15032" w:type="dxa"/>
                <w:gridSpan w:val="6"/>
                <w:tcBorders>
                  <w:top w:val="single" w:sz="4" w:space="0" w:color="auto"/>
                  <w:left w:val="single" w:sz="4" w:space="0" w:color="auto"/>
                  <w:bottom w:val="single" w:sz="4" w:space="0" w:color="auto"/>
                  <w:right w:val="single" w:sz="4" w:space="0" w:color="auto"/>
                </w:tcBorders>
                <w:vAlign w:val="center"/>
              </w:tcPr>
              <w:p w14:paraId="2921A2D4" w14:textId="77777777" w:rsidR="004E60EB" w:rsidRDefault="004E60EB" w:rsidP="00C83E63">
                <w:pPr>
                  <w:pStyle w:val="a6"/>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品目号：1-1</w:t>
                </w:r>
              </w:p>
              <w:p w14:paraId="0A706680" w14:textId="77777777" w:rsidR="004E60EB" w:rsidRDefault="004E60EB" w:rsidP="00C83E63">
                <w:pPr>
                  <w:pStyle w:val="a6"/>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产品名称：物业管理服务</w:t>
                </w:r>
              </w:p>
              <w:p w14:paraId="1518FAEB" w14:textId="77777777" w:rsidR="004E60EB" w:rsidRDefault="004E60EB" w:rsidP="00C83E63">
                <w:pPr>
                  <w:pStyle w:val="a6"/>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数量：2</w:t>
                </w:r>
                <w:r>
                  <w:rPr>
                    <w:rFonts w:ascii="仿宋_GB2312" w:eastAsia="仿宋_GB2312" w:cs="Lucida Sans Unicode"/>
                    <w:color w:val="000000" w:themeColor="text1"/>
                    <w:kern w:val="2"/>
                    <w:sz w:val="21"/>
                    <w:szCs w:val="21"/>
                  </w:rPr>
                  <w:t>3</w:t>
                </w:r>
                <w:r>
                  <w:rPr>
                    <w:rFonts w:ascii="仿宋_GB2312" w:eastAsia="仿宋_GB2312" w:cs="Lucida Sans Unicode" w:hint="eastAsia"/>
                    <w:color w:val="000000" w:themeColor="text1"/>
                    <w:kern w:val="2"/>
                    <w:sz w:val="21"/>
                    <w:szCs w:val="21"/>
                  </w:rPr>
                  <w:t>人</w:t>
                </w:r>
              </w:p>
              <w:p w14:paraId="7A5EC89B" w14:textId="77777777" w:rsidR="004E60EB" w:rsidRDefault="004E60EB" w:rsidP="00A87387">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采购进口产品：否</w:t>
                </w:r>
              </w:p>
              <w:p w14:paraId="2142EE34" w14:textId="77777777" w:rsidR="004E60EB" w:rsidRDefault="004E60EB" w:rsidP="00A87387">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产品的主要用途、功能以及特点（提示：供报价供应商选择产品时参考）：辽宁省人力资源和社会保障厅物业管理服务</w:t>
                </w:r>
              </w:p>
              <w:p w14:paraId="1FB8F92A" w14:textId="77777777" w:rsidR="004E60EB" w:rsidRDefault="004E60EB" w:rsidP="00A87387">
                <w:pPr>
                  <w:tabs>
                    <w:tab w:val="left" w:pos="0"/>
                  </w:tabs>
                  <w:spacing w:line="240" w:lineRule="exact"/>
                  <w:rPr>
                    <w:rFonts w:ascii="仿宋_GB2312" w:eastAsia="仿宋_GB2312" w:hAnsi="宋体" w:cs="宋体"/>
                    <w:color w:val="000000" w:themeColor="text1"/>
                    <w:kern w:val="0"/>
                    <w:szCs w:val="21"/>
                  </w:rPr>
                </w:pPr>
              </w:p>
            </w:tc>
          </w:tr>
          <w:tr w:rsidR="004E60EB" w14:paraId="28029501" w14:textId="77777777" w:rsidTr="00C83E63">
            <w:trPr>
              <w:trHeight w:val="685"/>
            </w:trPr>
            <w:tc>
              <w:tcPr>
                <w:tcW w:w="1956" w:type="dxa"/>
                <w:tcBorders>
                  <w:top w:val="single" w:sz="4" w:space="0" w:color="auto"/>
                  <w:left w:val="single" w:sz="4" w:space="0" w:color="auto"/>
                  <w:bottom w:val="single" w:sz="4" w:space="0" w:color="auto"/>
                  <w:right w:val="single" w:sz="4" w:space="0" w:color="auto"/>
                </w:tcBorders>
                <w:vAlign w:val="center"/>
              </w:tcPr>
              <w:p w14:paraId="043249AF" w14:textId="77777777" w:rsidR="004E60EB" w:rsidRDefault="004E60EB" w:rsidP="00A87387">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9494" w:type="dxa"/>
                <w:tcBorders>
                  <w:top w:val="single" w:sz="4" w:space="0" w:color="auto"/>
                  <w:left w:val="single" w:sz="4" w:space="0" w:color="auto"/>
                  <w:bottom w:val="single" w:sz="4" w:space="0" w:color="auto"/>
                  <w:right w:val="single" w:sz="4" w:space="0" w:color="auto"/>
                </w:tcBorders>
                <w:vAlign w:val="center"/>
              </w:tcPr>
              <w:p w14:paraId="18417E6A" w14:textId="77777777" w:rsidR="004E60EB" w:rsidRDefault="004E60EB" w:rsidP="00A87387">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重要提示：实质性要求及重要指标用★标注（“★”必须标注在序号前），★标注项不得负偏离，如果负偏离，则磋商文件无效</w:t>
                </w:r>
              </w:p>
            </w:tc>
            <w:tc>
              <w:tcPr>
                <w:tcW w:w="1344" w:type="dxa"/>
                <w:tcBorders>
                  <w:top w:val="single" w:sz="4" w:space="0" w:color="auto"/>
                  <w:left w:val="single" w:sz="4" w:space="0" w:color="auto"/>
                  <w:bottom w:val="single" w:sz="4" w:space="0" w:color="auto"/>
                  <w:right w:val="single" w:sz="4" w:space="0" w:color="auto"/>
                </w:tcBorders>
                <w:vAlign w:val="center"/>
              </w:tcPr>
              <w:p w14:paraId="239B790F" w14:textId="77777777" w:rsidR="004E60EB" w:rsidRDefault="004E60EB" w:rsidP="00A87387">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14:paraId="1E7FF20B" w14:textId="77777777" w:rsidR="004E60EB" w:rsidRDefault="004E60EB" w:rsidP="00A87387">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722" w:type="dxa"/>
                <w:tcBorders>
                  <w:top w:val="single" w:sz="4" w:space="0" w:color="auto"/>
                  <w:left w:val="single" w:sz="4" w:space="0" w:color="auto"/>
                  <w:bottom w:val="single" w:sz="4" w:space="0" w:color="auto"/>
                  <w:right w:val="single" w:sz="4" w:space="0" w:color="auto"/>
                </w:tcBorders>
                <w:vAlign w:val="center"/>
              </w:tcPr>
              <w:p w14:paraId="2D754F50" w14:textId="77777777" w:rsidR="004E60EB" w:rsidRDefault="004E60EB" w:rsidP="00A87387">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719" w:type="dxa"/>
                <w:tcBorders>
                  <w:top w:val="single" w:sz="4" w:space="0" w:color="auto"/>
                  <w:left w:val="single" w:sz="4" w:space="0" w:color="auto"/>
                  <w:bottom w:val="single" w:sz="4" w:space="0" w:color="auto"/>
                  <w:right w:val="single" w:sz="4" w:space="0" w:color="auto"/>
                </w:tcBorders>
                <w:vAlign w:val="center"/>
              </w:tcPr>
              <w:p w14:paraId="08707633" w14:textId="77777777" w:rsidR="004E60EB" w:rsidRDefault="004E60EB" w:rsidP="00A87387">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797" w:type="dxa"/>
                <w:tcBorders>
                  <w:top w:val="single" w:sz="4" w:space="0" w:color="auto"/>
                  <w:left w:val="single" w:sz="4" w:space="0" w:color="auto"/>
                  <w:bottom w:val="single" w:sz="4" w:space="0" w:color="auto"/>
                  <w:right w:val="single" w:sz="4" w:space="0" w:color="auto"/>
                </w:tcBorders>
                <w:vAlign w:val="center"/>
              </w:tcPr>
              <w:p w14:paraId="5D73369A" w14:textId="77777777" w:rsidR="004E60EB" w:rsidRDefault="004E60EB" w:rsidP="00A87387">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4E60EB" w14:paraId="63745A0E" w14:textId="77777777" w:rsidTr="00C83E63">
            <w:trPr>
              <w:trHeight w:val="397"/>
            </w:trPr>
            <w:tc>
              <w:tcPr>
                <w:tcW w:w="1956" w:type="dxa"/>
                <w:tcBorders>
                  <w:top w:val="single" w:sz="4" w:space="0" w:color="auto"/>
                  <w:left w:val="single" w:sz="4" w:space="0" w:color="auto"/>
                  <w:bottom w:val="single" w:sz="4" w:space="0" w:color="auto"/>
                  <w:right w:val="single" w:sz="4" w:space="0" w:color="auto"/>
                </w:tcBorders>
                <w:vAlign w:val="center"/>
              </w:tcPr>
              <w:p w14:paraId="061AFFCA" w14:textId="77777777" w:rsidR="004E60EB" w:rsidRDefault="004E60EB" w:rsidP="00A87387">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★项目范围、人数、工作职责及人员要求</w:t>
                </w:r>
              </w:p>
            </w:tc>
            <w:tc>
              <w:tcPr>
                <w:tcW w:w="9494" w:type="dxa"/>
                <w:tcBorders>
                  <w:top w:val="single" w:sz="4" w:space="0" w:color="auto"/>
                  <w:left w:val="single" w:sz="4" w:space="0" w:color="auto"/>
                  <w:bottom w:val="single" w:sz="4" w:space="0" w:color="auto"/>
                  <w:right w:val="single" w:sz="4" w:space="0" w:color="auto"/>
                </w:tcBorders>
                <w:vAlign w:val="center"/>
              </w:tcPr>
              <w:p w14:paraId="54D3933E" w14:textId="77777777" w:rsidR="004E60EB" w:rsidRDefault="004E60EB" w:rsidP="00A87387">
                <w:pPr>
                  <w:ind w:firstLineChars="200" w:firstLine="422"/>
                  <w:rPr>
                    <w:rFonts w:ascii="仿宋_GB2312" w:eastAsia="仿宋_GB2312" w:hAnsi="宋体" w:cs="Arial"/>
                    <w:b/>
                    <w:bCs/>
                    <w:color w:val="000000" w:themeColor="text1"/>
                    <w:szCs w:val="21"/>
                  </w:rPr>
                </w:pPr>
                <w:r>
                  <w:rPr>
                    <w:rFonts w:ascii="仿宋_GB2312" w:eastAsia="仿宋_GB2312" w:hAnsi="宋体" w:cs="Arial" w:hint="eastAsia"/>
                    <w:b/>
                    <w:bCs/>
                    <w:color w:val="000000" w:themeColor="text1"/>
                    <w:szCs w:val="21"/>
                  </w:rPr>
                  <w:t>一、保安和监控工作</w:t>
                </w:r>
                <w:r>
                  <w:rPr>
                    <w:rFonts w:ascii="仿宋_GB2312" w:eastAsia="仿宋_GB2312" w:hAnsi="宋体" w:cs="Arial" w:hint="eastAsia"/>
                    <w:b/>
                    <w:color w:val="000000" w:themeColor="text1"/>
                    <w:szCs w:val="21"/>
                  </w:rPr>
                  <w:t xml:space="preserve"> （</w:t>
                </w:r>
                <w:r w:rsidRPr="001324B4">
                  <w:rPr>
                    <w:rFonts w:ascii="仿宋_GB2312" w:eastAsia="仿宋_GB2312" w:hAnsi="宋体" w:cs="Arial" w:hint="eastAsia"/>
                    <w:b/>
                    <w:color w:val="000000" w:themeColor="text1"/>
                    <w:szCs w:val="21"/>
                  </w:rPr>
                  <w:t>保安岗位5人，监控岗位2</w:t>
                </w:r>
                <w:r>
                  <w:rPr>
                    <w:rFonts w:ascii="仿宋_GB2312" w:eastAsia="仿宋_GB2312" w:hAnsi="宋体" w:cs="Arial" w:hint="eastAsia"/>
                    <w:b/>
                    <w:color w:val="000000" w:themeColor="text1"/>
                    <w:szCs w:val="21"/>
                  </w:rPr>
                  <w:t>人）</w:t>
                </w:r>
              </w:p>
              <w:p w14:paraId="53C48777"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工作职责：负责大楼24小时监控操作、维护办公楼的公共秩序、管理安防紧急事件的处理、车场秩序管理等，确保办公楼安全。</w:t>
                </w:r>
              </w:p>
              <w:p w14:paraId="358DC72F"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相关要求：门岗和监控岗要求24小时设保安；岗上值守人员有明显标志，工作规范、作风严谨、服务温馨主动；防火、防盗、防破坏、防流氓滋扰、防意外及人为突发事故措施得力、落实；来访人员接待与引导；公共区域重点部位、重点时段的安全巡逻不低于8次；报警、紧急求助到位及时并处理妥善；消防器材保管与维护，及时处理消防报警；做好各类巡查记录和交接班记录；建立健全安全防范制度，提高安全防范能力；熟练掌握监控操作系统；配合协助采购单位完成一些临时性任务。</w:t>
                </w:r>
              </w:p>
              <w:p w14:paraId="1B1F1F95" w14:textId="7B805C90" w:rsidR="004E60EB" w:rsidRPr="001324B4" w:rsidRDefault="007852C3"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人员要求：</w:t>
                </w:r>
                <w:r w:rsidR="004E60EB">
                  <w:rPr>
                    <w:rFonts w:ascii="仿宋_GB2312" w:eastAsia="仿宋_GB2312" w:hAnsi="宋体" w:cs="Arial" w:hint="eastAsia"/>
                    <w:color w:val="000000" w:themeColor="text1"/>
                    <w:szCs w:val="21"/>
                  </w:rPr>
                  <w:t>身体健壮，责任心强，无犯罪前科，1.70米及以上，50岁及以下。</w:t>
                </w:r>
                <w:bookmarkStart w:id="14" w:name="_GoBack"/>
                <w:bookmarkEnd w:id="14"/>
              </w:p>
              <w:p w14:paraId="140B51E0" w14:textId="77777777" w:rsidR="004E60EB" w:rsidRPr="001324B4" w:rsidRDefault="004E60EB" w:rsidP="00A87387">
                <w:pPr>
                  <w:ind w:firstLineChars="200" w:firstLine="422"/>
                  <w:rPr>
                    <w:rFonts w:ascii="仿宋_GB2312" w:eastAsia="仿宋_GB2312" w:hAnsi="宋体" w:cs="Arial"/>
                    <w:b/>
                    <w:color w:val="000000" w:themeColor="text1"/>
                    <w:szCs w:val="21"/>
                  </w:rPr>
                </w:pPr>
                <w:r>
                  <w:rPr>
                    <w:rFonts w:ascii="仿宋_GB2312" w:eastAsia="仿宋_GB2312" w:hAnsi="宋体" w:cs="Arial" w:hint="eastAsia"/>
                    <w:b/>
                    <w:bCs/>
                    <w:color w:val="000000" w:themeColor="text1"/>
                    <w:szCs w:val="21"/>
                  </w:rPr>
                  <w:t>二、设施设备运行维护及综合杂修工作</w:t>
                </w:r>
                <w:r>
                  <w:rPr>
                    <w:rFonts w:ascii="仿宋_GB2312" w:eastAsia="仿宋_GB2312" w:hAnsi="宋体" w:cs="Arial" w:hint="eastAsia"/>
                    <w:b/>
                    <w:color w:val="000000" w:themeColor="text1"/>
                    <w:szCs w:val="21"/>
                  </w:rPr>
                  <w:t>（</w:t>
                </w:r>
                <w:r w:rsidRPr="001324B4">
                  <w:rPr>
                    <w:rFonts w:ascii="仿宋_GB2312" w:eastAsia="仿宋_GB2312" w:hAnsi="宋体" w:cs="Arial" w:hint="eastAsia"/>
                    <w:b/>
                    <w:color w:val="000000" w:themeColor="text1"/>
                    <w:szCs w:val="21"/>
                  </w:rPr>
                  <w:t>5</w:t>
                </w:r>
                <w:r>
                  <w:rPr>
                    <w:rFonts w:ascii="仿宋_GB2312" w:eastAsia="仿宋_GB2312" w:hAnsi="宋体" w:cs="Arial" w:hint="eastAsia"/>
                    <w:b/>
                    <w:color w:val="000000" w:themeColor="text1"/>
                    <w:szCs w:val="21"/>
                  </w:rPr>
                  <w:t>人</w:t>
                </w:r>
                <w:r w:rsidRPr="001324B4">
                  <w:rPr>
                    <w:rFonts w:ascii="仿宋_GB2312" w:eastAsia="仿宋_GB2312" w:hAnsi="宋体" w:cs="Arial" w:hint="eastAsia"/>
                    <w:b/>
                    <w:color w:val="000000" w:themeColor="text1"/>
                    <w:szCs w:val="21"/>
                  </w:rPr>
                  <w:t>）</w:t>
                </w:r>
              </w:p>
              <w:p w14:paraId="1150C170"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工作职责：1、设施设备运行维护及日常维护工作；2、水电综合杂修工作。主动维护及时维修。保证公共设施设备完好。</w:t>
                </w:r>
              </w:p>
              <w:p w14:paraId="6219AEF7"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相关要求：供配电线路及设备（电表箱等）的定期检修与维护；安全出口等应急措施完好程度的维护、维修；给排水、卫生洁具；修换给排水系统的阀门、管线及相关配件；修换蹲便、座便、小便池、洗面盆、地漏、高低水箱等卫生洁具及零配件；暖通系统：管线、阀门的跑、冒、滴、漏的抢修及零部件修换、养护；供暖期室内门窗的必要防风、保温处理；屋面及楼体防水：建筑物附属设施雨落管、排水沟的定期检修及排水口、平屋顶雨搭杂物及时清除；漏雨突发事件的应急处理；照明及固有电器设备设施：楼宇内照明线路、灯具、灯头的检修、维护与更换；检修与更换房屋固有电气设备（如灯具、断路器、插座、电源面板、换气扇、热风等）及危险隐患与故障的排除；食堂设施设备与大厅电梯的正常运行，维护，电梯困人等突发事件的应急处理；房屋附属门窗等设施：检修门窗、纱窗、窗帘盒，更换地弹簧、门芯片，修换门锁；破损门窗玻璃的更换；要求有定期安全检查计划，并做好各类检查维修记录；依采购单位要求的楼内零小装饰物悬挂及维修工作。</w:t>
                </w:r>
              </w:p>
              <w:p w14:paraId="0E5A2C4D"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lastRenderedPageBreak/>
                  <w:t>人员要求：男，维修人员具有相关专业经验，责任心强，认真负责，年龄55岁及以下。</w:t>
                </w:r>
              </w:p>
              <w:p w14:paraId="34622F09" w14:textId="77777777" w:rsidR="004E60EB" w:rsidRPr="001324B4" w:rsidRDefault="004E60EB" w:rsidP="00A87387">
                <w:pPr>
                  <w:ind w:firstLineChars="200" w:firstLine="422"/>
                  <w:rPr>
                    <w:rFonts w:ascii="仿宋_GB2312" w:eastAsia="仿宋_GB2312" w:hAnsi="宋体" w:cs="Arial"/>
                    <w:b/>
                    <w:bCs/>
                    <w:color w:val="000000" w:themeColor="text1"/>
                    <w:szCs w:val="21"/>
                  </w:rPr>
                </w:pPr>
                <w:r>
                  <w:rPr>
                    <w:rFonts w:ascii="仿宋_GB2312" w:eastAsia="仿宋_GB2312" w:hAnsi="宋体" w:cs="Arial" w:hint="eastAsia"/>
                    <w:b/>
                    <w:bCs/>
                    <w:color w:val="000000" w:themeColor="text1"/>
                    <w:szCs w:val="21"/>
                  </w:rPr>
                  <w:t>三、办公楼内外保洁管理工作</w:t>
                </w:r>
                <w:r>
                  <w:rPr>
                    <w:rFonts w:ascii="仿宋_GB2312" w:eastAsia="仿宋_GB2312" w:hAnsi="宋体" w:cs="Arial" w:hint="eastAsia"/>
                    <w:b/>
                    <w:color w:val="000000" w:themeColor="text1"/>
                    <w:szCs w:val="21"/>
                  </w:rPr>
                  <w:t>（</w:t>
                </w:r>
                <w:r w:rsidRPr="001324B4">
                  <w:rPr>
                    <w:rFonts w:ascii="仿宋_GB2312" w:eastAsia="仿宋_GB2312" w:hAnsi="宋体" w:cs="Arial" w:hint="eastAsia"/>
                    <w:b/>
                    <w:color w:val="000000" w:themeColor="text1"/>
                    <w:szCs w:val="21"/>
                  </w:rPr>
                  <w:t>7人）</w:t>
                </w:r>
              </w:p>
              <w:p w14:paraId="35B3346D"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工作职责：负责办公楼楼层、走廊、步梯、卫生间、会议室、办公室、窗口、等候区、休息区的卫生清洁、垃圾收集工作，以及公共区域绿植擦拭工作。</w:t>
                </w:r>
              </w:p>
              <w:p w14:paraId="36EF105E"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相关要求：</w:t>
                </w:r>
              </w:p>
              <w:p w14:paraId="0C53A6AA"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室内、公共区域地面，每天不定时清扫，维护，保证室内外整洁。作到四无：“无灰尘、无异味、无杂物、无垢”；入口处空气清新、无异味；门厅玻璃清洁，无污渍（日保洁1次/天，周保洁1次/周）；地面（如理石、地胶、瓷砖、地毡、地毯）洁净、光亮，无杂物；</w:t>
                </w:r>
              </w:p>
              <w:p w14:paraId="002D8A4C"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（2）确保每日清洁的情况下，进行立体保洁，定期（不少于每周2次）对卫生洁具、玻璃、镜子、镜面不锈钢、电镀物品表面等部位进行养护，确保表面光洁无污渍；</w:t>
                </w:r>
              </w:p>
              <w:p w14:paraId="6E1F4479"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（3）有专人监督检查保洁工作，所有公共区域卫生保洁实行全天候标准化清洁保洁，周末及节假日也需合理安排清洁保洁人员对室内公共部位进行不少于1次清洁保洁；</w:t>
                </w:r>
              </w:p>
              <w:p w14:paraId="4092BF02"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4）会议室、会客室等实行用后即时彻底保洁，桌椅、设备、物品归位，长时间无人使用时，每周保洁1次；卫生间、走廊、楼梯通道、电梯间、电梯轿厢、大厅及其他公共部位实行工作日全天候保洁；室内清洁打扫部位包括地面、桌、椅、沙发、等侯椅等所有办公家具表面、侧面、室内窗台等；</w:t>
                </w:r>
              </w:p>
              <w:p w14:paraId="58B68AEA"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（5）对公共区域绿植做到每日浇灌，花盆无水迹。</w:t>
                </w:r>
              </w:p>
              <w:p w14:paraId="6DFC0F04"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人员要求：女，保洁人员身体健康、勤劳朴实、无传染病史、文明礼貌，年龄在50岁及以下。</w:t>
                </w:r>
              </w:p>
              <w:p w14:paraId="79D90EC0" w14:textId="77777777" w:rsidR="004E60EB" w:rsidRPr="00677B8D" w:rsidRDefault="004E60EB" w:rsidP="00A87387">
                <w:pPr>
                  <w:ind w:firstLineChars="200" w:firstLine="422"/>
                  <w:rPr>
                    <w:rFonts w:ascii="仿宋_GB2312" w:eastAsia="仿宋_GB2312" w:hAnsi="宋体" w:cs="Arial"/>
                    <w:b/>
                    <w:color w:val="000000" w:themeColor="text1"/>
                    <w:szCs w:val="21"/>
                  </w:rPr>
                </w:pPr>
                <w:r>
                  <w:rPr>
                    <w:rFonts w:ascii="仿宋_GB2312" w:eastAsia="仿宋_GB2312" w:hAnsi="宋体" w:cs="Arial" w:hint="eastAsia"/>
                    <w:b/>
                    <w:bCs/>
                    <w:color w:val="000000" w:themeColor="text1"/>
                    <w:szCs w:val="21"/>
                  </w:rPr>
                  <w:t>四、会议接待服务 （</w:t>
                </w:r>
                <w:r w:rsidRPr="00677B8D">
                  <w:rPr>
                    <w:rFonts w:ascii="仿宋_GB2312" w:eastAsia="仿宋_GB2312" w:hAnsi="宋体" w:cs="Arial" w:hint="eastAsia"/>
                    <w:b/>
                    <w:color w:val="000000" w:themeColor="text1"/>
                    <w:szCs w:val="21"/>
                  </w:rPr>
                  <w:t>2人</w:t>
                </w:r>
                <w:r>
                  <w:rPr>
                    <w:rFonts w:ascii="仿宋_GB2312" w:eastAsia="仿宋_GB2312" w:hAnsi="宋体" w:cs="Arial" w:hint="eastAsia"/>
                    <w:b/>
                    <w:bCs/>
                    <w:color w:val="000000" w:themeColor="text1"/>
                    <w:szCs w:val="21"/>
                  </w:rPr>
                  <w:t>）</w:t>
                </w:r>
                <w:r w:rsidRPr="00677B8D">
                  <w:rPr>
                    <w:rFonts w:ascii="仿宋_GB2312" w:eastAsia="仿宋_GB2312" w:hAnsi="宋体" w:cs="Arial" w:hint="eastAsia"/>
                    <w:b/>
                    <w:color w:val="000000" w:themeColor="text1"/>
                    <w:szCs w:val="21"/>
                  </w:rPr>
                  <w:t>。</w:t>
                </w:r>
              </w:p>
              <w:p w14:paraId="1717D729"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工作职责：依据会议安排，做好会议服务与保障工作；会前检查会议室音响、灯光、投影仪等设施设备，发现问题及时上报、解决，不得影响设备的正常使用；做好突发情况的应急处理；提供大型活动的全程接待服务。</w:t>
                </w:r>
              </w:p>
              <w:p w14:paraId="08A5F9AB"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人员要求：女，受过专业训练或相关工作经历、形象好、有办事能力、口齿清晰、记忆力好、政治上可靠，年龄在30岁及以下。</w:t>
                </w:r>
              </w:p>
              <w:p w14:paraId="6267CA52" w14:textId="77777777" w:rsidR="004E60EB" w:rsidRDefault="004E60EB" w:rsidP="00A87387">
                <w:pPr>
                  <w:ind w:firstLineChars="200" w:firstLine="422"/>
                  <w:rPr>
                    <w:rFonts w:ascii="仿宋_GB2312" w:eastAsia="仿宋_GB2312" w:hAnsi="宋体" w:cs="Arial"/>
                    <w:color w:val="000000" w:themeColor="text1"/>
                    <w:szCs w:val="21"/>
                  </w:rPr>
                </w:pPr>
                <w:r>
                  <w:rPr>
                    <w:rFonts w:ascii="仿宋_GB2312" w:eastAsia="仿宋_GB2312" w:hAnsi="宋体" w:cs="Arial" w:hint="eastAsia"/>
                    <w:b/>
                    <w:bCs/>
                    <w:color w:val="000000" w:themeColor="text1"/>
                    <w:szCs w:val="21"/>
                  </w:rPr>
                  <w:t>五、信件收发服务</w:t>
                </w:r>
              </w:p>
              <w:p w14:paraId="42C98448" w14:textId="77777777" w:rsidR="004E60EB" w:rsidRDefault="004E60EB" w:rsidP="00A87387">
                <w:pPr>
                  <w:ind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合理安排项目的信件、邮件收发工作，对于公文类及重要信函等及时由专人收取及派送至各处室并进行登记。</w:t>
                </w:r>
              </w:p>
              <w:p w14:paraId="47E4857D" w14:textId="77777777" w:rsidR="004E60EB" w:rsidRDefault="004E60EB" w:rsidP="00A87387">
                <w:pPr>
                  <w:ind w:firstLineChars="200" w:firstLine="422"/>
                  <w:rPr>
                    <w:rFonts w:ascii="仿宋_GB2312" w:eastAsia="仿宋_GB2312" w:hAnsi="宋体" w:cs="Arial"/>
                    <w:b/>
                    <w:bCs/>
                    <w:color w:val="000000" w:themeColor="text1"/>
                    <w:szCs w:val="21"/>
                  </w:rPr>
                </w:pPr>
                <w:r>
                  <w:rPr>
                    <w:rFonts w:ascii="仿宋_GB2312" w:eastAsia="仿宋_GB2312" w:hAnsi="宋体" w:cs="Arial" w:hint="eastAsia"/>
                    <w:b/>
                    <w:bCs/>
                    <w:color w:val="000000" w:themeColor="text1"/>
                    <w:szCs w:val="21"/>
                  </w:rPr>
                  <w:t>六、公共节能管理</w:t>
                </w:r>
              </w:p>
              <w:p w14:paraId="24E1E341"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随时监督管理公共区域照明情况，在自然光充足的情况下，及时关闭照明开关，杜绝“长明灯”；倡导低楼层办公或办事人员尽量从步梯通行，减少电梯使用率；办公人员下班后，逐楼层检查卫生间及公共区域水、电关闭情况。</w:t>
                </w:r>
              </w:p>
              <w:p w14:paraId="08D7FC19" w14:textId="77777777" w:rsidR="004E60EB" w:rsidRDefault="004E60EB" w:rsidP="00A87387">
                <w:pPr>
                  <w:ind w:firstLineChars="200" w:firstLine="422"/>
                  <w:rPr>
                    <w:rFonts w:ascii="仿宋_GB2312" w:eastAsia="仿宋_GB2312" w:hAnsi="宋体" w:cs="Arial"/>
                    <w:b/>
                    <w:bCs/>
                    <w:color w:val="000000" w:themeColor="text1"/>
                    <w:szCs w:val="21"/>
                  </w:rPr>
                </w:pPr>
                <w:r>
                  <w:rPr>
                    <w:rFonts w:ascii="仿宋_GB2312" w:eastAsia="仿宋_GB2312" w:hAnsi="宋体" w:cs="Arial" w:hint="eastAsia"/>
                    <w:b/>
                    <w:bCs/>
                    <w:color w:val="000000" w:themeColor="text1"/>
                    <w:szCs w:val="21"/>
                  </w:rPr>
                  <w:t>七、停车管理</w:t>
                </w:r>
              </w:p>
              <w:p w14:paraId="60EF097F" w14:textId="77777777" w:rsidR="004E60EB" w:rsidRDefault="004E60EB" w:rsidP="00A87387">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 xml:space="preserve">    合理协调安排院内及院外停车问题，保证厅内工作人员均有位可停。</w:t>
                </w:r>
              </w:p>
              <w:p w14:paraId="4D4C32BD" w14:textId="77777777" w:rsidR="004E60EB" w:rsidRPr="00677B8D" w:rsidRDefault="004E60EB" w:rsidP="00A87387">
                <w:pPr>
                  <w:ind w:firstLineChars="200" w:firstLine="422"/>
                  <w:rPr>
                    <w:rFonts w:ascii="仿宋_GB2312" w:eastAsia="仿宋_GB2312" w:hAnsi="宋体" w:cs="Arial"/>
                    <w:color w:val="000000" w:themeColor="text1"/>
                    <w:szCs w:val="21"/>
                  </w:rPr>
                </w:pPr>
                <w:r>
                  <w:rPr>
                    <w:rFonts w:ascii="仿宋_GB2312" w:eastAsia="仿宋_GB2312" w:hAnsi="宋体" w:cs="Arial" w:hint="eastAsia"/>
                    <w:b/>
                    <w:bCs/>
                    <w:color w:val="000000" w:themeColor="text1"/>
                    <w:szCs w:val="21"/>
                  </w:rPr>
                  <w:lastRenderedPageBreak/>
                  <w:t xml:space="preserve">八、项目管理 </w:t>
                </w:r>
                <w:r>
                  <w:rPr>
                    <w:rFonts w:ascii="仿宋_GB2312" w:eastAsia="仿宋_GB2312" w:hAnsi="宋体" w:cs="Arial"/>
                    <w:b/>
                    <w:bCs/>
                    <w:color w:val="000000" w:themeColor="text1"/>
                    <w:szCs w:val="21"/>
                  </w:rPr>
                  <w:t xml:space="preserve"> </w:t>
                </w:r>
                <w:r>
                  <w:rPr>
                    <w:rFonts w:ascii="仿宋_GB2312" w:eastAsia="仿宋_GB2312" w:hAnsi="宋体" w:cs="Arial" w:hint="eastAsia"/>
                    <w:b/>
                    <w:color w:val="000000" w:themeColor="text1"/>
                    <w:szCs w:val="21"/>
                  </w:rPr>
                  <w:t>（</w:t>
                </w:r>
                <w:r w:rsidRPr="00341FD4">
                  <w:rPr>
                    <w:rFonts w:ascii="仿宋_GB2312" w:eastAsia="仿宋_GB2312" w:hAnsi="宋体" w:cs="Arial" w:hint="eastAsia"/>
                    <w:b/>
                    <w:color w:val="000000" w:themeColor="text1"/>
                    <w:szCs w:val="21"/>
                  </w:rPr>
                  <w:t>2人</w:t>
                </w:r>
                <w:r>
                  <w:rPr>
                    <w:rFonts w:ascii="仿宋_GB2312" w:eastAsia="仿宋_GB2312" w:hAnsi="宋体" w:cs="Arial" w:hint="eastAsia"/>
                    <w:b/>
                    <w:color w:val="000000" w:themeColor="text1"/>
                    <w:szCs w:val="21"/>
                  </w:rPr>
                  <w:t>）</w:t>
                </w:r>
              </w:p>
              <w:p w14:paraId="7F43622F"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项目经理：1人</w:t>
                </w:r>
              </w:p>
              <w:p w14:paraId="571AA9FF"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负责项目整体管理运行工作。要年龄在45岁及以下，具有较强的管理和沟通能力。</w:t>
                </w:r>
              </w:p>
              <w:p w14:paraId="34F87E78"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内勤管理员：1人</w:t>
                </w:r>
              </w:p>
              <w:p w14:paraId="3C188B79"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负责文档管理、库房管理，制度制作等工作。</w:t>
                </w:r>
              </w:p>
              <w:p w14:paraId="14AB7E8C" w14:textId="77777777" w:rsidR="004E60EB" w:rsidRDefault="004E60EB" w:rsidP="00A87387">
                <w:pPr>
                  <w:ind w:firstLineChars="200" w:firstLine="422"/>
                  <w:rPr>
                    <w:rFonts w:ascii="仿宋_GB2312" w:eastAsia="仿宋_GB2312"/>
                    <w:szCs w:val="21"/>
                  </w:rPr>
                </w:pPr>
                <w:r>
                  <w:rPr>
                    <w:rFonts w:ascii="仿宋_GB2312" w:eastAsia="仿宋_GB2312" w:hAnsi="宋体" w:cs="Arial" w:hint="eastAsia"/>
                    <w:b/>
                    <w:bCs/>
                    <w:color w:val="000000" w:themeColor="text1"/>
                    <w:szCs w:val="21"/>
                  </w:rPr>
                  <w:t>九、其他</w:t>
                </w:r>
              </w:p>
              <w:p w14:paraId="12226F51"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1、人员管理严格，管理服务到位。</w:t>
                </w:r>
              </w:p>
              <w:p w14:paraId="4E154194" w14:textId="77777777" w:rsidR="004E60EB" w:rsidRDefault="004E60EB" w:rsidP="00A87387">
                <w:pPr>
                  <w:ind w:firstLineChars="200" w:firstLine="42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2、要求双方合同正式签订后在规定时间进场，全面完成物业管理服务项目内容的交接工作。</w:t>
                </w:r>
              </w:p>
              <w:p w14:paraId="2081ABBA" w14:textId="77777777" w:rsidR="004E60EB" w:rsidRDefault="004E60EB" w:rsidP="00A87387">
                <w:pPr>
                  <w:ind w:firstLineChars="200" w:firstLine="420"/>
                  <w:rPr>
                    <w:rFonts w:ascii="仿宋_GB2312" w:eastAsia="仿宋_GB2312" w:hAnsi="宋体" w:cs="Arial"/>
                    <w:b/>
                    <w:bCs/>
                    <w:color w:val="000000" w:themeColor="text1"/>
                    <w:szCs w:val="21"/>
                  </w:rPr>
                </w:pPr>
                <w:r>
                  <w:rPr>
                    <w:rFonts w:ascii="仿宋_GB2312" w:eastAsia="仿宋_GB2312" w:hAnsi="宋体" w:cs="Arial" w:hint="eastAsia"/>
                    <w:color w:val="000000" w:themeColor="text1"/>
                    <w:szCs w:val="21"/>
                  </w:rPr>
                  <w:t>3、中标人必须保证员工工资达到采购单位所在地相关文件规定的最低工资标准，并为其提供养老保险等“五险”。</w:t>
                </w:r>
              </w:p>
              <w:p w14:paraId="29A5B3B2" w14:textId="77777777" w:rsidR="004E60EB" w:rsidRDefault="004E60EB" w:rsidP="00A87387">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以上七项采购项目范围的费用全部包含在报价供应商报价中，采购单位不另承担任何费用。</w:t>
                </w:r>
              </w:p>
            </w:tc>
            <w:tc>
              <w:tcPr>
                <w:tcW w:w="1344" w:type="dxa"/>
                <w:tcBorders>
                  <w:top w:val="single" w:sz="4" w:space="0" w:color="auto"/>
                  <w:left w:val="single" w:sz="4" w:space="0" w:color="auto"/>
                  <w:bottom w:val="single" w:sz="4" w:space="0" w:color="auto"/>
                  <w:right w:val="single" w:sz="4" w:space="0" w:color="auto"/>
                </w:tcBorders>
                <w:vAlign w:val="center"/>
              </w:tcPr>
              <w:p w14:paraId="54EB852F" w14:textId="77777777" w:rsidR="004E60EB" w:rsidRDefault="004E60EB" w:rsidP="00A87387">
                <w:pPr>
                  <w:tabs>
                    <w:tab w:val="left" w:pos="0"/>
                  </w:tabs>
                  <w:spacing w:line="240" w:lineRule="exact"/>
                  <w:jc w:val="center"/>
                  <w:rPr>
                    <w:rFonts w:ascii="仿宋_GB2312" w:eastAsia="仿宋_GB2312" w:hAnsi="宋体" w:cs="宋体"/>
                    <w:color w:val="000000" w:themeColor="text1"/>
                    <w:kern w:val="0"/>
                    <w:szCs w:val="21"/>
                  </w:rPr>
                </w:pPr>
              </w:p>
            </w:tc>
            <w:tc>
              <w:tcPr>
                <w:tcW w:w="722" w:type="dxa"/>
                <w:tcBorders>
                  <w:top w:val="single" w:sz="4" w:space="0" w:color="auto"/>
                  <w:left w:val="single" w:sz="4" w:space="0" w:color="auto"/>
                  <w:bottom w:val="single" w:sz="4" w:space="0" w:color="auto"/>
                  <w:right w:val="single" w:sz="4" w:space="0" w:color="auto"/>
                </w:tcBorders>
                <w:vAlign w:val="center"/>
              </w:tcPr>
              <w:p w14:paraId="6A614DE3" w14:textId="77777777" w:rsidR="004E60EB" w:rsidRDefault="004E60EB" w:rsidP="00A87387">
                <w:pPr>
                  <w:tabs>
                    <w:tab w:val="left" w:pos="0"/>
                  </w:tabs>
                  <w:spacing w:line="240" w:lineRule="exact"/>
                  <w:jc w:val="center"/>
                  <w:rPr>
                    <w:rFonts w:ascii="仿宋_GB2312" w:eastAsia="仿宋_GB2312" w:hAnsi="宋体" w:cs="宋体"/>
                    <w:color w:val="000000" w:themeColor="text1"/>
                    <w:kern w:val="0"/>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31F5FA4C" w14:textId="77777777" w:rsidR="004E60EB" w:rsidRDefault="004E60EB" w:rsidP="00A87387">
                <w:pPr>
                  <w:tabs>
                    <w:tab w:val="left" w:pos="0"/>
                  </w:tabs>
                  <w:spacing w:line="240" w:lineRule="exact"/>
                  <w:jc w:val="center"/>
                  <w:rPr>
                    <w:rFonts w:ascii="仿宋_GB2312" w:eastAsia="仿宋_GB2312" w:hAnsi="宋体" w:cs="宋体"/>
                    <w:color w:val="000000" w:themeColor="text1"/>
                    <w:kern w:val="0"/>
                    <w:szCs w:val="21"/>
                  </w:rPr>
                </w:pPr>
              </w:p>
            </w:tc>
            <w:tc>
              <w:tcPr>
                <w:tcW w:w="797" w:type="dxa"/>
                <w:tcBorders>
                  <w:top w:val="single" w:sz="4" w:space="0" w:color="auto"/>
                  <w:left w:val="single" w:sz="4" w:space="0" w:color="auto"/>
                  <w:bottom w:val="single" w:sz="4" w:space="0" w:color="auto"/>
                  <w:right w:val="single" w:sz="4" w:space="0" w:color="auto"/>
                </w:tcBorders>
                <w:vAlign w:val="center"/>
              </w:tcPr>
              <w:p w14:paraId="4490009D" w14:textId="77777777" w:rsidR="004E60EB" w:rsidRDefault="004E60EB" w:rsidP="00A87387">
                <w:pPr>
                  <w:tabs>
                    <w:tab w:val="left" w:pos="0"/>
                  </w:tabs>
                  <w:spacing w:line="240" w:lineRule="exact"/>
                  <w:jc w:val="center"/>
                  <w:rPr>
                    <w:rFonts w:ascii="仿宋_GB2312" w:eastAsia="仿宋_GB2312" w:hAnsi="宋体" w:cs="宋体"/>
                    <w:color w:val="000000" w:themeColor="text1"/>
                    <w:kern w:val="0"/>
                    <w:szCs w:val="21"/>
                  </w:rPr>
                </w:pPr>
              </w:p>
            </w:tc>
          </w:tr>
        </w:tbl>
        <w:p w14:paraId="26D89C01" w14:textId="3386E6E5" w:rsidR="008E7444" w:rsidRPr="001A4133" w:rsidRDefault="007852C3" w:rsidP="00302A58">
          <w:pPr>
            <w:pStyle w:val="a6"/>
            <w:widowControl w:val="0"/>
            <w:snapToGrid w:val="0"/>
            <w:spacing w:before="0" w:beforeAutospacing="0" w:after="0" w:afterAutospacing="0"/>
            <w:jc w:val="both"/>
            <w:rPr>
              <w:rFonts w:asciiTheme="majorEastAsia" w:eastAsiaTheme="majorEastAsia" w:hAnsiTheme="majorEastAsia" w:cs="Lucida Sans Unicode"/>
              <w:b/>
              <w:color w:val="000000" w:themeColor="text1"/>
              <w:kern w:val="2"/>
              <w:sz w:val="21"/>
              <w:szCs w:val="21"/>
            </w:rPr>
          </w:pPr>
        </w:p>
      </w:sdtContent>
    </w:sdt>
    <w:p w14:paraId="7B533168" w14:textId="77777777" w:rsidR="00634C41" w:rsidRPr="00634C41" w:rsidRDefault="00634C41" w:rsidP="005B5525">
      <w:pPr>
        <w:pStyle w:val="a6"/>
        <w:widowControl w:val="0"/>
        <w:snapToGrid w:val="0"/>
        <w:spacing w:before="0" w:beforeAutospacing="0" w:after="0" w:afterAutospacing="0"/>
        <w:jc w:val="both"/>
        <w:rPr>
          <w:rFonts w:ascii="仿宋_GB2312" w:eastAsia="仿宋_GB2312" w:cs="Lucida Sans Unicode"/>
          <w:kern w:val="2"/>
          <w:sz w:val="21"/>
          <w:szCs w:val="21"/>
        </w:rPr>
      </w:pPr>
    </w:p>
    <w:p w14:paraId="419B5DD0" w14:textId="42B1F0E0" w:rsidR="005B5525" w:rsidRPr="002B6882" w:rsidRDefault="005B5525" w:rsidP="005B5525">
      <w:pPr>
        <w:spacing w:line="360" w:lineRule="auto"/>
        <w:ind w:firstLineChars="200" w:firstLine="482"/>
        <w:rPr>
          <w:rFonts w:ascii="仿宋_GB2312" w:eastAsia="仿宋_GB2312" w:hAnsi="宋体" w:cs="Arial"/>
          <w:sz w:val="24"/>
        </w:rPr>
      </w:pPr>
      <w:r w:rsidRPr="002B6882">
        <w:rPr>
          <w:rFonts w:ascii="仿宋_GB2312" w:eastAsia="仿宋_GB2312" w:hAnsi="宋体" w:cs="Arial" w:hint="eastAsia"/>
          <w:b/>
          <w:sz w:val="24"/>
        </w:rPr>
        <w:t>“项目要求及</w:t>
      </w:r>
      <w:r w:rsidR="00117985">
        <w:rPr>
          <w:rFonts w:ascii="仿宋_GB2312" w:eastAsia="仿宋_GB2312" w:hAnsi="宋体" w:cs="Arial" w:hint="eastAsia"/>
          <w:b/>
          <w:sz w:val="24"/>
        </w:rPr>
        <w:t>报价</w:t>
      </w:r>
      <w:r w:rsidRPr="002B6882">
        <w:rPr>
          <w:rFonts w:ascii="仿宋_GB2312" w:eastAsia="仿宋_GB2312" w:hAnsi="宋体" w:cs="Arial" w:hint="eastAsia"/>
          <w:b/>
          <w:sz w:val="24"/>
        </w:rPr>
        <w:t>响应表”填表说明：</w:t>
      </w:r>
    </w:p>
    <w:p w14:paraId="006AD84C" w14:textId="2B65D6E5" w:rsidR="005B5525" w:rsidRPr="002B6882" w:rsidRDefault="005B5525" w:rsidP="005B5525">
      <w:pPr>
        <w:spacing w:line="360" w:lineRule="auto"/>
        <w:ind w:firstLineChars="200" w:firstLine="480"/>
        <w:rPr>
          <w:rFonts w:ascii="仿宋_GB2312" w:eastAsia="仿宋_GB2312" w:hAnsi="宋体" w:cs="Arial"/>
          <w:sz w:val="24"/>
        </w:rPr>
      </w:pPr>
      <w:r w:rsidRPr="002B6882">
        <w:rPr>
          <w:rFonts w:ascii="仿宋_GB2312" w:eastAsia="仿宋_GB2312" w:hAnsi="宋体" w:cs="Arial" w:hint="eastAsia"/>
          <w:sz w:val="24"/>
        </w:rPr>
        <w:t>1．“</w:t>
      </w:r>
      <w:r w:rsidR="00117985">
        <w:rPr>
          <w:rFonts w:ascii="仿宋_GB2312" w:eastAsia="仿宋_GB2312" w:hAnsi="宋体" w:cs="Arial" w:hint="eastAsia"/>
          <w:sz w:val="24"/>
        </w:rPr>
        <w:t>报价</w:t>
      </w:r>
      <w:r w:rsidRPr="002B6882">
        <w:rPr>
          <w:rFonts w:ascii="仿宋_GB2312" w:eastAsia="仿宋_GB2312" w:hAnsi="宋体" w:cs="Arial" w:hint="eastAsia"/>
          <w:sz w:val="24"/>
        </w:rPr>
        <w:t>文件响应内容”一栏由报价供应商填写。</w:t>
      </w:r>
    </w:p>
    <w:p w14:paraId="1DF88605" w14:textId="0601B21D" w:rsidR="005B5525" w:rsidRPr="002B6882" w:rsidRDefault="005B5525" w:rsidP="005B5525">
      <w:pPr>
        <w:spacing w:line="360" w:lineRule="auto"/>
        <w:ind w:firstLineChars="200" w:firstLine="480"/>
        <w:rPr>
          <w:rFonts w:ascii="仿宋_GB2312" w:eastAsia="仿宋_GB2312" w:hAnsi="宋体" w:cs="Arial"/>
          <w:sz w:val="24"/>
        </w:rPr>
      </w:pPr>
      <w:r w:rsidRPr="002B6882">
        <w:rPr>
          <w:rFonts w:ascii="仿宋_GB2312" w:eastAsia="仿宋_GB2312" w:hAnsi="宋体" w:cs="Arial" w:hint="eastAsia"/>
          <w:sz w:val="24"/>
        </w:rPr>
        <w:t>2．“偏离程度”一栏根据“报价文件响应内容”与</w:t>
      </w:r>
      <w:r w:rsidR="002A5330" w:rsidRPr="002A5330">
        <w:rPr>
          <w:rFonts w:ascii="仿宋_GB2312" w:eastAsia="仿宋_GB2312" w:hAnsi="Lucida Sans Unicode" w:cs="Lucida Sans Unicode" w:hint="eastAsia"/>
          <w:sz w:val="24"/>
        </w:rPr>
        <w:t>磋商</w:t>
      </w:r>
      <w:r w:rsidR="00B36916">
        <w:rPr>
          <w:rFonts w:ascii="仿宋_GB2312" w:eastAsia="仿宋_GB2312" w:hAnsi="宋体" w:cs="Arial" w:hint="eastAsia"/>
          <w:sz w:val="24"/>
        </w:rPr>
        <w:t>文件</w:t>
      </w:r>
      <w:r w:rsidRPr="002B6882">
        <w:rPr>
          <w:rFonts w:ascii="仿宋_GB2312" w:eastAsia="仿宋_GB2312" w:hAnsi="宋体" w:cs="Arial" w:hint="eastAsia"/>
          <w:sz w:val="24"/>
        </w:rPr>
        <w:t>要求逐项对照的结果填写。偏离程度必须用 “正偏离、负偏离或无偏离”三个名称中的一种进行标注。</w:t>
      </w:r>
    </w:p>
    <w:p w14:paraId="623A4050" w14:textId="77777777" w:rsidR="005B5525" w:rsidRPr="002B6882" w:rsidRDefault="005B5525" w:rsidP="005B5525">
      <w:pPr>
        <w:spacing w:line="360" w:lineRule="auto"/>
        <w:ind w:firstLineChars="200" w:firstLine="480"/>
        <w:rPr>
          <w:rFonts w:ascii="仿宋_GB2312" w:eastAsia="仿宋_GB2312" w:hAnsi="宋体" w:cs="Arial"/>
          <w:sz w:val="24"/>
        </w:rPr>
      </w:pPr>
      <w:r w:rsidRPr="002B6882">
        <w:rPr>
          <w:rFonts w:ascii="仿宋_GB2312" w:eastAsia="仿宋_GB2312" w:hAnsi="宋体" w:cs="Arial" w:hint="eastAsia"/>
          <w:sz w:val="24"/>
        </w:rPr>
        <w:t>3．“偏离说明”一栏由报价供应商对偏离的情况做详细说明。</w:t>
      </w:r>
    </w:p>
    <w:p w14:paraId="6FC221E0" w14:textId="77777777" w:rsidR="005B5525" w:rsidRDefault="005B5525" w:rsidP="005B5525">
      <w:pPr>
        <w:spacing w:line="360" w:lineRule="auto"/>
        <w:ind w:firstLineChars="200" w:firstLine="480"/>
        <w:rPr>
          <w:rFonts w:ascii="仿宋_GB2312" w:eastAsia="仿宋_GB2312" w:hAnsi="宋体" w:cs="Arial"/>
          <w:sz w:val="24"/>
        </w:rPr>
      </w:pPr>
      <w:r w:rsidRPr="002B6882">
        <w:rPr>
          <w:rFonts w:ascii="仿宋_GB2312" w:eastAsia="仿宋_GB2312" w:hAnsi="宋体" w:cs="Arial" w:hint="eastAsia"/>
          <w:sz w:val="24"/>
        </w:rPr>
        <w:t>4．“证明资料”一栏须填写“见报价文件第</w:t>
      </w:r>
      <w:r w:rsidRPr="002B6882">
        <w:rPr>
          <w:rFonts w:ascii="仿宋_GB2312" w:eastAsia="仿宋_GB2312" w:hAnsi="宋体" w:cs="Arial" w:hint="eastAsia"/>
          <w:sz w:val="24"/>
          <w:u w:val="single"/>
        </w:rPr>
        <w:t xml:space="preserve">  </w:t>
      </w:r>
      <w:r w:rsidRPr="002B6882">
        <w:rPr>
          <w:rFonts w:ascii="仿宋_GB2312" w:eastAsia="仿宋_GB2312" w:hAnsi="宋体" w:cs="Arial" w:hint="eastAsia"/>
          <w:sz w:val="24"/>
        </w:rPr>
        <w:t>页，第</w:t>
      </w:r>
      <w:r w:rsidRPr="002B6882">
        <w:rPr>
          <w:rFonts w:ascii="仿宋_GB2312" w:eastAsia="仿宋_GB2312" w:hAnsi="宋体" w:cs="Arial" w:hint="eastAsia"/>
          <w:sz w:val="24"/>
          <w:u w:val="single"/>
        </w:rPr>
        <w:t xml:space="preserve">  </w:t>
      </w:r>
      <w:r w:rsidRPr="002B6882">
        <w:rPr>
          <w:rFonts w:ascii="仿宋_GB2312" w:eastAsia="仿宋_GB2312" w:hAnsi="宋体" w:cs="Arial" w:hint="eastAsia"/>
          <w:sz w:val="24"/>
        </w:rPr>
        <w:t>行”字样，标注出证明资料在报价文件中的位置。</w:t>
      </w:r>
    </w:p>
    <w:p w14:paraId="059A8A9C" w14:textId="77777777" w:rsidR="00E33A0B" w:rsidRDefault="00E33A0B" w:rsidP="005B5525">
      <w:pPr>
        <w:spacing w:line="360" w:lineRule="auto"/>
        <w:ind w:firstLineChars="200" w:firstLine="480"/>
        <w:rPr>
          <w:rFonts w:ascii="仿宋_GB2312" w:eastAsia="仿宋_GB2312" w:hAnsi="宋体" w:cs="Arial"/>
          <w:sz w:val="24"/>
        </w:rPr>
      </w:pPr>
    </w:p>
    <w:p w14:paraId="6427F253" w14:textId="77777777" w:rsidR="005E3149" w:rsidRDefault="005E3149" w:rsidP="005B5525">
      <w:pPr>
        <w:spacing w:line="360" w:lineRule="auto"/>
        <w:ind w:firstLineChars="200" w:firstLine="480"/>
        <w:rPr>
          <w:rFonts w:ascii="仿宋_GB2312" w:eastAsia="仿宋_GB2312" w:hAnsi="宋体" w:cs="Arial"/>
          <w:sz w:val="24"/>
        </w:rPr>
        <w:sectPr w:rsidR="005E3149">
          <w:headerReference w:type="even" r:id="rId14"/>
          <w:headerReference w:type="default" r:id="rId15"/>
          <w:footerReference w:type="even" r:id="rId16"/>
          <w:pgSz w:w="16840" w:h="11907" w:orient="landscape"/>
          <w:pgMar w:top="1531" w:right="1531" w:bottom="1531" w:left="1531" w:header="1134" w:footer="992" w:gutter="0"/>
          <w:cols w:space="720"/>
        </w:sectPr>
      </w:pPr>
    </w:p>
    <w:p w14:paraId="4DECC716" w14:textId="77777777" w:rsidR="005B5525" w:rsidRPr="002B6882" w:rsidRDefault="005B5525" w:rsidP="005B5525">
      <w:pPr>
        <w:spacing w:beforeLines="100" w:before="240" w:afterLines="100" w:after="240" w:line="480" w:lineRule="exact"/>
        <w:jc w:val="center"/>
        <w:outlineLvl w:val="0"/>
        <w:rPr>
          <w:rFonts w:ascii="宋体" w:hAnsi="宋体" w:cs="Lucida Sans Unicode"/>
          <w:b/>
          <w:sz w:val="44"/>
          <w:szCs w:val="44"/>
        </w:rPr>
      </w:pPr>
      <w:r w:rsidRPr="002B6882">
        <w:rPr>
          <w:rFonts w:ascii="宋体" w:hAnsi="宋体" w:cs="Lucida Sans Unicode" w:hint="eastAsia"/>
          <w:b/>
          <w:sz w:val="44"/>
          <w:szCs w:val="44"/>
        </w:rPr>
        <w:lastRenderedPageBreak/>
        <w:t>第三章   评审方法</w:t>
      </w:r>
    </w:p>
    <w:p w14:paraId="0F9E8750" w14:textId="1C726FAD" w:rsidR="009B4C72" w:rsidRDefault="009B4C72" w:rsidP="009B4C72">
      <w:pPr>
        <w:adjustRightInd w:val="0"/>
        <w:spacing w:line="360" w:lineRule="auto"/>
        <w:ind w:firstLineChars="200" w:firstLine="480"/>
        <w:textAlignment w:val="baseline"/>
        <w:rPr>
          <w:rFonts w:ascii="仿宋_GB2312" w:eastAsia="仿宋_GB2312" w:hAnsi="宋体" w:cs="宋体"/>
          <w:color w:val="000000"/>
          <w:kern w:val="0"/>
          <w:sz w:val="24"/>
        </w:rPr>
      </w:pPr>
      <w:r w:rsidRPr="000002DB">
        <w:rPr>
          <w:rFonts w:ascii="仿宋_GB2312" w:eastAsia="仿宋_GB2312" w:hAnsi="宋体" w:cs="宋体" w:hint="eastAsia"/>
          <w:color w:val="000000"/>
          <w:kern w:val="0"/>
          <w:sz w:val="24"/>
        </w:rPr>
        <w:t>一、本项目</w:t>
      </w:r>
      <w:r w:rsidRPr="002A5330">
        <w:rPr>
          <w:rFonts w:ascii="仿宋_GB2312" w:eastAsia="仿宋_GB2312" w:hAnsi="宋体" w:cs="宋体" w:hint="eastAsia"/>
          <w:kern w:val="0"/>
          <w:sz w:val="24"/>
        </w:rPr>
        <w:t>采用</w:t>
      </w:r>
      <w:r w:rsidR="00EE3B92" w:rsidRPr="002A5330">
        <w:rPr>
          <w:rFonts w:ascii="仿宋_GB2312" w:eastAsia="仿宋_GB2312" w:hAnsi="宋体" w:cs="宋体" w:hint="eastAsia"/>
          <w:kern w:val="0"/>
          <w:sz w:val="24"/>
        </w:rPr>
        <w:t>综合评分法进行评审</w:t>
      </w:r>
      <w:r w:rsidRPr="002A5330">
        <w:rPr>
          <w:rFonts w:ascii="仿宋_GB2312" w:eastAsia="仿宋_GB2312" w:hAnsi="宋体" w:cs="宋体" w:hint="eastAsia"/>
          <w:kern w:val="0"/>
          <w:sz w:val="24"/>
        </w:rPr>
        <w:t>，评分标准和评分细则</w:t>
      </w:r>
      <w:r>
        <w:rPr>
          <w:rFonts w:ascii="仿宋_GB2312" w:eastAsia="仿宋_GB2312" w:hAnsi="宋体" w:cs="宋体" w:hint="eastAsia"/>
          <w:color w:val="000000"/>
          <w:kern w:val="0"/>
          <w:sz w:val="24"/>
        </w:rPr>
        <w:t>：</w:t>
      </w:r>
    </w:p>
    <w:p w14:paraId="61B0824A" w14:textId="77777777" w:rsidR="009B4C72" w:rsidRDefault="009B4C72" w:rsidP="009B4C72">
      <w:pPr>
        <w:adjustRightInd w:val="0"/>
        <w:spacing w:line="240" w:lineRule="exact"/>
        <w:textAlignment w:val="baseline"/>
        <w:rPr>
          <w:rFonts w:ascii="仿宋_GB2312" w:eastAsia="仿宋_GB2312" w:hAnsi="宋体"/>
          <w:color w:val="000000" w:themeColor="text1"/>
          <w:sz w:val="24"/>
        </w:rPr>
      </w:pPr>
      <w:bookmarkStart w:id="15" w:name="评标方法：Block"/>
      <w:bookmarkStart w:id="16" w:name="评分标准和评分细则：Block"/>
      <w:bookmarkStart w:id="17" w:name="sys_评分标准和评分细则：Block"/>
      <w:bookmarkStart w:id="18" w:name="sys_评标方法：Block"/>
      <w:bookmarkEnd w:id="15"/>
      <w:bookmarkEnd w:id="16"/>
      <w:bookmarkEnd w:id="17"/>
      <w:bookmarkEnd w:id="18"/>
    </w:p>
    <w:sdt>
      <w:sdtPr>
        <w:rPr>
          <w:rFonts w:asciiTheme="majorEastAsia" w:eastAsiaTheme="majorEastAsia" w:hAnsiTheme="majorEastAsia" w:cs="Times New Roman"/>
          <w:color w:val="000000" w:themeColor="text1"/>
          <w:kern w:val="2"/>
          <w:sz w:val="21"/>
          <w:szCs w:val="22"/>
        </w:rPr>
        <w:alias w:val="评分标准和评分细则"/>
        <w:tag w:val="Block"/>
        <w:id w:val="1667132792"/>
        <w:lock w:val="sdtLocked"/>
        <w:placeholder>
          <w:docPart w:val="E01F973EAB544613A69F125C41F4FE83"/>
        </w:placeholder>
      </w:sdtPr>
      <w:sdtEndPr>
        <w:rPr>
          <w:rFonts w:ascii="仿宋_GB2312" w:eastAsia="仿宋_GB2312" w:hAnsi="宋体" w:cs="宋体"/>
          <w:kern w:val="0"/>
          <w:sz w:val="24"/>
          <w:szCs w:val="24"/>
        </w:rPr>
      </w:sdtEndPr>
      <w:sdtContent>
        <w:p w14:paraId="57377565" w14:textId="77777777" w:rsidR="00C83E63" w:rsidRDefault="00C83E63" w:rsidP="00A87387">
          <w:pPr>
            <w:pStyle w:val="a6"/>
            <w:snapToGrid w:val="0"/>
            <w:ind w:firstLine="420"/>
            <w:rPr>
              <w:rFonts w:asciiTheme="majorEastAsia" w:eastAsiaTheme="majorEastAsia" w:hAnsiTheme="majorEastAsia"/>
              <w:sz w:val="40"/>
            </w:rPr>
          </w:pPr>
        </w:p>
        <w:tbl>
          <w:tblPr>
            <w:tblpPr w:leftFromText="180" w:rightFromText="180" w:vertAnchor="text" w:horzAnchor="page" w:tblpX="720" w:tblpY="79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1表"/>
          </w:tblPr>
          <w:tblGrid>
            <w:gridCol w:w="1496"/>
            <w:gridCol w:w="1022"/>
            <w:gridCol w:w="7088"/>
            <w:gridCol w:w="708"/>
          </w:tblGrid>
          <w:tr w:rsidR="00C83E63" w14:paraId="165F2E74" w14:textId="77777777" w:rsidTr="00C83E63">
            <w:trPr>
              <w:trHeight w:val="545"/>
            </w:trPr>
            <w:tc>
              <w:tcPr>
                <w:tcW w:w="1496" w:type="dxa"/>
                <w:tcBorders>
                  <w:top w:val="single" w:sz="4" w:space="0" w:color="auto"/>
                  <w:left w:val="single" w:sz="4" w:space="0" w:color="auto"/>
                  <w:bottom w:val="single" w:sz="4" w:space="0" w:color="auto"/>
                  <w:right w:val="single" w:sz="4" w:space="0" w:color="auto"/>
                </w:tcBorders>
                <w:vAlign w:val="center"/>
              </w:tcPr>
              <w:p w14:paraId="059F9A75" w14:textId="77777777" w:rsidR="00C83E63" w:rsidRDefault="00C83E63" w:rsidP="007D01DB">
                <w:pPr>
                  <w:pStyle w:val="a6"/>
                  <w:snapToGrid w:val="0"/>
                  <w:ind w:firstLine="420"/>
                  <w:rPr>
                    <w:rFonts w:asciiTheme="majorEastAsia" w:eastAsiaTheme="majorEastAsia" w:hAnsiTheme="majorEastAsia" w:cs="Lucida Sans Unicode"/>
                    <w:kern w:val="2"/>
                    <w:sz w:val="21"/>
                    <w:szCs w:val="21"/>
                  </w:rPr>
                </w:pPr>
                <w:r>
                  <w:rPr>
                    <w:rFonts w:ascii="仿宋_GB2312" w:eastAsia="仿宋_GB2312" w:cs="Arial"/>
                    <w:color w:val="000000" w:themeColor="text1"/>
                    <w:kern w:val="2"/>
                    <w:sz w:val="21"/>
                    <w:szCs w:val="21"/>
                  </w:rPr>
                  <w:t>包号</w:t>
                </w:r>
              </w:p>
            </w:tc>
            <w:tc>
              <w:tcPr>
                <w:tcW w:w="8818" w:type="dxa"/>
                <w:gridSpan w:val="3"/>
                <w:tcBorders>
                  <w:top w:val="single" w:sz="4" w:space="0" w:color="auto"/>
                  <w:left w:val="single" w:sz="4" w:space="0" w:color="auto"/>
                  <w:bottom w:val="single" w:sz="4" w:space="0" w:color="auto"/>
                  <w:right w:val="single" w:sz="4" w:space="0" w:color="auto"/>
                </w:tcBorders>
                <w:vAlign w:val="center"/>
              </w:tcPr>
              <w:p w14:paraId="56F52A28" w14:textId="77777777" w:rsidR="00C83E63" w:rsidRDefault="00C83E63" w:rsidP="007D01DB">
                <w:pPr>
                  <w:pStyle w:val="a6"/>
                  <w:snapToGrid w:val="0"/>
                  <w:ind w:firstLine="420"/>
                  <w:rPr>
                    <w:rFonts w:asciiTheme="majorEastAsia" w:eastAsiaTheme="majorEastAsia" w:hAnsiTheme="majorEastAsia" w:cs="Lucida Sans Unicode"/>
                    <w:kern w:val="2"/>
                    <w:sz w:val="21"/>
                    <w:szCs w:val="21"/>
                  </w:rPr>
                </w:pPr>
                <w:r>
                  <w:rPr>
                    <w:rFonts w:asciiTheme="majorEastAsia" w:eastAsiaTheme="majorEastAsia" w:hAnsiTheme="majorEastAsia" w:cs="Lucida Sans Unicode" w:hint="eastAsia"/>
                    <w:kern w:val="2"/>
                    <w:sz w:val="21"/>
                    <w:szCs w:val="21"/>
                  </w:rPr>
                  <w:t>1</w:t>
                </w:r>
              </w:p>
            </w:tc>
          </w:tr>
          <w:tr w:rsidR="00C83E63" w14:paraId="41652DE1" w14:textId="77777777" w:rsidTr="00C83E63">
            <w:trPr>
              <w:trHeight w:val="545"/>
            </w:trPr>
            <w:tc>
              <w:tcPr>
                <w:tcW w:w="1496" w:type="dxa"/>
                <w:tcBorders>
                  <w:top w:val="single" w:sz="4" w:space="0" w:color="auto"/>
                  <w:left w:val="single" w:sz="4" w:space="0" w:color="auto"/>
                  <w:bottom w:val="single" w:sz="4" w:space="0" w:color="auto"/>
                  <w:right w:val="single" w:sz="4" w:space="0" w:color="auto"/>
                </w:tcBorders>
                <w:vAlign w:val="center"/>
              </w:tcPr>
              <w:p w14:paraId="5C85DD86" w14:textId="77777777" w:rsidR="00C83E63" w:rsidRDefault="00C83E63" w:rsidP="007D01DB">
                <w:pPr>
                  <w:pStyle w:val="a6"/>
                  <w:snapToGrid w:val="0"/>
                  <w:ind w:firstLine="420"/>
                  <w:rPr>
                    <w:rFonts w:ascii="仿宋_GB2312" w:eastAsia="仿宋_GB2312" w:cs="Arial"/>
                    <w:color w:val="000000" w:themeColor="text1"/>
                    <w:kern w:val="2"/>
                    <w:sz w:val="21"/>
                    <w:szCs w:val="21"/>
                  </w:rPr>
                </w:pPr>
                <w:r>
                  <w:rPr>
                    <w:rFonts w:ascii="仿宋_GB2312" w:eastAsia="仿宋_GB2312" w:cs="Arial" w:hint="eastAsia"/>
                    <w:color w:val="000000" w:themeColor="text1"/>
                    <w:kern w:val="2"/>
                    <w:sz w:val="21"/>
                    <w:szCs w:val="21"/>
                  </w:rPr>
                  <w:t>项目</w:t>
                </w:r>
              </w:p>
            </w:tc>
            <w:tc>
              <w:tcPr>
                <w:tcW w:w="1022" w:type="dxa"/>
                <w:tcBorders>
                  <w:top w:val="single" w:sz="4" w:space="0" w:color="auto"/>
                  <w:left w:val="single" w:sz="4" w:space="0" w:color="auto"/>
                  <w:bottom w:val="single" w:sz="4" w:space="0" w:color="auto"/>
                  <w:right w:val="single" w:sz="4" w:space="0" w:color="auto"/>
                </w:tcBorders>
                <w:vAlign w:val="center"/>
              </w:tcPr>
              <w:p w14:paraId="16903F2A" w14:textId="77777777" w:rsidR="00C83E63" w:rsidRDefault="00C83E63" w:rsidP="00C83E63">
                <w:pPr>
                  <w:pStyle w:val="a6"/>
                  <w:snapToGrid w:val="0"/>
                  <w:rPr>
                    <w:rFonts w:ascii="仿宋_GB2312" w:eastAsia="仿宋_GB2312" w:cs="Arial"/>
                    <w:color w:val="000000" w:themeColor="text1"/>
                    <w:kern w:val="2"/>
                    <w:sz w:val="21"/>
                    <w:szCs w:val="21"/>
                  </w:rPr>
                </w:pPr>
                <w:r>
                  <w:rPr>
                    <w:rFonts w:ascii="仿宋_GB2312" w:eastAsia="仿宋_GB2312" w:cs="Arial" w:hint="eastAsia"/>
                    <w:color w:val="000000" w:themeColor="text1"/>
                    <w:kern w:val="2"/>
                    <w:sz w:val="21"/>
                    <w:szCs w:val="21"/>
                  </w:rPr>
                  <w:t>分项名称</w:t>
                </w:r>
              </w:p>
            </w:tc>
            <w:tc>
              <w:tcPr>
                <w:tcW w:w="7088" w:type="dxa"/>
                <w:tcBorders>
                  <w:top w:val="single" w:sz="4" w:space="0" w:color="auto"/>
                  <w:left w:val="single" w:sz="4" w:space="0" w:color="auto"/>
                  <w:bottom w:val="single" w:sz="4" w:space="0" w:color="auto"/>
                  <w:right w:val="single" w:sz="4" w:space="0" w:color="auto"/>
                </w:tcBorders>
                <w:vAlign w:val="center"/>
              </w:tcPr>
              <w:p w14:paraId="36D3EDCC" w14:textId="77777777" w:rsidR="00C83E63" w:rsidRDefault="00C83E63" w:rsidP="007D01DB">
                <w:pPr>
                  <w:pStyle w:val="a6"/>
                  <w:snapToGrid w:val="0"/>
                  <w:ind w:firstLine="420"/>
                  <w:rPr>
                    <w:rFonts w:ascii="仿宋_GB2312" w:eastAsia="仿宋_GB2312" w:cs="Arial"/>
                    <w:color w:val="000000" w:themeColor="text1"/>
                    <w:kern w:val="2"/>
                    <w:sz w:val="21"/>
                    <w:szCs w:val="21"/>
                  </w:rPr>
                </w:pPr>
                <w:r>
                  <w:rPr>
                    <w:rFonts w:ascii="仿宋_GB2312" w:eastAsia="仿宋_GB2312" w:cs="Arial" w:hint="eastAsia"/>
                    <w:color w:val="000000" w:themeColor="text1"/>
                    <w:kern w:val="2"/>
                    <w:sz w:val="21"/>
                    <w:szCs w:val="21"/>
                  </w:rPr>
                  <w:t>评分标准</w:t>
                </w:r>
              </w:p>
            </w:tc>
            <w:tc>
              <w:tcPr>
                <w:tcW w:w="708" w:type="dxa"/>
                <w:tcBorders>
                  <w:top w:val="single" w:sz="4" w:space="0" w:color="auto"/>
                  <w:left w:val="single" w:sz="4" w:space="0" w:color="auto"/>
                  <w:bottom w:val="single" w:sz="4" w:space="0" w:color="auto"/>
                  <w:right w:val="single" w:sz="4" w:space="0" w:color="auto"/>
                </w:tcBorders>
                <w:vAlign w:val="center"/>
              </w:tcPr>
              <w:p w14:paraId="7B568625"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color w:val="000000" w:themeColor="text1"/>
                    <w:kern w:val="2"/>
                    <w:sz w:val="21"/>
                    <w:szCs w:val="21"/>
                  </w:rPr>
                  <w:t>满分</w:t>
                </w:r>
              </w:p>
            </w:tc>
          </w:tr>
          <w:tr w:rsidR="00C83E63" w14:paraId="7818252F" w14:textId="77777777" w:rsidTr="00C83E63">
            <w:trPr>
              <w:trHeight w:val="545"/>
            </w:trPr>
            <w:tc>
              <w:tcPr>
                <w:tcW w:w="1496" w:type="dxa"/>
                <w:tcBorders>
                  <w:top w:val="single" w:sz="4" w:space="0" w:color="auto"/>
                  <w:left w:val="single" w:sz="4" w:space="0" w:color="auto"/>
                  <w:bottom w:val="single" w:sz="4" w:space="0" w:color="auto"/>
                  <w:right w:val="single" w:sz="4" w:space="0" w:color="auto"/>
                </w:tcBorders>
                <w:vAlign w:val="center"/>
              </w:tcPr>
              <w:p w14:paraId="619DF511" w14:textId="77777777" w:rsidR="00C83E63" w:rsidRDefault="00C83E63" w:rsidP="007D01DB">
                <w:pPr>
                  <w:pStyle w:val="a6"/>
                  <w:snapToGrid w:val="0"/>
                  <w:ind w:firstLine="420"/>
                  <w:rPr>
                    <w:rFonts w:ascii="仿宋_GB2312" w:eastAsia="仿宋_GB2312" w:cs="Arial"/>
                    <w:color w:val="000000" w:themeColor="text1"/>
                    <w:kern w:val="2"/>
                    <w:sz w:val="21"/>
                    <w:szCs w:val="21"/>
                  </w:rPr>
                </w:pPr>
                <w:r>
                  <w:rPr>
                    <w:rFonts w:ascii="仿宋_GB2312" w:eastAsia="仿宋_GB2312" w:cs="Arial" w:hint="eastAsia"/>
                    <w:color w:val="000000" w:themeColor="text1"/>
                    <w:kern w:val="2"/>
                    <w:sz w:val="21"/>
                    <w:szCs w:val="21"/>
                  </w:rPr>
                  <w:t>价格部分</w:t>
                </w:r>
              </w:p>
            </w:tc>
            <w:tc>
              <w:tcPr>
                <w:tcW w:w="1022" w:type="dxa"/>
                <w:tcBorders>
                  <w:top w:val="single" w:sz="4" w:space="0" w:color="auto"/>
                  <w:left w:val="single" w:sz="4" w:space="0" w:color="auto"/>
                  <w:bottom w:val="single" w:sz="4" w:space="0" w:color="auto"/>
                  <w:right w:val="single" w:sz="4" w:space="0" w:color="auto"/>
                </w:tcBorders>
                <w:vAlign w:val="center"/>
              </w:tcPr>
              <w:p w14:paraId="03CF6F56" w14:textId="77777777" w:rsidR="00C83E63" w:rsidRDefault="00C83E63" w:rsidP="00C83E63">
                <w:pPr>
                  <w:pStyle w:val="a6"/>
                  <w:snapToGrid w:val="0"/>
                  <w:ind w:firstLine="420"/>
                  <w:rPr>
                    <w:rFonts w:ascii="仿宋_GB2312" w:eastAsia="仿宋_GB2312" w:cs="Arial"/>
                    <w:color w:val="000000" w:themeColor="text1"/>
                    <w:kern w:val="2"/>
                    <w:sz w:val="21"/>
                    <w:szCs w:val="21"/>
                  </w:rPr>
                </w:pPr>
                <w:r>
                  <w:rPr>
                    <w:rFonts w:ascii="仿宋_GB2312" w:eastAsia="仿宋_GB2312" w:cs="Arial" w:hint="eastAsia"/>
                    <w:color w:val="000000" w:themeColor="text1"/>
                    <w:kern w:val="2"/>
                    <w:sz w:val="21"/>
                    <w:szCs w:val="21"/>
                  </w:rPr>
                  <w:t>报价</w:t>
                </w:r>
              </w:p>
            </w:tc>
            <w:tc>
              <w:tcPr>
                <w:tcW w:w="7088" w:type="dxa"/>
                <w:tcBorders>
                  <w:top w:val="single" w:sz="4" w:space="0" w:color="auto"/>
                  <w:left w:val="single" w:sz="4" w:space="0" w:color="auto"/>
                  <w:bottom w:val="single" w:sz="4" w:space="0" w:color="auto"/>
                  <w:right w:val="single" w:sz="4" w:space="0" w:color="auto"/>
                </w:tcBorders>
                <w:vAlign w:val="center"/>
              </w:tcPr>
              <w:p w14:paraId="47EEE7C5" w14:textId="77777777" w:rsidR="00C83E63" w:rsidRDefault="00C83E63" w:rsidP="007D01DB">
                <w:pPr>
                  <w:jc w:val="left"/>
                  <w:rPr>
                    <w:rFonts w:ascii="仿宋_GB2312" w:eastAsia="仿宋_GB2312" w:hAnsi="宋体" w:cs="宋体"/>
                    <w:color w:val="000000"/>
                    <w:kern w:val="0"/>
                    <w:sz w:val="24"/>
                  </w:rPr>
                </w:pPr>
                <w:r>
                  <w:rPr>
                    <w:rFonts w:ascii="仿宋_GB2312" w:eastAsia="仿宋_GB2312" w:hAnsi="宋体" w:cs="Arial" w:hint="eastAsia"/>
                    <w:szCs w:val="21"/>
                  </w:rPr>
                  <w:t>计算公式为：(Cmin/C)*价格满分。其中，Cmin为所有有效报价供应商中的最低报价，C为报价供应商的报价。</w:t>
                </w:r>
              </w:p>
            </w:tc>
            <w:tc>
              <w:tcPr>
                <w:tcW w:w="708" w:type="dxa"/>
                <w:tcBorders>
                  <w:top w:val="single" w:sz="4" w:space="0" w:color="auto"/>
                  <w:left w:val="single" w:sz="4" w:space="0" w:color="auto"/>
                  <w:bottom w:val="single" w:sz="4" w:space="0" w:color="auto"/>
                  <w:right w:val="single" w:sz="4" w:space="0" w:color="auto"/>
                </w:tcBorders>
                <w:vAlign w:val="center"/>
              </w:tcPr>
              <w:p w14:paraId="333E4CE1"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kern w:val="2"/>
                    <w:sz w:val="21"/>
                    <w:szCs w:val="21"/>
                  </w:rPr>
                  <w:t>10</w:t>
                </w:r>
              </w:p>
            </w:tc>
          </w:tr>
          <w:tr w:rsidR="00C83E63" w14:paraId="2B4E5A8B" w14:textId="77777777" w:rsidTr="00C83E63">
            <w:trPr>
              <w:trHeight w:val="545"/>
            </w:trPr>
            <w:tc>
              <w:tcPr>
                <w:tcW w:w="1496" w:type="dxa"/>
                <w:vMerge w:val="restart"/>
                <w:tcBorders>
                  <w:top w:val="single" w:sz="4" w:space="0" w:color="auto"/>
                  <w:left w:val="single" w:sz="4" w:space="0" w:color="auto"/>
                  <w:bottom w:val="single" w:sz="4" w:space="0" w:color="auto"/>
                  <w:right w:val="single" w:sz="4" w:space="0" w:color="auto"/>
                </w:tcBorders>
                <w:vAlign w:val="center"/>
              </w:tcPr>
              <w:p w14:paraId="515766EC" w14:textId="77777777" w:rsidR="00C83E63" w:rsidRDefault="00C83E63" w:rsidP="007D01DB">
                <w:pPr>
                  <w:pStyle w:val="a6"/>
                  <w:snapToGrid w:val="0"/>
                  <w:ind w:firstLine="420"/>
                  <w:rPr>
                    <w:rFonts w:ascii="仿宋_GB2312" w:eastAsia="仿宋_GB2312" w:cs="Arial"/>
                    <w:color w:val="000000" w:themeColor="text1"/>
                    <w:kern w:val="2"/>
                    <w:sz w:val="21"/>
                    <w:szCs w:val="21"/>
                  </w:rPr>
                </w:pPr>
                <w:r>
                  <w:rPr>
                    <w:rFonts w:ascii="仿宋_GB2312" w:eastAsia="仿宋_GB2312" w:cs="Arial" w:hint="eastAsia"/>
                    <w:color w:val="000000" w:themeColor="text1"/>
                    <w:kern w:val="2"/>
                    <w:sz w:val="21"/>
                    <w:szCs w:val="21"/>
                  </w:rPr>
                  <w:t>技术部分</w:t>
                </w:r>
              </w:p>
            </w:tc>
            <w:tc>
              <w:tcPr>
                <w:tcW w:w="1022" w:type="dxa"/>
                <w:tcBorders>
                  <w:top w:val="single" w:sz="4" w:space="0" w:color="auto"/>
                  <w:left w:val="single" w:sz="4" w:space="0" w:color="auto"/>
                  <w:bottom w:val="single" w:sz="4" w:space="0" w:color="auto"/>
                  <w:right w:val="single" w:sz="4" w:space="0" w:color="auto"/>
                </w:tcBorders>
                <w:vAlign w:val="center"/>
              </w:tcPr>
              <w:p w14:paraId="2114467A" w14:textId="77777777" w:rsidR="00C83E63" w:rsidRDefault="00C83E63" w:rsidP="00C83E63">
                <w:pPr>
                  <w:pStyle w:val="a6"/>
                  <w:spacing w:line="276" w:lineRule="auto"/>
                  <w:rPr>
                    <w:rFonts w:ascii="仿宋_GB2312" w:eastAsia="仿宋_GB2312" w:cs="Arial"/>
                    <w:color w:val="000000" w:themeColor="text1"/>
                    <w:kern w:val="2"/>
                    <w:sz w:val="21"/>
                    <w:szCs w:val="21"/>
                  </w:rPr>
                </w:pPr>
                <w:r>
                  <w:rPr>
                    <w:rFonts w:ascii="仿宋_GB2312" w:eastAsia="仿宋_GB2312" w:cs="Arial" w:hint="eastAsia"/>
                    <w:kern w:val="2"/>
                    <w:sz w:val="21"/>
                    <w:szCs w:val="21"/>
                  </w:rPr>
                  <w:t>物业管理总体设想</w:t>
                </w:r>
              </w:p>
            </w:tc>
            <w:tc>
              <w:tcPr>
                <w:tcW w:w="7088" w:type="dxa"/>
                <w:tcBorders>
                  <w:top w:val="single" w:sz="4" w:space="0" w:color="auto"/>
                  <w:left w:val="single" w:sz="4" w:space="0" w:color="auto"/>
                  <w:bottom w:val="single" w:sz="4" w:space="0" w:color="auto"/>
                  <w:right w:val="single" w:sz="4" w:space="0" w:color="auto"/>
                </w:tcBorders>
                <w:vAlign w:val="center"/>
              </w:tcPr>
              <w:p w14:paraId="21E06886" w14:textId="77777777" w:rsidR="00C83E63" w:rsidRDefault="00C83E63" w:rsidP="00C83E63">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物业管理总体设想方案有服务定位、目标管理、管理模式、工作计划，符合单位实际，切实可行，方案科学合理，针对性强的，得5分；</w:t>
                </w:r>
              </w:p>
              <w:p w14:paraId="3916AAFB"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方案比较科学合理，有较好针对性的得3分；</w:t>
                </w:r>
              </w:p>
              <w:p w14:paraId="35AA31E8"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方案一般，针对性一般的得1分；</w:t>
                </w:r>
              </w:p>
              <w:p w14:paraId="61ED74F8" w14:textId="3C059BA9" w:rsidR="00C83E63" w:rsidRPr="00C83E63" w:rsidRDefault="00C83E63" w:rsidP="00C83E63">
                <w:pPr>
                  <w:pStyle w:val="a6"/>
                  <w:snapToGrid w:val="0"/>
                  <w:spacing w:before="0" w:beforeAutospacing="0" w:after="0" w:afterAutospacing="0"/>
                  <w:rPr>
                    <w:rFonts w:ascii="仿宋_GB2312" w:eastAsia="仿宋_GB2312" w:cs="Arial"/>
                    <w:szCs w:val="21"/>
                  </w:rPr>
                </w:pPr>
                <w:r w:rsidRPr="00BF46CA">
                  <w:rPr>
                    <w:rFonts w:ascii="仿宋_GB2312" w:eastAsia="仿宋_GB2312" w:hAnsi="仿宋_GB2312" w:cs="仿宋_GB2312" w:hint="eastAsia"/>
                    <w:kern w:val="2"/>
                    <w:sz w:val="21"/>
                    <w:szCs w:val="21"/>
                  </w:rPr>
                  <w:t>差的或未提供的得0分。</w:t>
                </w:r>
                <w:r w:rsidRPr="00BF46CA">
                  <w:rPr>
                    <w:rFonts w:ascii="仿宋_GB2312" w:eastAsia="仿宋_GB2312" w:hAnsi="仿宋_GB2312" w:cs="仿宋_GB2312"/>
                    <w:kern w:val="2"/>
                    <w:sz w:val="21"/>
                    <w:szCs w:val="21"/>
                  </w:rPr>
                  <w:br/>
                </w:r>
                <w:r>
                  <w:rPr>
                    <w:rFonts w:ascii="仿宋_GB2312" w:eastAsia="仿宋_GB2312" w:hAnsi="仿宋_GB2312" w:cs="仿宋_GB2312" w:hint="eastAsia"/>
                    <w:kern w:val="2"/>
                    <w:sz w:val="21"/>
                    <w:szCs w:val="21"/>
                  </w:rPr>
                  <w:t>（提供物业管理总体设想方案）</w:t>
                </w:r>
              </w:p>
            </w:tc>
            <w:tc>
              <w:tcPr>
                <w:tcW w:w="708" w:type="dxa"/>
                <w:tcBorders>
                  <w:top w:val="single" w:sz="4" w:space="0" w:color="auto"/>
                  <w:left w:val="single" w:sz="4" w:space="0" w:color="auto"/>
                  <w:bottom w:val="single" w:sz="4" w:space="0" w:color="auto"/>
                  <w:right w:val="single" w:sz="4" w:space="0" w:color="auto"/>
                </w:tcBorders>
                <w:vAlign w:val="center"/>
              </w:tcPr>
              <w:p w14:paraId="6DAD4574"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kern w:val="2"/>
                    <w:sz w:val="21"/>
                    <w:szCs w:val="21"/>
                  </w:rPr>
                  <w:t>5</w:t>
                </w:r>
              </w:p>
            </w:tc>
          </w:tr>
          <w:tr w:rsidR="00C83E63" w14:paraId="580F5F80" w14:textId="77777777" w:rsidTr="00C83E63">
            <w:trPr>
              <w:trHeight w:val="545"/>
            </w:trPr>
            <w:tc>
              <w:tcPr>
                <w:tcW w:w="1496" w:type="dxa"/>
                <w:vMerge/>
                <w:tcBorders>
                  <w:top w:val="single" w:sz="4" w:space="0" w:color="auto"/>
                  <w:left w:val="single" w:sz="4" w:space="0" w:color="auto"/>
                  <w:bottom w:val="single" w:sz="4" w:space="0" w:color="auto"/>
                  <w:right w:val="single" w:sz="4" w:space="0" w:color="auto"/>
                </w:tcBorders>
                <w:vAlign w:val="center"/>
              </w:tcPr>
              <w:p w14:paraId="77F45372"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73322B28" w14:textId="77777777" w:rsidR="00C83E63" w:rsidRDefault="00C83E63" w:rsidP="00C83E63">
                <w:pPr>
                  <w:pStyle w:val="a6"/>
                  <w:spacing w:line="276" w:lineRule="auto"/>
                  <w:rPr>
                    <w:rFonts w:ascii="仿宋_GB2312" w:eastAsia="仿宋_GB2312" w:cs="Arial"/>
                    <w:color w:val="000000" w:themeColor="text1"/>
                    <w:kern w:val="2"/>
                    <w:sz w:val="21"/>
                    <w:szCs w:val="21"/>
                  </w:rPr>
                </w:pPr>
                <w:r>
                  <w:rPr>
                    <w:rFonts w:ascii="仿宋_GB2312" w:eastAsia="仿宋_GB2312" w:cs="Arial" w:hint="eastAsia"/>
                    <w:color w:val="000000" w:themeColor="text1"/>
                    <w:kern w:val="2"/>
                    <w:sz w:val="21"/>
                    <w:szCs w:val="21"/>
                  </w:rPr>
                  <w:t>物业管理组织机构</w:t>
                </w:r>
              </w:p>
            </w:tc>
            <w:tc>
              <w:tcPr>
                <w:tcW w:w="7088" w:type="dxa"/>
                <w:tcBorders>
                  <w:top w:val="single" w:sz="4" w:space="0" w:color="auto"/>
                  <w:left w:val="single" w:sz="4" w:space="0" w:color="auto"/>
                  <w:bottom w:val="single" w:sz="4" w:space="0" w:color="auto"/>
                  <w:right w:val="single" w:sz="4" w:space="0" w:color="auto"/>
                </w:tcBorders>
                <w:vAlign w:val="center"/>
              </w:tcPr>
              <w:p w14:paraId="66AE895A" w14:textId="77777777" w:rsidR="00C83E63" w:rsidRDefault="00C83E63" w:rsidP="00C83E63">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组织机构设置合理、运作流畅、管理方式科学合理，符合本项目要求，针对性强的得5分；</w:t>
                </w:r>
              </w:p>
              <w:p w14:paraId="50D82A38"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方案比较科学合理，有较好针对性的得3分；</w:t>
                </w:r>
              </w:p>
              <w:p w14:paraId="0FD88F19"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方案一般，针对性一般的得1分；</w:t>
                </w:r>
              </w:p>
              <w:p w14:paraId="01F66304" w14:textId="77777777" w:rsidR="00C83E63" w:rsidRDefault="00C83E63" w:rsidP="007D01DB">
                <w:pPr>
                  <w:spacing w:line="276" w:lineRule="auto"/>
                  <w:rPr>
                    <w:rFonts w:ascii="仿宋_GB2312" w:eastAsia="仿宋_GB2312" w:hAnsi="宋体" w:cs="Arial"/>
                    <w:szCs w:val="21"/>
                  </w:rPr>
                </w:pPr>
                <w:r>
                  <w:rPr>
                    <w:rFonts w:ascii="仿宋_GB2312" w:eastAsia="仿宋_GB2312" w:hAnsi="宋体" w:cs="Arial" w:hint="eastAsia"/>
                    <w:szCs w:val="21"/>
                  </w:rPr>
                  <w:t>差的或未提供的得0分。</w:t>
                </w:r>
              </w:p>
              <w:p w14:paraId="64413504" w14:textId="77777777" w:rsidR="00C83E63" w:rsidRDefault="00C83E63" w:rsidP="007D01DB">
                <w:pPr>
                  <w:spacing w:line="276" w:lineRule="auto"/>
                  <w:rPr>
                    <w:rFonts w:ascii="仿宋_GB2312" w:eastAsia="仿宋_GB2312" w:cs="Arial"/>
                    <w:color w:val="000000" w:themeColor="text1"/>
                    <w:szCs w:val="21"/>
                  </w:rPr>
                </w:pPr>
                <w:r>
                  <w:rPr>
                    <w:rFonts w:ascii="仿宋_GB2312" w:eastAsia="仿宋_GB2312" w:hAnsi="仿宋_GB2312" w:cs="仿宋_GB2312" w:hint="eastAsia"/>
                    <w:szCs w:val="21"/>
                  </w:rPr>
                  <w:t>(提供组织机构设置方案)</w:t>
                </w:r>
              </w:p>
            </w:tc>
            <w:tc>
              <w:tcPr>
                <w:tcW w:w="708" w:type="dxa"/>
                <w:tcBorders>
                  <w:top w:val="single" w:sz="4" w:space="0" w:color="auto"/>
                  <w:left w:val="single" w:sz="4" w:space="0" w:color="auto"/>
                  <w:bottom w:val="single" w:sz="4" w:space="0" w:color="auto"/>
                  <w:right w:val="single" w:sz="4" w:space="0" w:color="auto"/>
                </w:tcBorders>
                <w:vAlign w:val="center"/>
              </w:tcPr>
              <w:p w14:paraId="349BCCDF"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kern w:val="2"/>
                    <w:sz w:val="21"/>
                    <w:szCs w:val="21"/>
                  </w:rPr>
                  <w:t>5</w:t>
                </w:r>
              </w:p>
            </w:tc>
          </w:tr>
          <w:tr w:rsidR="00C83E63" w14:paraId="208BAE91" w14:textId="77777777" w:rsidTr="00C83E63">
            <w:trPr>
              <w:trHeight w:val="545"/>
            </w:trPr>
            <w:tc>
              <w:tcPr>
                <w:tcW w:w="1496" w:type="dxa"/>
                <w:vMerge/>
                <w:tcBorders>
                  <w:top w:val="single" w:sz="4" w:space="0" w:color="auto"/>
                  <w:left w:val="single" w:sz="4" w:space="0" w:color="auto"/>
                  <w:bottom w:val="single" w:sz="4" w:space="0" w:color="auto"/>
                  <w:right w:val="single" w:sz="4" w:space="0" w:color="auto"/>
                </w:tcBorders>
                <w:vAlign w:val="center"/>
              </w:tcPr>
              <w:p w14:paraId="60CF9F31"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181B1802" w14:textId="77777777" w:rsidR="00C83E63" w:rsidRDefault="00C83E63" w:rsidP="00C83E63">
                <w:pPr>
                  <w:pStyle w:val="a6"/>
                  <w:spacing w:line="276" w:lineRule="auto"/>
                  <w:rPr>
                    <w:rFonts w:ascii="仿宋_GB2312" w:eastAsia="仿宋_GB2312" w:cs="Arial"/>
                    <w:color w:val="000000" w:themeColor="text1"/>
                    <w:kern w:val="2"/>
                    <w:sz w:val="21"/>
                    <w:szCs w:val="21"/>
                  </w:rPr>
                </w:pPr>
                <w:r>
                  <w:rPr>
                    <w:rFonts w:ascii="仿宋_GB2312" w:eastAsia="仿宋_GB2312" w:cs="Arial" w:hint="eastAsia"/>
                    <w:kern w:val="2"/>
                    <w:sz w:val="21"/>
                    <w:szCs w:val="21"/>
                  </w:rPr>
                  <w:t>质量监管方案</w:t>
                </w:r>
              </w:p>
            </w:tc>
            <w:tc>
              <w:tcPr>
                <w:tcW w:w="7088" w:type="dxa"/>
                <w:tcBorders>
                  <w:top w:val="single" w:sz="4" w:space="0" w:color="auto"/>
                  <w:left w:val="single" w:sz="4" w:space="0" w:color="auto"/>
                  <w:bottom w:val="single" w:sz="4" w:space="0" w:color="auto"/>
                  <w:right w:val="single" w:sz="4" w:space="0" w:color="auto"/>
                </w:tcBorders>
                <w:vAlign w:val="center"/>
              </w:tcPr>
              <w:p w14:paraId="6274CC35" w14:textId="77777777" w:rsidR="00C83E63" w:rsidRDefault="00C83E63" w:rsidP="00C83E63">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内部质量监管方案符合本项目要求，方案科学合理，针对性强的得5分；</w:t>
                </w:r>
              </w:p>
              <w:p w14:paraId="35CAF209"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方案比较科学合理，有较好针对性的得3分；</w:t>
                </w:r>
              </w:p>
              <w:p w14:paraId="45B40282"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方案一般，针对性一般的得1分；</w:t>
                </w:r>
              </w:p>
              <w:p w14:paraId="25D11AC2" w14:textId="77777777" w:rsidR="00C83E63" w:rsidRDefault="00C83E63" w:rsidP="007D01DB">
                <w:pPr>
                  <w:spacing w:line="276" w:lineRule="auto"/>
                  <w:rPr>
                    <w:rFonts w:ascii="仿宋_GB2312" w:eastAsia="仿宋_GB2312" w:hAnsi="宋体" w:cs="Arial"/>
                    <w:szCs w:val="21"/>
                  </w:rPr>
                </w:pPr>
                <w:r>
                  <w:rPr>
                    <w:rFonts w:ascii="仿宋_GB2312" w:eastAsia="仿宋_GB2312" w:hAnsi="宋体" w:cs="Arial" w:hint="eastAsia"/>
                    <w:szCs w:val="21"/>
                  </w:rPr>
                  <w:t>差的或未提供的得0分。</w:t>
                </w:r>
              </w:p>
              <w:p w14:paraId="61FC3CAC" w14:textId="77777777" w:rsidR="00C83E63" w:rsidRDefault="00C83E63" w:rsidP="007D01DB">
                <w:pPr>
                  <w:spacing w:line="276" w:lineRule="auto"/>
                  <w:rPr>
                    <w:rFonts w:ascii="仿宋_GB2312" w:eastAsia="仿宋_GB2312" w:cs="Arial"/>
                    <w:color w:val="000000" w:themeColor="text1"/>
                    <w:szCs w:val="21"/>
                  </w:rPr>
                </w:pPr>
                <w:r>
                  <w:rPr>
                    <w:rFonts w:ascii="仿宋_GB2312" w:eastAsia="仿宋_GB2312" w:hAnsi="仿宋_GB2312" w:cs="仿宋_GB2312" w:hint="eastAsia"/>
                    <w:szCs w:val="21"/>
                  </w:rPr>
                  <w:t>（提供内部质量监管方案）</w:t>
                </w:r>
              </w:p>
            </w:tc>
            <w:tc>
              <w:tcPr>
                <w:tcW w:w="708" w:type="dxa"/>
                <w:tcBorders>
                  <w:top w:val="single" w:sz="4" w:space="0" w:color="auto"/>
                  <w:left w:val="single" w:sz="4" w:space="0" w:color="auto"/>
                  <w:bottom w:val="single" w:sz="4" w:space="0" w:color="auto"/>
                  <w:right w:val="single" w:sz="4" w:space="0" w:color="auto"/>
                </w:tcBorders>
                <w:vAlign w:val="center"/>
              </w:tcPr>
              <w:p w14:paraId="24B0752B"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kern w:val="2"/>
                    <w:sz w:val="21"/>
                    <w:szCs w:val="21"/>
                  </w:rPr>
                  <w:t>5</w:t>
                </w:r>
              </w:p>
            </w:tc>
          </w:tr>
          <w:tr w:rsidR="00C83E63" w14:paraId="1B11D8CF" w14:textId="77777777" w:rsidTr="00C83E63">
            <w:trPr>
              <w:trHeight w:val="545"/>
            </w:trPr>
            <w:tc>
              <w:tcPr>
                <w:tcW w:w="1496" w:type="dxa"/>
                <w:vMerge/>
                <w:tcBorders>
                  <w:top w:val="single" w:sz="4" w:space="0" w:color="auto"/>
                  <w:left w:val="single" w:sz="4" w:space="0" w:color="auto"/>
                  <w:bottom w:val="single" w:sz="4" w:space="0" w:color="auto"/>
                  <w:right w:val="single" w:sz="4" w:space="0" w:color="auto"/>
                </w:tcBorders>
                <w:vAlign w:val="center"/>
              </w:tcPr>
              <w:p w14:paraId="29B4B024"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13D62927" w14:textId="77777777" w:rsidR="00C83E63" w:rsidRDefault="00C83E63" w:rsidP="00C83E63">
                <w:pPr>
                  <w:pStyle w:val="a6"/>
                  <w:spacing w:line="276" w:lineRule="auto"/>
                  <w:rPr>
                    <w:rFonts w:ascii="仿宋_GB2312" w:eastAsia="仿宋_GB2312" w:cs="Arial"/>
                    <w:color w:val="000000" w:themeColor="text1"/>
                    <w:kern w:val="2"/>
                    <w:sz w:val="21"/>
                    <w:szCs w:val="21"/>
                  </w:rPr>
                </w:pPr>
                <w:r>
                  <w:rPr>
                    <w:rFonts w:ascii="仿宋_GB2312" w:eastAsia="仿宋_GB2312" w:cs="Arial" w:hint="eastAsia"/>
                    <w:kern w:val="2"/>
                    <w:sz w:val="21"/>
                    <w:szCs w:val="21"/>
                  </w:rPr>
                  <w:t>人员培训与激励机制</w:t>
                </w:r>
              </w:p>
            </w:tc>
            <w:tc>
              <w:tcPr>
                <w:tcW w:w="7088" w:type="dxa"/>
                <w:tcBorders>
                  <w:top w:val="single" w:sz="4" w:space="0" w:color="auto"/>
                  <w:left w:val="single" w:sz="4" w:space="0" w:color="auto"/>
                  <w:bottom w:val="single" w:sz="4" w:space="0" w:color="auto"/>
                  <w:right w:val="single" w:sz="4" w:space="0" w:color="auto"/>
                </w:tcBorders>
                <w:vAlign w:val="center"/>
              </w:tcPr>
              <w:p w14:paraId="19F56901" w14:textId="77777777" w:rsidR="00C83E63" w:rsidRDefault="00C83E63" w:rsidP="00C83E63">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人员培训计划和奖惩、考核办法，符合本项目要求，方案科学合理，针对性强的得5分；</w:t>
                </w:r>
              </w:p>
              <w:p w14:paraId="76CA08CD"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方案比较科学合理，有较好针对性的得3分；</w:t>
                </w:r>
              </w:p>
              <w:p w14:paraId="3FC09E94"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方案一般，针对性一般的得1分；</w:t>
                </w:r>
              </w:p>
              <w:p w14:paraId="5B906237" w14:textId="77777777" w:rsidR="00C83E63" w:rsidRDefault="00C83E63" w:rsidP="007D01DB">
                <w:pPr>
                  <w:spacing w:line="276" w:lineRule="auto"/>
                  <w:rPr>
                    <w:rFonts w:ascii="仿宋_GB2312" w:eastAsia="仿宋_GB2312" w:hAnsi="宋体" w:cs="Arial"/>
                    <w:szCs w:val="21"/>
                  </w:rPr>
                </w:pPr>
                <w:r>
                  <w:rPr>
                    <w:rFonts w:ascii="仿宋_GB2312" w:eastAsia="仿宋_GB2312" w:hAnsi="宋体" w:cs="Arial" w:hint="eastAsia"/>
                    <w:szCs w:val="21"/>
                  </w:rPr>
                  <w:t>差的或未提供的得0分。</w:t>
                </w:r>
              </w:p>
              <w:p w14:paraId="4D14B8A3" w14:textId="77777777" w:rsidR="00C83E63" w:rsidRDefault="00C83E63" w:rsidP="007D01DB">
                <w:pPr>
                  <w:spacing w:line="276" w:lineRule="auto"/>
                  <w:rPr>
                    <w:rFonts w:ascii="仿宋_GB2312" w:eastAsia="仿宋_GB2312" w:cs="Arial"/>
                    <w:color w:val="000000" w:themeColor="text1"/>
                    <w:szCs w:val="21"/>
                  </w:rPr>
                </w:pPr>
                <w:r>
                  <w:rPr>
                    <w:rFonts w:ascii="仿宋_GB2312" w:eastAsia="仿宋_GB2312" w:hAnsi="仿宋_GB2312" w:cs="仿宋_GB2312" w:hint="eastAsia"/>
                    <w:szCs w:val="21"/>
                  </w:rPr>
                  <w:t>（提供人员培训计划和奖惩、考核办法）</w:t>
                </w:r>
              </w:p>
            </w:tc>
            <w:tc>
              <w:tcPr>
                <w:tcW w:w="708" w:type="dxa"/>
                <w:tcBorders>
                  <w:top w:val="single" w:sz="4" w:space="0" w:color="auto"/>
                  <w:left w:val="single" w:sz="4" w:space="0" w:color="auto"/>
                  <w:bottom w:val="single" w:sz="4" w:space="0" w:color="auto"/>
                  <w:right w:val="single" w:sz="4" w:space="0" w:color="auto"/>
                </w:tcBorders>
                <w:vAlign w:val="center"/>
              </w:tcPr>
              <w:p w14:paraId="2EFC2B32"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kern w:val="2"/>
                    <w:sz w:val="21"/>
                    <w:szCs w:val="21"/>
                  </w:rPr>
                  <w:t>5</w:t>
                </w:r>
              </w:p>
            </w:tc>
          </w:tr>
          <w:tr w:rsidR="00C83E63" w14:paraId="37A0F4C7" w14:textId="77777777" w:rsidTr="00C83E63">
            <w:trPr>
              <w:trHeight w:val="545"/>
            </w:trPr>
            <w:tc>
              <w:tcPr>
                <w:tcW w:w="1496" w:type="dxa"/>
                <w:vMerge/>
                <w:tcBorders>
                  <w:top w:val="single" w:sz="4" w:space="0" w:color="auto"/>
                  <w:left w:val="single" w:sz="4" w:space="0" w:color="auto"/>
                  <w:bottom w:val="single" w:sz="4" w:space="0" w:color="auto"/>
                  <w:right w:val="single" w:sz="4" w:space="0" w:color="auto"/>
                </w:tcBorders>
                <w:vAlign w:val="center"/>
              </w:tcPr>
              <w:p w14:paraId="16B74728"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103187BA" w14:textId="77777777" w:rsidR="00C83E63" w:rsidRDefault="00C83E63" w:rsidP="00C83E63">
                <w:pPr>
                  <w:pStyle w:val="a6"/>
                  <w:spacing w:line="276" w:lineRule="auto"/>
                  <w:rPr>
                    <w:rFonts w:ascii="仿宋_GB2312" w:eastAsia="仿宋_GB2312" w:cs="Arial"/>
                    <w:color w:val="000000" w:themeColor="text1"/>
                    <w:kern w:val="2"/>
                    <w:sz w:val="21"/>
                    <w:szCs w:val="21"/>
                  </w:rPr>
                </w:pPr>
                <w:r>
                  <w:rPr>
                    <w:rFonts w:ascii="仿宋_GB2312" w:eastAsia="仿宋_GB2312" w:cs="Arial" w:hint="eastAsia"/>
                    <w:kern w:val="2"/>
                    <w:sz w:val="21"/>
                    <w:szCs w:val="21"/>
                  </w:rPr>
                  <w:t>保洁服务方案</w:t>
                </w:r>
              </w:p>
            </w:tc>
            <w:tc>
              <w:tcPr>
                <w:tcW w:w="7088" w:type="dxa"/>
                <w:tcBorders>
                  <w:top w:val="single" w:sz="4" w:space="0" w:color="auto"/>
                  <w:left w:val="single" w:sz="4" w:space="0" w:color="auto"/>
                  <w:bottom w:val="single" w:sz="4" w:space="0" w:color="auto"/>
                  <w:right w:val="single" w:sz="4" w:space="0" w:color="auto"/>
                </w:tcBorders>
                <w:vAlign w:val="center"/>
              </w:tcPr>
              <w:p w14:paraId="573094E7" w14:textId="77777777" w:rsidR="00C83E63" w:rsidRDefault="00C83E63" w:rsidP="00C83E63">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保洁管理方案符合本项目要求，方案科学合理，针对性强的得5分；</w:t>
                </w:r>
              </w:p>
              <w:p w14:paraId="7DCD53CE"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方案比较科学合理，有较好针对性的得3分；</w:t>
                </w:r>
              </w:p>
              <w:p w14:paraId="491509A2"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方案一般，针对性一般的得1分；</w:t>
                </w:r>
              </w:p>
              <w:p w14:paraId="471F792C" w14:textId="77777777" w:rsidR="00C83E63" w:rsidRDefault="00C83E63" w:rsidP="007D01DB">
                <w:pPr>
                  <w:spacing w:line="276" w:lineRule="auto"/>
                  <w:rPr>
                    <w:rFonts w:ascii="仿宋_GB2312" w:eastAsia="仿宋_GB2312" w:hAnsi="宋体" w:cs="Arial"/>
                    <w:szCs w:val="21"/>
                  </w:rPr>
                </w:pPr>
                <w:r>
                  <w:rPr>
                    <w:rFonts w:ascii="仿宋_GB2312" w:eastAsia="仿宋_GB2312" w:hAnsi="宋体" w:cs="Arial" w:hint="eastAsia"/>
                    <w:szCs w:val="21"/>
                  </w:rPr>
                  <w:t>差的或未提供的得0分。</w:t>
                </w:r>
              </w:p>
              <w:p w14:paraId="1D78675A" w14:textId="77777777" w:rsidR="00C83E63" w:rsidRDefault="00C83E63" w:rsidP="00C83E63">
                <w:pPr>
                  <w:pStyle w:val="a6"/>
                  <w:snapToGrid w:val="0"/>
                  <w:spacing w:before="0" w:beforeAutospacing="0" w:after="0" w:afterAutospacing="0"/>
                  <w:rPr>
                    <w:rFonts w:ascii="仿宋_GB2312" w:eastAsia="仿宋_GB2312" w:cs="Arial"/>
                    <w:color w:val="000000" w:themeColor="text1"/>
                    <w:kern w:val="2"/>
                    <w:sz w:val="21"/>
                    <w:szCs w:val="21"/>
                  </w:rPr>
                </w:pPr>
                <w:r>
                  <w:rPr>
                    <w:rFonts w:ascii="仿宋_GB2312" w:eastAsia="仿宋_GB2312" w:hAnsi="仿宋_GB2312" w:cs="仿宋_GB2312" w:hint="eastAsia"/>
                    <w:kern w:val="2"/>
                    <w:sz w:val="21"/>
                    <w:szCs w:val="21"/>
                  </w:rPr>
                  <w:t>（提供保洁管理方案）</w:t>
                </w:r>
              </w:p>
            </w:tc>
            <w:tc>
              <w:tcPr>
                <w:tcW w:w="708" w:type="dxa"/>
                <w:tcBorders>
                  <w:top w:val="single" w:sz="4" w:space="0" w:color="auto"/>
                  <w:left w:val="single" w:sz="4" w:space="0" w:color="auto"/>
                  <w:bottom w:val="single" w:sz="4" w:space="0" w:color="auto"/>
                  <w:right w:val="single" w:sz="4" w:space="0" w:color="auto"/>
                </w:tcBorders>
                <w:vAlign w:val="center"/>
              </w:tcPr>
              <w:p w14:paraId="2F219D6C"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kern w:val="2"/>
                    <w:sz w:val="21"/>
                    <w:szCs w:val="21"/>
                  </w:rPr>
                  <w:t>5</w:t>
                </w:r>
              </w:p>
            </w:tc>
          </w:tr>
          <w:tr w:rsidR="00C83E63" w14:paraId="3A5F5051" w14:textId="77777777" w:rsidTr="00C83E63">
            <w:trPr>
              <w:trHeight w:val="545"/>
            </w:trPr>
            <w:tc>
              <w:tcPr>
                <w:tcW w:w="1496" w:type="dxa"/>
                <w:vMerge/>
                <w:tcBorders>
                  <w:top w:val="single" w:sz="4" w:space="0" w:color="auto"/>
                  <w:left w:val="single" w:sz="4" w:space="0" w:color="auto"/>
                  <w:bottom w:val="single" w:sz="4" w:space="0" w:color="auto"/>
                  <w:right w:val="single" w:sz="4" w:space="0" w:color="auto"/>
                </w:tcBorders>
                <w:vAlign w:val="center"/>
              </w:tcPr>
              <w:p w14:paraId="34DB4724"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5B45098B" w14:textId="77777777" w:rsidR="00C83E63" w:rsidRDefault="00C83E63" w:rsidP="00C83E63">
                <w:pPr>
                  <w:pStyle w:val="a6"/>
                  <w:spacing w:line="276" w:lineRule="auto"/>
                  <w:rPr>
                    <w:rFonts w:ascii="仿宋_GB2312" w:eastAsia="仿宋_GB2312" w:cs="Arial"/>
                    <w:color w:val="000000" w:themeColor="text1"/>
                    <w:kern w:val="2"/>
                    <w:sz w:val="21"/>
                    <w:szCs w:val="21"/>
                  </w:rPr>
                </w:pPr>
                <w:r>
                  <w:rPr>
                    <w:rFonts w:ascii="仿宋_GB2312" w:eastAsia="仿宋_GB2312" w:cs="Arial" w:hint="eastAsia"/>
                    <w:kern w:val="2"/>
                    <w:sz w:val="21"/>
                    <w:szCs w:val="21"/>
                  </w:rPr>
                  <w:t>日常维</w:t>
                </w:r>
                <w:r>
                  <w:rPr>
                    <w:rFonts w:ascii="仿宋_GB2312" w:eastAsia="仿宋_GB2312" w:cs="Arial" w:hint="eastAsia"/>
                    <w:kern w:val="2"/>
                    <w:sz w:val="21"/>
                    <w:szCs w:val="21"/>
                  </w:rPr>
                  <w:lastRenderedPageBreak/>
                  <w:t>修及设备运行管理</w:t>
                </w:r>
              </w:p>
            </w:tc>
            <w:tc>
              <w:tcPr>
                <w:tcW w:w="7088" w:type="dxa"/>
                <w:tcBorders>
                  <w:top w:val="single" w:sz="4" w:space="0" w:color="auto"/>
                  <w:left w:val="single" w:sz="4" w:space="0" w:color="auto"/>
                  <w:bottom w:val="single" w:sz="4" w:space="0" w:color="auto"/>
                  <w:right w:val="single" w:sz="4" w:space="0" w:color="auto"/>
                </w:tcBorders>
                <w:vAlign w:val="center"/>
              </w:tcPr>
              <w:p w14:paraId="028BEEB2" w14:textId="77777777" w:rsidR="00C83E63" w:rsidRDefault="00C83E63" w:rsidP="00C83E63">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lastRenderedPageBreak/>
                  <w:t>设施设备维修、养护和管理方案符合本项目要求，方案科学合理，针对性强的得5分；</w:t>
                </w:r>
              </w:p>
              <w:p w14:paraId="4D50C3EF"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lastRenderedPageBreak/>
                  <w:t>方案比较科学合理，有较好针对性的得3分；</w:t>
                </w:r>
              </w:p>
              <w:p w14:paraId="2E79742E"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方案一般，针对性一般的得1分；</w:t>
                </w:r>
              </w:p>
              <w:p w14:paraId="046AD6B7" w14:textId="77777777" w:rsidR="00C83E63" w:rsidRDefault="00C83E63" w:rsidP="007D01DB">
                <w:pPr>
                  <w:spacing w:line="276" w:lineRule="auto"/>
                  <w:rPr>
                    <w:rFonts w:ascii="仿宋_GB2312" w:eastAsia="仿宋_GB2312" w:hAnsi="宋体" w:cs="Arial"/>
                    <w:szCs w:val="21"/>
                  </w:rPr>
                </w:pPr>
                <w:r>
                  <w:rPr>
                    <w:rFonts w:ascii="仿宋_GB2312" w:eastAsia="仿宋_GB2312" w:hAnsi="宋体" w:cs="Arial" w:hint="eastAsia"/>
                    <w:szCs w:val="21"/>
                  </w:rPr>
                  <w:t>差的或未提供的得0分。</w:t>
                </w:r>
              </w:p>
              <w:p w14:paraId="11BBE155" w14:textId="77777777" w:rsidR="00C83E63" w:rsidRDefault="00C83E63" w:rsidP="00C83E63">
                <w:pPr>
                  <w:pStyle w:val="a6"/>
                  <w:snapToGrid w:val="0"/>
                  <w:spacing w:before="0" w:beforeAutospacing="0" w:after="0" w:afterAutospacing="0"/>
                  <w:rPr>
                    <w:rFonts w:ascii="仿宋_GB2312" w:eastAsia="仿宋_GB2312" w:cs="Arial"/>
                    <w:color w:val="000000" w:themeColor="text1"/>
                    <w:kern w:val="2"/>
                    <w:sz w:val="21"/>
                    <w:szCs w:val="21"/>
                  </w:rPr>
                </w:pPr>
                <w:r>
                  <w:rPr>
                    <w:rFonts w:ascii="仿宋_GB2312" w:eastAsia="仿宋_GB2312" w:hAnsi="仿宋_GB2312" w:cs="仿宋_GB2312" w:hint="eastAsia"/>
                    <w:kern w:val="2"/>
                    <w:sz w:val="21"/>
                    <w:szCs w:val="21"/>
                  </w:rPr>
                  <w:t>（提供设施设备维修、养护和管理方案）</w:t>
                </w:r>
              </w:p>
            </w:tc>
            <w:tc>
              <w:tcPr>
                <w:tcW w:w="708" w:type="dxa"/>
                <w:tcBorders>
                  <w:top w:val="single" w:sz="4" w:space="0" w:color="auto"/>
                  <w:left w:val="single" w:sz="4" w:space="0" w:color="auto"/>
                  <w:bottom w:val="single" w:sz="4" w:space="0" w:color="auto"/>
                  <w:right w:val="single" w:sz="4" w:space="0" w:color="auto"/>
                </w:tcBorders>
                <w:vAlign w:val="center"/>
              </w:tcPr>
              <w:p w14:paraId="6FC02BDA"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kern w:val="2"/>
                    <w:sz w:val="21"/>
                    <w:szCs w:val="21"/>
                  </w:rPr>
                  <w:lastRenderedPageBreak/>
                  <w:t>5</w:t>
                </w:r>
              </w:p>
            </w:tc>
          </w:tr>
          <w:tr w:rsidR="00C83E63" w14:paraId="2F6B9DF2" w14:textId="77777777" w:rsidTr="00C83E63">
            <w:trPr>
              <w:trHeight w:val="545"/>
            </w:trPr>
            <w:tc>
              <w:tcPr>
                <w:tcW w:w="1496" w:type="dxa"/>
                <w:vMerge/>
                <w:tcBorders>
                  <w:top w:val="single" w:sz="4" w:space="0" w:color="auto"/>
                  <w:left w:val="single" w:sz="4" w:space="0" w:color="auto"/>
                  <w:bottom w:val="single" w:sz="4" w:space="0" w:color="auto"/>
                  <w:right w:val="single" w:sz="4" w:space="0" w:color="auto"/>
                </w:tcBorders>
                <w:vAlign w:val="center"/>
              </w:tcPr>
              <w:p w14:paraId="759912A8"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0C6DB211" w14:textId="77777777" w:rsidR="00C83E63" w:rsidRDefault="00C83E63" w:rsidP="00C83E63">
                <w:pPr>
                  <w:pStyle w:val="a6"/>
                  <w:spacing w:line="276" w:lineRule="auto"/>
                  <w:rPr>
                    <w:rFonts w:ascii="仿宋_GB2312" w:eastAsia="仿宋_GB2312" w:cs="Arial"/>
                    <w:color w:val="000000" w:themeColor="text1"/>
                    <w:kern w:val="2"/>
                    <w:sz w:val="21"/>
                    <w:szCs w:val="21"/>
                  </w:rPr>
                </w:pPr>
                <w:r>
                  <w:rPr>
                    <w:rFonts w:ascii="仿宋_GB2312" w:eastAsia="仿宋_GB2312" w:cs="Arial" w:hint="eastAsia"/>
                    <w:kern w:val="2"/>
                    <w:sz w:val="21"/>
                    <w:szCs w:val="21"/>
                  </w:rPr>
                  <w:t>秩序管理服务方案</w:t>
                </w:r>
              </w:p>
            </w:tc>
            <w:tc>
              <w:tcPr>
                <w:tcW w:w="7088" w:type="dxa"/>
                <w:tcBorders>
                  <w:top w:val="single" w:sz="4" w:space="0" w:color="auto"/>
                  <w:left w:val="single" w:sz="4" w:space="0" w:color="auto"/>
                  <w:bottom w:val="single" w:sz="4" w:space="0" w:color="auto"/>
                  <w:right w:val="single" w:sz="4" w:space="0" w:color="auto"/>
                </w:tcBorders>
                <w:vAlign w:val="center"/>
              </w:tcPr>
              <w:p w14:paraId="6754F38A" w14:textId="77777777" w:rsidR="00C83E63" w:rsidRDefault="00C83E63" w:rsidP="00C83E63">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公共秩序维护管理方案符合本项目要求，方案科学合理，针对性强的得5分；</w:t>
                </w:r>
              </w:p>
              <w:p w14:paraId="410FEC45"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方案比较科学合理，有较好针对性的得3分；</w:t>
                </w:r>
              </w:p>
              <w:p w14:paraId="1AE7E591"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方案一般，针对性一般的得1分；</w:t>
                </w:r>
              </w:p>
              <w:p w14:paraId="4D5E9EA0" w14:textId="77777777" w:rsidR="00C83E63" w:rsidRDefault="00C83E63" w:rsidP="007D01DB">
                <w:pPr>
                  <w:spacing w:line="276" w:lineRule="auto"/>
                  <w:rPr>
                    <w:rFonts w:ascii="仿宋_GB2312" w:eastAsia="仿宋_GB2312" w:hAnsi="宋体" w:cs="Arial"/>
                    <w:szCs w:val="21"/>
                  </w:rPr>
                </w:pPr>
                <w:r>
                  <w:rPr>
                    <w:rFonts w:ascii="仿宋_GB2312" w:eastAsia="仿宋_GB2312" w:hAnsi="宋体" w:cs="Arial" w:hint="eastAsia"/>
                    <w:szCs w:val="21"/>
                  </w:rPr>
                  <w:t>差的或未提供的得0分。</w:t>
                </w:r>
              </w:p>
              <w:p w14:paraId="41F84DBF" w14:textId="41753380" w:rsidR="00C83E63" w:rsidRDefault="00C83E63" w:rsidP="00C83E63">
                <w:pPr>
                  <w:pStyle w:val="a6"/>
                  <w:snapToGrid w:val="0"/>
                  <w:spacing w:before="0" w:beforeAutospacing="0" w:after="0" w:afterAutospacing="0"/>
                  <w:rPr>
                    <w:rFonts w:ascii="仿宋_GB2312" w:eastAsia="仿宋_GB2312" w:cs="Arial"/>
                    <w:color w:val="000000" w:themeColor="text1"/>
                    <w:kern w:val="2"/>
                    <w:sz w:val="21"/>
                    <w:szCs w:val="21"/>
                  </w:rPr>
                </w:pPr>
                <w:r>
                  <w:rPr>
                    <w:rFonts w:ascii="仿宋_GB2312" w:eastAsia="仿宋_GB2312" w:hAnsi="仿宋_GB2312" w:cs="仿宋_GB2312" w:hint="eastAsia"/>
                    <w:kern w:val="2"/>
                    <w:sz w:val="21"/>
                    <w:szCs w:val="21"/>
                  </w:rPr>
                  <w:t>（提供公共秩序维护管理方案）</w:t>
                </w:r>
              </w:p>
            </w:tc>
            <w:tc>
              <w:tcPr>
                <w:tcW w:w="708" w:type="dxa"/>
                <w:tcBorders>
                  <w:top w:val="single" w:sz="4" w:space="0" w:color="auto"/>
                  <w:left w:val="single" w:sz="4" w:space="0" w:color="auto"/>
                  <w:bottom w:val="single" w:sz="4" w:space="0" w:color="auto"/>
                  <w:right w:val="single" w:sz="4" w:space="0" w:color="auto"/>
                </w:tcBorders>
                <w:vAlign w:val="center"/>
              </w:tcPr>
              <w:p w14:paraId="6DCB6842"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kern w:val="2"/>
                    <w:sz w:val="21"/>
                    <w:szCs w:val="21"/>
                  </w:rPr>
                  <w:t>5</w:t>
                </w:r>
              </w:p>
            </w:tc>
          </w:tr>
          <w:tr w:rsidR="00C83E63" w14:paraId="12E38959" w14:textId="77777777" w:rsidTr="00C83E63">
            <w:trPr>
              <w:trHeight w:val="545"/>
            </w:trPr>
            <w:tc>
              <w:tcPr>
                <w:tcW w:w="1496" w:type="dxa"/>
                <w:vMerge/>
                <w:tcBorders>
                  <w:top w:val="single" w:sz="4" w:space="0" w:color="auto"/>
                  <w:left w:val="single" w:sz="4" w:space="0" w:color="auto"/>
                  <w:bottom w:val="single" w:sz="4" w:space="0" w:color="auto"/>
                  <w:right w:val="single" w:sz="4" w:space="0" w:color="auto"/>
                </w:tcBorders>
                <w:vAlign w:val="center"/>
              </w:tcPr>
              <w:p w14:paraId="4E970B07"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138EFBA4" w14:textId="77777777" w:rsidR="00C83E63" w:rsidRDefault="00C83E63" w:rsidP="00C83E63">
                <w:pPr>
                  <w:pStyle w:val="a6"/>
                  <w:spacing w:line="276" w:lineRule="auto"/>
                  <w:rPr>
                    <w:rFonts w:ascii="仿宋_GB2312" w:eastAsia="仿宋_GB2312" w:cs="Arial"/>
                    <w:color w:val="000000" w:themeColor="text1"/>
                    <w:kern w:val="2"/>
                    <w:sz w:val="21"/>
                    <w:szCs w:val="21"/>
                  </w:rPr>
                </w:pPr>
                <w:r>
                  <w:rPr>
                    <w:rFonts w:ascii="仿宋_GB2312" w:eastAsia="仿宋_GB2312" w:cs="仿宋_GB2312" w:hint="eastAsia"/>
                    <w:sz w:val="21"/>
                    <w:szCs w:val="21"/>
                  </w:rPr>
                  <w:t>会议管理服务方案</w:t>
                </w:r>
              </w:p>
            </w:tc>
            <w:tc>
              <w:tcPr>
                <w:tcW w:w="7088" w:type="dxa"/>
                <w:tcBorders>
                  <w:top w:val="single" w:sz="4" w:space="0" w:color="auto"/>
                  <w:left w:val="single" w:sz="4" w:space="0" w:color="auto"/>
                  <w:bottom w:val="single" w:sz="4" w:space="0" w:color="auto"/>
                  <w:right w:val="single" w:sz="4" w:space="0" w:color="auto"/>
                </w:tcBorders>
                <w:vAlign w:val="center"/>
              </w:tcPr>
              <w:p w14:paraId="6F586BDC" w14:textId="77777777" w:rsidR="00C83E63" w:rsidRDefault="00C83E63" w:rsidP="00C83E63">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会议管理服务方案符合本项目要求，方案科学合理，针对性强的得5分；</w:t>
                </w:r>
              </w:p>
              <w:p w14:paraId="2E2EDA59"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方案比较科学合理，有较好针对性的得3分；</w:t>
                </w:r>
              </w:p>
              <w:p w14:paraId="567B52E2"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方案一般，针对性一般的得1分；</w:t>
                </w:r>
              </w:p>
              <w:p w14:paraId="54279E0A" w14:textId="77777777" w:rsidR="00C83E63" w:rsidRDefault="00C83E63" w:rsidP="007D01DB">
                <w:pPr>
                  <w:spacing w:line="276" w:lineRule="auto"/>
                  <w:rPr>
                    <w:rFonts w:ascii="仿宋_GB2312" w:eastAsia="仿宋_GB2312" w:hAnsi="宋体" w:cs="Arial"/>
                    <w:szCs w:val="21"/>
                  </w:rPr>
                </w:pPr>
                <w:r>
                  <w:rPr>
                    <w:rFonts w:ascii="仿宋_GB2312" w:eastAsia="仿宋_GB2312" w:hAnsi="宋体" w:cs="Arial" w:hint="eastAsia"/>
                    <w:szCs w:val="21"/>
                  </w:rPr>
                  <w:t>差的或未提供的得0分。</w:t>
                </w:r>
              </w:p>
              <w:p w14:paraId="0EE6BBBB" w14:textId="77777777" w:rsidR="00C83E63" w:rsidRDefault="00C83E63" w:rsidP="00C83E63">
                <w:pPr>
                  <w:pStyle w:val="a6"/>
                  <w:snapToGrid w:val="0"/>
                  <w:spacing w:before="0" w:beforeAutospacing="0" w:after="0" w:afterAutospacing="0"/>
                  <w:rPr>
                    <w:rFonts w:ascii="仿宋_GB2312" w:eastAsia="仿宋_GB2312" w:cs="Arial"/>
                    <w:color w:val="000000" w:themeColor="text1"/>
                    <w:kern w:val="2"/>
                    <w:sz w:val="21"/>
                    <w:szCs w:val="21"/>
                  </w:rPr>
                </w:pPr>
                <w:r>
                  <w:rPr>
                    <w:rFonts w:ascii="仿宋_GB2312" w:eastAsia="仿宋_GB2312" w:hAnsi="仿宋_GB2312" w:cs="仿宋_GB2312" w:hint="eastAsia"/>
                    <w:kern w:val="2"/>
                    <w:sz w:val="21"/>
                    <w:szCs w:val="21"/>
                  </w:rPr>
                  <w:t>（提供会议服务管理方案）</w:t>
                </w:r>
              </w:p>
            </w:tc>
            <w:tc>
              <w:tcPr>
                <w:tcW w:w="708" w:type="dxa"/>
                <w:tcBorders>
                  <w:top w:val="single" w:sz="4" w:space="0" w:color="auto"/>
                  <w:left w:val="single" w:sz="4" w:space="0" w:color="auto"/>
                  <w:bottom w:val="single" w:sz="4" w:space="0" w:color="auto"/>
                  <w:right w:val="single" w:sz="4" w:space="0" w:color="auto"/>
                </w:tcBorders>
                <w:vAlign w:val="center"/>
              </w:tcPr>
              <w:p w14:paraId="44BC9D18"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kern w:val="2"/>
                    <w:sz w:val="21"/>
                    <w:szCs w:val="21"/>
                  </w:rPr>
                  <w:t>5</w:t>
                </w:r>
              </w:p>
            </w:tc>
          </w:tr>
          <w:tr w:rsidR="00C83E63" w14:paraId="168CE920" w14:textId="77777777" w:rsidTr="00C83E63">
            <w:trPr>
              <w:trHeight w:val="545"/>
            </w:trPr>
            <w:tc>
              <w:tcPr>
                <w:tcW w:w="1496" w:type="dxa"/>
                <w:vMerge/>
                <w:tcBorders>
                  <w:top w:val="single" w:sz="4" w:space="0" w:color="auto"/>
                  <w:left w:val="single" w:sz="4" w:space="0" w:color="auto"/>
                  <w:bottom w:val="single" w:sz="4" w:space="0" w:color="auto"/>
                  <w:right w:val="single" w:sz="4" w:space="0" w:color="auto"/>
                </w:tcBorders>
                <w:vAlign w:val="center"/>
              </w:tcPr>
              <w:p w14:paraId="3E18D6D3"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59F63F08" w14:textId="77777777" w:rsidR="00C83E63" w:rsidRDefault="00C83E63" w:rsidP="00C83E63">
                <w:pPr>
                  <w:pStyle w:val="a6"/>
                  <w:snapToGrid w:val="0"/>
                  <w:rPr>
                    <w:rFonts w:ascii="仿宋_GB2312" w:eastAsia="仿宋_GB2312" w:cs="Arial"/>
                    <w:color w:val="000000" w:themeColor="text1"/>
                    <w:kern w:val="2"/>
                    <w:sz w:val="21"/>
                    <w:szCs w:val="21"/>
                  </w:rPr>
                </w:pPr>
                <w:r>
                  <w:rPr>
                    <w:rFonts w:ascii="仿宋_GB2312" w:eastAsia="仿宋_GB2312" w:cs="仿宋_GB2312" w:hint="eastAsia"/>
                    <w:sz w:val="21"/>
                    <w:szCs w:val="21"/>
                  </w:rPr>
                  <w:t>消防管理方案</w:t>
                </w:r>
              </w:p>
            </w:tc>
            <w:tc>
              <w:tcPr>
                <w:tcW w:w="7088" w:type="dxa"/>
                <w:tcBorders>
                  <w:top w:val="single" w:sz="4" w:space="0" w:color="auto"/>
                  <w:left w:val="single" w:sz="4" w:space="0" w:color="auto"/>
                  <w:bottom w:val="single" w:sz="4" w:space="0" w:color="auto"/>
                  <w:right w:val="single" w:sz="4" w:space="0" w:color="auto"/>
                </w:tcBorders>
                <w:vAlign w:val="center"/>
              </w:tcPr>
              <w:p w14:paraId="56DD02B3" w14:textId="77777777" w:rsidR="00C83E63" w:rsidRDefault="00C83E63" w:rsidP="00C83E63">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消防管理方案符合本项目要求，方案科学合理，针对性强的得5分；</w:t>
                </w:r>
              </w:p>
              <w:p w14:paraId="77BD8356"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方案比较科学合理，有较好针对性的得3分；</w:t>
                </w:r>
              </w:p>
              <w:p w14:paraId="3C64732D"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方案一般，针对性一般的得1分；</w:t>
                </w:r>
              </w:p>
              <w:p w14:paraId="74A365C7" w14:textId="77777777" w:rsidR="00C83E63" w:rsidRDefault="00C83E63" w:rsidP="007D01DB">
                <w:pPr>
                  <w:spacing w:line="276" w:lineRule="auto"/>
                  <w:rPr>
                    <w:rFonts w:ascii="仿宋_GB2312" w:eastAsia="仿宋_GB2312" w:hAnsi="宋体" w:cs="Arial"/>
                    <w:szCs w:val="21"/>
                  </w:rPr>
                </w:pPr>
                <w:r>
                  <w:rPr>
                    <w:rFonts w:ascii="仿宋_GB2312" w:eastAsia="仿宋_GB2312" w:hAnsi="宋体" w:cs="Arial" w:hint="eastAsia"/>
                    <w:szCs w:val="21"/>
                  </w:rPr>
                  <w:t>差的或未提供的得0分。</w:t>
                </w:r>
              </w:p>
              <w:p w14:paraId="3B847ABB" w14:textId="77777777" w:rsidR="00C83E63" w:rsidRDefault="00C83E63" w:rsidP="00C83E63">
                <w:pPr>
                  <w:pStyle w:val="a6"/>
                  <w:snapToGrid w:val="0"/>
                  <w:spacing w:before="0" w:beforeAutospacing="0" w:after="0" w:afterAutospacing="0"/>
                  <w:rPr>
                    <w:rFonts w:ascii="仿宋_GB2312" w:eastAsia="仿宋_GB2312" w:cs="Arial"/>
                    <w:color w:val="000000" w:themeColor="text1"/>
                    <w:kern w:val="2"/>
                    <w:sz w:val="21"/>
                    <w:szCs w:val="21"/>
                  </w:rPr>
                </w:pPr>
                <w:r>
                  <w:rPr>
                    <w:rFonts w:ascii="仿宋_GB2312" w:eastAsia="仿宋_GB2312" w:hAnsi="仿宋_GB2312" w:cs="仿宋_GB2312" w:hint="eastAsia"/>
                    <w:kern w:val="2"/>
                    <w:sz w:val="21"/>
                    <w:szCs w:val="21"/>
                  </w:rPr>
                  <w:t>（提供消防管理方案）</w:t>
                </w:r>
              </w:p>
            </w:tc>
            <w:tc>
              <w:tcPr>
                <w:tcW w:w="708" w:type="dxa"/>
                <w:tcBorders>
                  <w:top w:val="single" w:sz="4" w:space="0" w:color="auto"/>
                  <w:left w:val="single" w:sz="4" w:space="0" w:color="auto"/>
                  <w:bottom w:val="single" w:sz="4" w:space="0" w:color="auto"/>
                  <w:right w:val="single" w:sz="4" w:space="0" w:color="auto"/>
                </w:tcBorders>
                <w:vAlign w:val="center"/>
              </w:tcPr>
              <w:p w14:paraId="64652016"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kern w:val="2"/>
                    <w:sz w:val="21"/>
                    <w:szCs w:val="21"/>
                  </w:rPr>
                  <w:t>5</w:t>
                </w:r>
              </w:p>
            </w:tc>
          </w:tr>
          <w:tr w:rsidR="00C83E63" w14:paraId="0FE9E9CE" w14:textId="77777777" w:rsidTr="00C83E63">
            <w:trPr>
              <w:trHeight w:val="545"/>
            </w:trPr>
            <w:tc>
              <w:tcPr>
                <w:tcW w:w="1496" w:type="dxa"/>
                <w:vMerge/>
                <w:tcBorders>
                  <w:top w:val="single" w:sz="4" w:space="0" w:color="auto"/>
                  <w:left w:val="single" w:sz="4" w:space="0" w:color="auto"/>
                  <w:bottom w:val="single" w:sz="4" w:space="0" w:color="auto"/>
                  <w:right w:val="single" w:sz="4" w:space="0" w:color="auto"/>
                </w:tcBorders>
                <w:vAlign w:val="center"/>
              </w:tcPr>
              <w:p w14:paraId="36D83124"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1EE1F49E" w14:textId="77777777" w:rsidR="00C83E63" w:rsidRDefault="00C83E63" w:rsidP="00C83E63">
                <w:pPr>
                  <w:pStyle w:val="a6"/>
                  <w:spacing w:before="0" w:beforeAutospacing="0" w:after="0" w:afterAutospacing="0"/>
                  <w:rPr>
                    <w:rFonts w:ascii="仿宋_GB2312" w:eastAsia="仿宋_GB2312" w:cs="Arial"/>
                    <w:color w:val="000000" w:themeColor="text1"/>
                    <w:kern w:val="2"/>
                    <w:sz w:val="21"/>
                    <w:szCs w:val="21"/>
                  </w:rPr>
                </w:pPr>
                <w:r>
                  <w:rPr>
                    <w:rFonts w:ascii="仿宋_GB2312" w:eastAsia="仿宋_GB2312" w:cs="Arial" w:hint="eastAsia"/>
                    <w:color w:val="000000" w:themeColor="text1"/>
                    <w:kern w:val="2"/>
                    <w:sz w:val="21"/>
                    <w:szCs w:val="21"/>
                  </w:rPr>
                  <w:t>停车场管理方案</w:t>
                </w:r>
              </w:p>
            </w:tc>
            <w:tc>
              <w:tcPr>
                <w:tcW w:w="7088" w:type="dxa"/>
                <w:tcBorders>
                  <w:top w:val="single" w:sz="4" w:space="0" w:color="auto"/>
                  <w:left w:val="single" w:sz="4" w:space="0" w:color="auto"/>
                  <w:bottom w:val="single" w:sz="4" w:space="0" w:color="auto"/>
                  <w:right w:val="single" w:sz="4" w:space="0" w:color="auto"/>
                </w:tcBorders>
                <w:vAlign w:val="center"/>
              </w:tcPr>
              <w:p w14:paraId="5D721043" w14:textId="77777777" w:rsidR="00C83E63" w:rsidRDefault="00C83E63" w:rsidP="00C83E63">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停车场管理方案符合本项目要求，方案科学合理，针对性强的得5分；</w:t>
                </w:r>
              </w:p>
              <w:p w14:paraId="7BE6C363"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方案比较科学合理，有较好针对性的得3分；</w:t>
                </w:r>
              </w:p>
              <w:p w14:paraId="5EE2A021"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方案一般，针对性一般的得1分；</w:t>
                </w:r>
              </w:p>
              <w:p w14:paraId="45E32988" w14:textId="2DFAE0E7" w:rsidR="00C83E63" w:rsidRPr="00C83E63" w:rsidRDefault="00C83E63" w:rsidP="00C83E63">
                <w:pPr>
                  <w:spacing w:line="276" w:lineRule="auto"/>
                  <w:rPr>
                    <w:rFonts w:ascii="仿宋_GB2312" w:eastAsia="仿宋_GB2312" w:hAnsi="宋体" w:cs="Arial"/>
                    <w:szCs w:val="21"/>
                  </w:rPr>
                </w:pPr>
                <w:r>
                  <w:rPr>
                    <w:rFonts w:ascii="仿宋_GB2312" w:eastAsia="仿宋_GB2312" w:hAnsi="宋体" w:cs="Arial" w:hint="eastAsia"/>
                    <w:szCs w:val="21"/>
                  </w:rPr>
                  <w:t>差的或未提供的得0分。</w:t>
                </w:r>
                <w:r>
                  <w:rPr>
                    <w:rFonts w:ascii="仿宋_GB2312" w:eastAsia="仿宋_GB2312" w:hAnsi="宋体" w:cs="Arial"/>
                    <w:szCs w:val="21"/>
                  </w:rPr>
                  <w:br/>
                </w:r>
                <w:r>
                  <w:rPr>
                    <w:rFonts w:ascii="仿宋_GB2312" w:eastAsia="仿宋_GB2312" w:hAnsi="仿宋_GB2312" w:cs="仿宋_GB2312" w:hint="eastAsia"/>
                    <w:szCs w:val="21"/>
                  </w:rPr>
                  <w:t>（提供停车场管理方案）</w:t>
                </w:r>
              </w:p>
            </w:tc>
            <w:tc>
              <w:tcPr>
                <w:tcW w:w="708" w:type="dxa"/>
                <w:tcBorders>
                  <w:top w:val="single" w:sz="4" w:space="0" w:color="auto"/>
                  <w:left w:val="single" w:sz="4" w:space="0" w:color="auto"/>
                  <w:bottom w:val="single" w:sz="4" w:space="0" w:color="auto"/>
                  <w:right w:val="single" w:sz="4" w:space="0" w:color="auto"/>
                </w:tcBorders>
                <w:vAlign w:val="center"/>
              </w:tcPr>
              <w:p w14:paraId="36BD1C0D"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kern w:val="2"/>
                    <w:sz w:val="21"/>
                    <w:szCs w:val="21"/>
                  </w:rPr>
                  <w:t>5</w:t>
                </w:r>
              </w:p>
            </w:tc>
          </w:tr>
          <w:tr w:rsidR="00C83E63" w14:paraId="217C4575" w14:textId="77777777" w:rsidTr="00C83E63">
            <w:trPr>
              <w:trHeight w:val="545"/>
            </w:trPr>
            <w:tc>
              <w:tcPr>
                <w:tcW w:w="1496" w:type="dxa"/>
                <w:vMerge/>
                <w:tcBorders>
                  <w:top w:val="single" w:sz="4" w:space="0" w:color="auto"/>
                  <w:left w:val="single" w:sz="4" w:space="0" w:color="auto"/>
                  <w:bottom w:val="single" w:sz="4" w:space="0" w:color="auto"/>
                  <w:right w:val="single" w:sz="4" w:space="0" w:color="auto"/>
                </w:tcBorders>
                <w:vAlign w:val="center"/>
              </w:tcPr>
              <w:p w14:paraId="1BBB3777"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784B8979" w14:textId="77777777" w:rsidR="00C83E63" w:rsidRDefault="00C83E63" w:rsidP="00C83E63">
                <w:pPr>
                  <w:pStyle w:val="a6"/>
                  <w:snapToGrid w:val="0"/>
                  <w:rPr>
                    <w:rFonts w:ascii="仿宋_GB2312" w:eastAsia="仿宋_GB2312" w:cs="Arial"/>
                    <w:color w:val="000000" w:themeColor="text1"/>
                    <w:kern w:val="2"/>
                    <w:sz w:val="21"/>
                    <w:szCs w:val="21"/>
                  </w:rPr>
                </w:pPr>
                <w:r>
                  <w:rPr>
                    <w:rFonts w:ascii="仿宋_GB2312" w:eastAsia="仿宋_GB2312" w:cs="仿宋_GB2312" w:hint="eastAsia"/>
                    <w:sz w:val="21"/>
                    <w:szCs w:val="21"/>
                  </w:rPr>
                  <w:t>除雪管理方案</w:t>
                </w:r>
              </w:p>
            </w:tc>
            <w:tc>
              <w:tcPr>
                <w:tcW w:w="7088" w:type="dxa"/>
                <w:tcBorders>
                  <w:top w:val="single" w:sz="4" w:space="0" w:color="auto"/>
                  <w:left w:val="single" w:sz="4" w:space="0" w:color="auto"/>
                  <w:bottom w:val="single" w:sz="4" w:space="0" w:color="auto"/>
                  <w:right w:val="single" w:sz="4" w:space="0" w:color="auto"/>
                </w:tcBorders>
                <w:vAlign w:val="center"/>
              </w:tcPr>
              <w:p w14:paraId="04E5DE79" w14:textId="77777777" w:rsidR="00C83E63" w:rsidRDefault="00C83E63" w:rsidP="00C83E63">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除雪管理方案符合本项目要求，方案科学合理，针对性强的得5分；</w:t>
                </w:r>
              </w:p>
              <w:p w14:paraId="019470A6"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方案比较科学合理，有较好针对性的得3分；</w:t>
                </w:r>
              </w:p>
              <w:p w14:paraId="36B2359F"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方案一般，针对性一般的得1分；</w:t>
                </w:r>
              </w:p>
              <w:p w14:paraId="6DBFD9C5" w14:textId="77777777" w:rsidR="00C83E63" w:rsidRDefault="00C83E63" w:rsidP="007D01DB">
                <w:pPr>
                  <w:spacing w:line="276" w:lineRule="auto"/>
                  <w:rPr>
                    <w:rFonts w:ascii="仿宋_GB2312" w:eastAsia="仿宋_GB2312" w:hAnsi="宋体" w:cs="Arial"/>
                    <w:szCs w:val="21"/>
                  </w:rPr>
                </w:pPr>
                <w:r>
                  <w:rPr>
                    <w:rFonts w:ascii="仿宋_GB2312" w:eastAsia="仿宋_GB2312" w:hAnsi="宋体" w:cs="Arial" w:hint="eastAsia"/>
                    <w:szCs w:val="21"/>
                  </w:rPr>
                  <w:t>差的或未提供的得0分。</w:t>
                </w:r>
              </w:p>
              <w:p w14:paraId="74124B08" w14:textId="77777777" w:rsidR="00C83E63" w:rsidRDefault="00C83E63" w:rsidP="00C83E63">
                <w:pPr>
                  <w:pStyle w:val="a6"/>
                  <w:snapToGrid w:val="0"/>
                  <w:spacing w:before="0" w:beforeAutospacing="0" w:after="0" w:afterAutospacing="0"/>
                  <w:rPr>
                    <w:rFonts w:ascii="仿宋_GB2312" w:eastAsia="仿宋_GB2312" w:cs="Arial"/>
                    <w:color w:val="000000" w:themeColor="text1"/>
                    <w:kern w:val="2"/>
                    <w:sz w:val="21"/>
                    <w:szCs w:val="21"/>
                  </w:rPr>
                </w:pPr>
                <w:r>
                  <w:rPr>
                    <w:rFonts w:ascii="仿宋_GB2312" w:eastAsia="仿宋_GB2312" w:hAnsi="仿宋_GB2312" w:cs="仿宋_GB2312" w:hint="eastAsia"/>
                    <w:kern w:val="2"/>
                    <w:sz w:val="21"/>
                    <w:szCs w:val="21"/>
                  </w:rPr>
                  <w:t>（提供除雪管理方案）</w:t>
                </w:r>
              </w:p>
            </w:tc>
            <w:tc>
              <w:tcPr>
                <w:tcW w:w="708" w:type="dxa"/>
                <w:tcBorders>
                  <w:top w:val="single" w:sz="4" w:space="0" w:color="auto"/>
                  <w:left w:val="single" w:sz="4" w:space="0" w:color="auto"/>
                  <w:bottom w:val="single" w:sz="4" w:space="0" w:color="auto"/>
                  <w:right w:val="single" w:sz="4" w:space="0" w:color="auto"/>
                </w:tcBorders>
                <w:vAlign w:val="center"/>
              </w:tcPr>
              <w:p w14:paraId="7CD56478"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kern w:val="2"/>
                    <w:sz w:val="21"/>
                    <w:szCs w:val="21"/>
                  </w:rPr>
                  <w:t>5</w:t>
                </w:r>
              </w:p>
            </w:tc>
          </w:tr>
          <w:tr w:rsidR="00C83E63" w14:paraId="1CD5FACA" w14:textId="77777777" w:rsidTr="00C83E63">
            <w:trPr>
              <w:trHeight w:val="545"/>
            </w:trPr>
            <w:tc>
              <w:tcPr>
                <w:tcW w:w="1496" w:type="dxa"/>
                <w:vMerge/>
                <w:tcBorders>
                  <w:top w:val="single" w:sz="4" w:space="0" w:color="auto"/>
                  <w:left w:val="single" w:sz="4" w:space="0" w:color="auto"/>
                  <w:bottom w:val="single" w:sz="4" w:space="0" w:color="auto"/>
                  <w:right w:val="single" w:sz="4" w:space="0" w:color="auto"/>
                </w:tcBorders>
                <w:vAlign w:val="center"/>
              </w:tcPr>
              <w:p w14:paraId="378168B4"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7A9A9B00" w14:textId="77777777" w:rsidR="00C83E63" w:rsidRDefault="00C83E63" w:rsidP="00C83E63">
                <w:pPr>
                  <w:pStyle w:val="a6"/>
                  <w:snapToGrid w:val="0"/>
                  <w:rPr>
                    <w:rFonts w:ascii="仿宋_GB2312" w:eastAsia="仿宋_GB2312" w:cs="Arial"/>
                    <w:color w:val="000000" w:themeColor="text1"/>
                    <w:kern w:val="2"/>
                    <w:sz w:val="21"/>
                    <w:szCs w:val="21"/>
                  </w:rPr>
                </w:pPr>
                <w:r>
                  <w:rPr>
                    <w:rFonts w:ascii="仿宋_GB2312" w:eastAsia="仿宋_GB2312" w:cs="Arial" w:hint="eastAsia"/>
                    <w:kern w:val="2"/>
                    <w:sz w:val="21"/>
                    <w:szCs w:val="21"/>
                  </w:rPr>
                  <w:t>应急预案</w:t>
                </w:r>
              </w:p>
            </w:tc>
            <w:tc>
              <w:tcPr>
                <w:tcW w:w="7088" w:type="dxa"/>
                <w:tcBorders>
                  <w:top w:val="single" w:sz="4" w:space="0" w:color="auto"/>
                  <w:left w:val="single" w:sz="4" w:space="0" w:color="auto"/>
                  <w:bottom w:val="single" w:sz="4" w:space="0" w:color="auto"/>
                  <w:right w:val="single" w:sz="4" w:space="0" w:color="auto"/>
                </w:tcBorders>
                <w:vAlign w:val="center"/>
              </w:tcPr>
              <w:p w14:paraId="1839587F" w14:textId="77777777" w:rsidR="00C83E63" w:rsidRDefault="00C83E63" w:rsidP="00C83E63">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应急预案符合本项目要求，方案科学合理，针对性强的得5分；</w:t>
                </w:r>
              </w:p>
              <w:p w14:paraId="6B04BF99"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方案比较科学合理，有较好针对性的得3分；</w:t>
                </w:r>
              </w:p>
              <w:p w14:paraId="30374B04" w14:textId="77777777" w:rsidR="00C83E63" w:rsidRDefault="00C83E63" w:rsidP="007D01DB">
                <w:pPr>
                  <w:pStyle w:val="a6"/>
                  <w:snapToGrid w:val="0"/>
                  <w:spacing w:before="0" w:beforeAutospacing="0" w:after="0" w:afterAutospacing="0"/>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方案一般，针对性一般的得1分；</w:t>
                </w:r>
              </w:p>
              <w:p w14:paraId="5445AACC" w14:textId="77777777" w:rsidR="00C83E63" w:rsidRDefault="00C83E63" w:rsidP="007D01DB">
                <w:pPr>
                  <w:spacing w:line="276" w:lineRule="auto"/>
                  <w:rPr>
                    <w:rFonts w:ascii="仿宋_GB2312" w:eastAsia="仿宋_GB2312" w:hAnsi="宋体" w:cs="Arial"/>
                    <w:szCs w:val="21"/>
                  </w:rPr>
                </w:pPr>
                <w:r>
                  <w:rPr>
                    <w:rFonts w:ascii="仿宋_GB2312" w:eastAsia="仿宋_GB2312" w:hAnsi="宋体" w:cs="Arial" w:hint="eastAsia"/>
                    <w:szCs w:val="21"/>
                  </w:rPr>
                  <w:t>差的或未提供的得0分。</w:t>
                </w:r>
              </w:p>
              <w:p w14:paraId="0FB645DB" w14:textId="77777777" w:rsidR="00C83E63" w:rsidRDefault="00C83E63" w:rsidP="007D01DB">
                <w:pPr>
                  <w:spacing w:line="276" w:lineRule="auto"/>
                  <w:rPr>
                    <w:rFonts w:ascii="仿宋_GB2312" w:eastAsia="仿宋_GB2312" w:cs="Arial"/>
                    <w:color w:val="000000" w:themeColor="text1"/>
                    <w:szCs w:val="21"/>
                  </w:rPr>
                </w:pPr>
                <w:r>
                  <w:rPr>
                    <w:rFonts w:ascii="仿宋_GB2312" w:eastAsia="仿宋_GB2312" w:hAnsi="仿宋_GB2312" w:cs="仿宋_GB2312" w:hint="eastAsia"/>
                    <w:szCs w:val="21"/>
                  </w:rPr>
                  <w:t>（提供应急预案管理方案）</w:t>
                </w:r>
              </w:p>
            </w:tc>
            <w:tc>
              <w:tcPr>
                <w:tcW w:w="708" w:type="dxa"/>
                <w:tcBorders>
                  <w:top w:val="single" w:sz="4" w:space="0" w:color="auto"/>
                  <w:left w:val="single" w:sz="4" w:space="0" w:color="auto"/>
                  <w:bottom w:val="single" w:sz="4" w:space="0" w:color="auto"/>
                  <w:right w:val="single" w:sz="4" w:space="0" w:color="auto"/>
                </w:tcBorders>
                <w:vAlign w:val="center"/>
              </w:tcPr>
              <w:p w14:paraId="5EA28BB1"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kern w:val="2"/>
                    <w:sz w:val="21"/>
                    <w:szCs w:val="21"/>
                  </w:rPr>
                  <w:t>5</w:t>
                </w:r>
              </w:p>
            </w:tc>
          </w:tr>
          <w:tr w:rsidR="00C83E63" w14:paraId="491880D0" w14:textId="77777777" w:rsidTr="00C83E63">
            <w:trPr>
              <w:trHeight w:val="545"/>
            </w:trPr>
            <w:tc>
              <w:tcPr>
                <w:tcW w:w="1496" w:type="dxa"/>
                <w:vMerge/>
                <w:tcBorders>
                  <w:top w:val="single" w:sz="4" w:space="0" w:color="auto"/>
                  <w:left w:val="single" w:sz="4" w:space="0" w:color="auto"/>
                  <w:bottom w:val="single" w:sz="4" w:space="0" w:color="auto"/>
                  <w:right w:val="single" w:sz="4" w:space="0" w:color="auto"/>
                </w:tcBorders>
                <w:vAlign w:val="center"/>
              </w:tcPr>
              <w:p w14:paraId="5802EA07"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02D8F5CC" w14:textId="77777777" w:rsidR="00C83E63" w:rsidRDefault="00C83E63" w:rsidP="00C83E63">
                <w:pPr>
                  <w:pStyle w:val="a6"/>
                  <w:snapToGrid w:val="0"/>
                  <w:rPr>
                    <w:rFonts w:ascii="仿宋_GB2312" w:eastAsia="仿宋_GB2312" w:cs="Arial"/>
                    <w:color w:val="000000" w:themeColor="text1"/>
                    <w:kern w:val="2"/>
                    <w:sz w:val="21"/>
                    <w:szCs w:val="21"/>
                  </w:rPr>
                </w:pPr>
                <w:r>
                  <w:rPr>
                    <w:rFonts w:ascii="仿宋_GB2312" w:eastAsia="仿宋_GB2312" w:cs="仿宋_GB2312" w:hint="eastAsia"/>
                    <w:sz w:val="21"/>
                    <w:szCs w:val="21"/>
                  </w:rPr>
                  <w:t>保密能力</w:t>
                </w:r>
              </w:p>
            </w:tc>
            <w:tc>
              <w:tcPr>
                <w:tcW w:w="7088" w:type="dxa"/>
                <w:tcBorders>
                  <w:top w:val="single" w:sz="4" w:space="0" w:color="auto"/>
                  <w:left w:val="single" w:sz="4" w:space="0" w:color="auto"/>
                  <w:bottom w:val="single" w:sz="4" w:space="0" w:color="auto"/>
                  <w:right w:val="single" w:sz="4" w:space="0" w:color="auto"/>
                </w:tcBorders>
                <w:vAlign w:val="center"/>
              </w:tcPr>
              <w:p w14:paraId="585A521F" w14:textId="77777777" w:rsidR="00C83E63" w:rsidRDefault="00C83E63" w:rsidP="00C83E63">
                <w:pPr>
                  <w:pStyle w:val="a6"/>
                  <w:snapToGrid w:val="0"/>
                  <w:rPr>
                    <w:rFonts w:ascii="仿宋_GB2312" w:eastAsia="仿宋_GB2312" w:cs="仿宋_GB2312"/>
                    <w:sz w:val="21"/>
                    <w:szCs w:val="21"/>
                  </w:rPr>
                </w:pPr>
                <w:r>
                  <w:rPr>
                    <w:rFonts w:ascii="仿宋_GB2312" w:eastAsia="仿宋_GB2312" w:cs="仿宋_GB2312" w:hint="eastAsia"/>
                    <w:sz w:val="21"/>
                    <w:szCs w:val="21"/>
                  </w:rPr>
                  <w:t>报价供应商具备为政府机关提供保密物业服务能力的，得2分。（提供保密部门下发的相关证明材料并加盖公章）</w:t>
                </w:r>
              </w:p>
            </w:tc>
            <w:tc>
              <w:tcPr>
                <w:tcW w:w="708" w:type="dxa"/>
                <w:tcBorders>
                  <w:top w:val="single" w:sz="4" w:space="0" w:color="auto"/>
                  <w:left w:val="single" w:sz="4" w:space="0" w:color="auto"/>
                  <w:bottom w:val="single" w:sz="4" w:space="0" w:color="auto"/>
                  <w:right w:val="single" w:sz="4" w:space="0" w:color="auto"/>
                </w:tcBorders>
                <w:vAlign w:val="center"/>
              </w:tcPr>
              <w:p w14:paraId="1C0D6641"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仿宋_GB2312" w:hint="eastAsia"/>
                    <w:sz w:val="21"/>
                    <w:szCs w:val="21"/>
                  </w:rPr>
                  <w:t>2</w:t>
                </w:r>
              </w:p>
            </w:tc>
          </w:tr>
          <w:tr w:rsidR="00C83E63" w14:paraId="40336404" w14:textId="77777777" w:rsidTr="00C83E63">
            <w:trPr>
              <w:trHeight w:val="545"/>
            </w:trPr>
            <w:tc>
              <w:tcPr>
                <w:tcW w:w="1496" w:type="dxa"/>
                <w:vMerge/>
                <w:tcBorders>
                  <w:top w:val="single" w:sz="4" w:space="0" w:color="auto"/>
                  <w:left w:val="single" w:sz="4" w:space="0" w:color="auto"/>
                  <w:bottom w:val="single" w:sz="4" w:space="0" w:color="auto"/>
                  <w:right w:val="single" w:sz="4" w:space="0" w:color="auto"/>
                </w:tcBorders>
                <w:vAlign w:val="center"/>
              </w:tcPr>
              <w:p w14:paraId="4C12840D"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7D60D46A" w14:textId="77777777" w:rsidR="00C83E63" w:rsidRDefault="00C83E63" w:rsidP="00C83E63">
                <w:pPr>
                  <w:pStyle w:val="a6"/>
                  <w:snapToGrid w:val="0"/>
                  <w:rPr>
                    <w:rFonts w:ascii="仿宋_GB2312" w:eastAsia="仿宋_GB2312" w:cs="Arial"/>
                    <w:color w:val="000000" w:themeColor="text1"/>
                    <w:kern w:val="2"/>
                    <w:sz w:val="21"/>
                    <w:szCs w:val="21"/>
                  </w:rPr>
                </w:pPr>
                <w:r>
                  <w:rPr>
                    <w:rFonts w:ascii="仿宋_GB2312" w:eastAsia="仿宋_GB2312" w:cs="仿宋_GB2312" w:hint="eastAsia"/>
                    <w:sz w:val="21"/>
                    <w:szCs w:val="21"/>
                  </w:rPr>
                  <w:t>项目经理</w:t>
                </w:r>
              </w:p>
            </w:tc>
            <w:tc>
              <w:tcPr>
                <w:tcW w:w="7088" w:type="dxa"/>
                <w:tcBorders>
                  <w:top w:val="single" w:sz="4" w:space="0" w:color="auto"/>
                  <w:left w:val="single" w:sz="4" w:space="0" w:color="auto"/>
                  <w:bottom w:val="single" w:sz="4" w:space="0" w:color="auto"/>
                  <w:right w:val="single" w:sz="4" w:space="0" w:color="auto"/>
                </w:tcBorders>
                <w:vAlign w:val="center"/>
              </w:tcPr>
              <w:p w14:paraId="06C1E3B8" w14:textId="581DEA4B" w:rsidR="00C83E63" w:rsidRDefault="00C83E63" w:rsidP="00C83E63">
                <w:pPr>
                  <w:pStyle w:val="a6"/>
                  <w:snapToGrid w:val="0"/>
                  <w:rPr>
                    <w:rFonts w:ascii="仿宋_GB2312" w:eastAsia="仿宋_GB2312" w:cs="Arial"/>
                    <w:color w:val="000000" w:themeColor="text1"/>
                    <w:kern w:val="2"/>
                    <w:sz w:val="21"/>
                    <w:szCs w:val="21"/>
                  </w:rPr>
                </w:pPr>
                <w:r>
                  <w:rPr>
                    <w:rFonts w:ascii="仿宋_GB2312" w:eastAsia="仿宋_GB2312" w:cs="Arial"/>
                    <w:color w:val="000000" w:themeColor="text1"/>
                    <w:kern w:val="2"/>
                    <w:sz w:val="21"/>
                    <w:szCs w:val="21"/>
                  </w:rPr>
                  <w:t>1.</w:t>
                </w:r>
                <w:r>
                  <w:rPr>
                    <w:rFonts w:ascii="仿宋_GB2312" w:eastAsia="仿宋_GB2312" w:cs="Arial" w:hint="eastAsia"/>
                    <w:color w:val="000000" w:themeColor="text1"/>
                    <w:kern w:val="2"/>
                    <w:sz w:val="21"/>
                    <w:szCs w:val="21"/>
                  </w:rPr>
                  <w:t>拟派项目经理1名要求：具有物业上岗证，得0.5分；为本科及以上学历的得0.5分；</w:t>
                </w:r>
                <w:r>
                  <w:rPr>
                    <w:rFonts w:ascii="仿宋_GB2312" w:eastAsia="仿宋_GB2312" w:cs="Arial"/>
                    <w:color w:val="000000" w:themeColor="text1"/>
                    <w:kern w:val="2"/>
                    <w:sz w:val="21"/>
                    <w:szCs w:val="21"/>
                  </w:rPr>
                  <w:br/>
                </w:r>
                <w:r>
                  <w:rPr>
                    <w:rFonts w:ascii="仿宋_GB2312" w:eastAsia="仿宋_GB2312" w:cs="Arial" w:hint="eastAsia"/>
                    <w:color w:val="000000" w:themeColor="text1"/>
                    <w:kern w:val="2"/>
                    <w:sz w:val="21"/>
                    <w:szCs w:val="21"/>
                  </w:rPr>
                  <w:t>2</w:t>
                </w:r>
                <w:r>
                  <w:rPr>
                    <w:rFonts w:ascii="仿宋_GB2312" w:eastAsia="仿宋_GB2312" w:cs="Arial"/>
                    <w:color w:val="000000" w:themeColor="text1"/>
                    <w:kern w:val="2"/>
                    <w:sz w:val="21"/>
                    <w:szCs w:val="21"/>
                  </w:rPr>
                  <w:t>.</w:t>
                </w:r>
                <w:r>
                  <w:rPr>
                    <w:rFonts w:ascii="仿宋_GB2312" w:eastAsia="仿宋_GB2312" w:cs="Arial" w:hint="eastAsia"/>
                    <w:color w:val="000000" w:themeColor="text1"/>
                    <w:kern w:val="2"/>
                    <w:sz w:val="21"/>
                    <w:szCs w:val="21"/>
                  </w:rPr>
                  <w:t>具有物业服务经验达到两年的得0.5分，三年及以上的得1分；</w:t>
                </w:r>
                <w:r>
                  <w:rPr>
                    <w:rFonts w:ascii="仿宋_GB2312" w:eastAsia="仿宋_GB2312" w:cs="Arial"/>
                    <w:color w:val="000000" w:themeColor="text1"/>
                    <w:kern w:val="2"/>
                    <w:sz w:val="21"/>
                    <w:szCs w:val="21"/>
                  </w:rPr>
                  <w:br/>
                </w:r>
                <w:r>
                  <w:rPr>
                    <w:rFonts w:ascii="仿宋_GB2312" w:eastAsia="仿宋_GB2312" w:cs="Arial" w:hint="eastAsia"/>
                    <w:color w:val="000000" w:themeColor="text1"/>
                    <w:kern w:val="2"/>
                    <w:sz w:val="21"/>
                    <w:szCs w:val="21"/>
                  </w:rPr>
                  <w:t>满分2分。</w:t>
                </w:r>
                <w:r w:rsidR="00C67687">
                  <w:rPr>
                    <w:rFonts w:ascii="仿宋_GB2312" w:eastAsia="仿宋_GB2312" w:cs="Arial"/>
                    <w:color w:val="000000" w:themeColor="text1"/>
                    <w:kern w:val="2"/>
                    <w:sz w:val="21"/>
                    <w:szCs w:val="21"/>
                  </w:rPr>
                  <w:br/>
                </w:r>
                <w:r>
                  <w:rPr>
                    <w:rFonts w:ascii="仿宋_GB2312" w:eastAsia="仿宋_GB2312" w:cs="Arial" w:hint="eastAsia"/>
                    <w:b/>
                    <w:color w:val="000000" w:themeColor="text1"/>
                    <w:kern w:val="2"/>
                    <w:sz w:val="21"/>
                    <w:szCs w:val="21"/>
                  </w:rPr>
                  <w:t>（提供劳动合同、人员在磋商截止时间前6个月在报价供应商单位缴纳社会保险费的证明复印件，证书、学历的复印件及业主方开具的服务经验证明复印件，原件同报价文件一并递交，未提供的此项不得分）</w:t>
                </w:r>
              </w:p>
            </w:tc>
            <w:tc>
              <w:tcPr>
                <w:tcW w:w="708" w:type="dxa"/>
                <w:tcBorders>
                  <w:top w:val="single" w:sz="4" w:space="0" w:color="auto"/>
                  <w:left w:val="single" w:sz="4" w:space="0" w:color="auto"/>
                  <w:bottom w:val="single" w:sz="4" w:space="0" w:color="auto"/>
                  <w:right w:val="single" w:sz="4" w:space="0" w:color="auto"/>
                </w:tcBorders>
                <w:vAlign w:val="center"/>
              </w:tcPr>
              <w:p w14:paraId="5749AB09"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kern w:val="2"/>
                    <w:sz w:val="21"/>
                    <w:szCs w:val="21"/>
                  </w:rPr>
                  <w:t>2</w:t>
                </w:r>
              </w:p>
            </w:tc>
          </w:tr>
          <w:tr w:rsidR="00C83E63" w14:paraId="4A0F91B7" w14:textId="77777777" w:rsidTr="00C67687">
            <w:trPr>
              <w:trHeight w:val="841"/>
            </w:trPr>
            <w:tc>
              <w:tcPr>
                <w:tcW w:w="1496" w:type="dxa"/>
                <w:vMerge/>
                <w:tcBorders>
                  <w:top w:val="single" w:sz="4" w:space="0" w:color="auto"/>
                  <w:left w:val="single" w:sz="4" w:space="0" w:color="auto"/>
                  <w:bottom w:val="single" w:sz="4" w:space="0" w:color="auto"/>
                  <w:right w:val="single" w:sz="4" w:space="0" w:color="auto"/>
                </w:tcBorders>
                <w:vAlign w:val="center"/>
              </w:tcPr>
              <w:p w14:paraId="0E90CEF0"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645F8CBA" w14:textId="77777777" w:rsidR="00C83E63" w:rsidRPr="00524CCC" w:rsidRDefault="00C83E63" w:rsidP="00C83E63">
                <w:pPr>
                  <w:pStyle w:val="a6"/>
                  <w:snapToGrid w:val="0"/>
                  <w:rPr>
                    <w:rFonts w:ascii="仿宋_GB2312" w:eastAsia="仿宋_GB2312" w:cs="Arial"/>
                    <w:color w:val="000000" w:themeColor="text1"/>
                    <w:kern w:val="2"/>
                    <w:sz w:val="21"/>
                    <w:szCs w:val="21"/>
                  </w:rPr>
                </w:pPr>
                <w:r w:rsidRPr="00524CCC">
                  <w:rPr>
                    <w:rFonts w:ascii="仿宋_GB2312" w:eastAsia="仿宋_GB2312" w:cs="Arial" w:hint="eastAsia"/>
                    <w:color w:val="000000" w:themeColor="text1"/>
                    <w:kern w:val="2"/>
                    <w:sz w:val="21"/>
                    <w:szCs w:val="21"/>
                  </w:rPr>
                  <w:t>维修主管</w:t>
                </w:r>
              </w:p>
            </w:tc>
            <w:tc>
              <w:tcPr>
                <w:tcW w:w="7088" w:type="dxa"/>
                <w:tcBorders>
                  <w:top w:val="single" w:sz="4" w:space="0" w:color="auto"/>
                  <w:left w:val="single" w:sz="4" w:space="0" w:color="auto"/>
                  <w:bottom w:val="single" w:sz="4" w:space="0" w:color="auto"/>
                  <w:right w:val="single" w:sz="4" w:space="0" w:color="auto"/>
                </w:tcBorders>
                <w:vAlign w:val="center"/>
              </w:tcPr>
              <w:p w14:paraId="40A6969C" w14:textId="77777777" w:rsidR="00C83E63" w:rsidRDefault="00C83E63" w:rsidP="007D01DB">
                <w:pPr>
                  <w:rPr>
                    <w:rFonts w:ascii="仿宋_GB2312" w:eastAsia="仿宋_GB2312" w:hAnsi="宋体" w:cs="Arial"/>
                    <w:color w:val="000000" w:themeColor="text1"/>
                    <w:szCs w:val="21"/>
                  </w:rPr>
                </w:pPr>
                <w:r w:rsidRPr="006926BE">
                  <w:rPr>
                    <w:rFonts w:ascii="仿宋_GB2312" w:eastAsia="仿宋_GB2312" w:hAnsi="宋体" w:cs="Arial" w:hint="eastAsia"/>
                    <w:color w:val="000000" w:themeColor="text1"/>
                    <w:szCs w:val="21"/>
                  </w:rPr>
                  <w:t>拟派维修主管</w:t>
                </w:r>
                <w:r>
                  <w:rPr>
                    <w:rFonts w:ascii="仿宋_GB2312" w:eastAsia="仿宋_GB2312" w:hAnsi="宋体" w:cs="Arial" w:hint="eastAsia"/>
                    <w:color w:val="000000" w:themeColor="text1"/>
                    <w:szCs w:val="21"/>
                  </w:rPr>
                  <w:t>1名要求：</w:t>
                </w:r>
              </w:p>
              <w:p w14:paraId="51ECACBF" w14:textId="77777777" w:rsidR="00C83E63" w:rsidRPr="006926BE" w:rsidRDefault="00C83E63" w:rsidP="007D01DB">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w:t>
                </w:r>
                <w:r>
                  <w:rPr>
                    <w:rFonts w:ascii="仿宋_GB2312" w:eastAsia="仿宋_GB2312" w:hAnsi="宋体" w:cs="Arial"/>
                    <w:color w:val="000000" w:themeColor="text1"/>
                    <w:szCs w:val="21"/>
                  </w:rPr>
                  <w:t>.</w:t>
                </w:r>
                <w:r w:rsidRPr="006926BE">
                  <w:rPr>
                    <w:rFonts w:ascii="仿宋_GB2312" w:eastAsia="仿宋_GB2312" w:hAnsi="宋体" w:cs="Arial" w:hint="eastAsia"/>
                    <w:color w:val="000000" w:themeColor="text1"/>
                    <w:szCs w:val="21"/>
                  </w:rPr>
                  <w:t>拟派维修主管为本科及以上学历，得0.5分；</w:t>
                </w:r>
              </w:p>
              <w:p w14:paraId="7FABFF90" w14:textId="77777777" w:rsidR="00C83E63" w:rsidRDefault="00C83E63" w:rsidP="007D01DB">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2</w:t>
                </w:r>
                <w:r>
                  <w:rPr>
                    <w:rFonts w:ascii="仿宋_GB2312" w:eastAsia="仿宋_GB2312" w:hAnsi="宋体" w:cs="Arial"/>
                    <w:color w:val="000000" w:themeColor="text1"/>
                    <w:szCs w:val="21"/>
                  </w:rPr>
                  <w:t>.</w:t>
                </w:r>
                <w:r w:rsidRPr="006926BE">
                  <w:rPr>
                    <w:rFonts w:ascii="仿宋_GB2312" w:eastAsia="仿宋_GB2312" w:hAnsi="宋体" w:cs="Arial" w:hint="eastAsia"/>
                    <w:color w:val="000000" w:themeColor="text1"/>
                    <w:szCs w:val="21"/>
                  </w:rPr>
                  <w:t>持有工程师证书的，得1分，持有高级工程师证书的，得2分；</w:t>
                </w:r>
              </w:p>
              <w:p w14:paraId="047831E6" w14:textId="77777777" w:rsidR="00C83E63" w:rsidRPr="006926BE" w:rsidRDefault="00C83E63" w:rsidP="007D01DB">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3</w:t>
                </w:r>
                <w:r>
                  <w:rPr>
                    <w:rFonts w:ascii="仿宋_GB2312" w:eastAsia="仿宋_GB2312" w:hAnsi="宋体" w:cs="Arial"/>
                    <w:color w:val="000000" w:themeColor="text1"/>
                    <w:szCs w:val="21"/>
                  </w:rPr>
                  <w:t>.</w:t>
                </w:r>
                <w:r w:rsidRPr="006926BE">
                  <w:rPr>
                    <w:rFonts w:ascii="仿宋_GB2312" w:eastAsia="仿宋_GB2312" w:hAnsi="宋体" w:cs="Arial" w:hint="eastAsia"/>
                    <w:color w:val="000000" w:themeColor="text1"/>
                    <w:szCs w:val="21"/>
                  </w:rPr>
                  <w:t>专业为给排水的，得0.5分。</w:t>
                </w:r>
                <w:r>
                  <w:rPr>
                    <w:rFonts w:ascii="仿宋_GB2312" w:eastAsia="仿宋_GB2312" w:hAnsi="宋体" w:cs="Arial"/>
                    <w:color w:val="000000" w:themeColor="text1"/>
                    <w:szCs w:val="21"/>
                  </w:rPr>
                  <w:br/>
                  <w:t>满分</w:t>
                </w:r>
                <w:r>
                  <w:rPr>
                    <w:rFonts w:ascii="仿宋_GB2312" w:eastAsia="仿宋_GB2312" w:hAnsi="宋体" w:cs="Arial" w:hint="eastAsia"/>
                    <w:color w:val="000000" w:themeColor="text1"/>
                    <w:szCs w:val="21"/>
                  </w:rPr>
                  <w:t>3分</w:t>
                </w:r>
                <w:r>
                  <w:rPr>
                    <w:rFonts w:ascii="仿宋_GB2312" w:eastAsia="仿宋_GB2312" w:hAnsi="宋体" w:cs="Arial"/>
                    <w:color w:val="000000" w:themeColor="text1"/>
                    <w:szCs w:val="21"/>
                  </w:rPr>
                  <w:br/>
                </w:r>
                <w:r>
                  <w:rPr>
                    <w:rFonts w:ascii="仿宋_GB2312" w:eastAsia="仿宋_GB2312" w:hAnsi="宋体" w:cs="Arial" w:hint="eastAsia"/>
                    <w:b/>
                    <w:bCs/>
                    <w:color w:val="000000" w:themeColor="text1"/>
                    <w:szCs w:val="21"/>
                  </w:rPr>
                  <w:lastRenderedPageBreak/>
                  <w:t>（提供劳动合同、人员在磋商截止时间前6个月在报价供应商单位缴纳社会保险费的证明复印件及证书、学历的复印件，原件同报价文件一并递交，未提供的此项不得分）</w:t>
                </w:r>
              </w:p>
            </w:tc>
            <w:tc>
              <w:tcPr>
                <w:tcW w:w="708" w:type="dxa"/>
                <w:tcBorders>
                  <w:top w:val="single" w:sz="4" w:space="0" w:color="auto"/>
                  <w:left w:val="single" w:sz="4" w:space="0" w:color="auto"/>
                  <w:bottom w:val="single" w:sz="4" w:space="0" w:color="auto"/>
                  <w:right w:val="single" w:sz="4" w:space="0" w:color="auto"/>
                </w:tcBorders>
                <w:vAlign w:val="center"/>
              </w:tcPr>
              <w:p w14:paraId="121EFE54" w14:textId="77777777" w:rsidR="00C83E63" w:rsidRDefault="00C83E63" w:rsidP="00C83E63">
                <w:pPr>
                  <w:pStyle w:val="a6"/>
                  <w:snapToGrid w:val="0"/>
                  <w:jc w:val="center"/>
                  <w:rPr>
                    <w:rFonts w:ascii="仿宋_GB2312" w:eastAsia="仿宋_GB2312" w:cs="Arial"/>
                    <w:kern w:val="2"/>
                    <w:sz w:val="21"/>
                    <w:szCs w:val="21"/>
                  </w:rPr>
                </w:pPr>
                <w:r>
                  <w:rPr>
                    <w:rFonts w:ascii="仿宋_GB2312" w:eastAsia="仿宋_GB2312" w:cs="Arial" w:hint="eastAsia"/>
                    <w:kern w:val="2"/>
                    <w:sz w:val="21"/>
                    <w:szCs w:val="21"/>
                  </w:rPr>
                  <w:lastRenderedPageBreak/>
                  <w:t>3</w:t>
                </w:r>
              </w:p>
            </w:tc>
          </w:tr>
          <w:tr w:rsidR="00C83E63" w14:paraId="3956CE00" w14:textId="77777777" w:rsidTr="00C83E63">
            <w:trPr>
              <w:trHeight w:val="274"/>
            </w:trPr>
            <w:tc>
              <w:tcPr>
                <w:tcW w:w="1496" w:type="dxa"/>
                <w:vMerge/>
                <w:tcBorders>
                  <w:top w:val="single" w:sz="4" w:space="0" w:color="auto"/>
                  <w:left w:val="single" w:sz="4" w:space="0" w:color="auto"/>
                  <w:bottom w:val="single" w:sz="4" w:space="0" w:color="auto"/>
                  <w:right w:val="single" w:sz="4" w:space="0" w:color="auto"/>
                </w:tcBorders>
                <w:vAlign w:val="center"/>
              </w:tcPr>
              <w:p w14:paraId="5255F1F8"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4630A4CA" w14:textId="77777777" w:rsidR="00C83E63" w:rsidRDefault="00C83E63" w:rsidP="00C83E63">
                <w:pPr>
                  <w:pStyle w:val="a6"/>
                  <w:snapToGrid w:val="0"/>
                  <w:rPr>
                    <w:rFonts w:ascii="仿宋_GB2312" w:eastAsia="仿宋_GB2312" w:cs="仿宋_GB2312"/>
                    <w:sz w:val="21"/>
                    <w:szCs w:val="21"/>
                  </w:rPr>
                </w:pPr>
                <w:r>
                  <w:rPr>
                    <w:rFonts w:ascii="仿宋_GB2312" w:eastAsia="仿宋_GB2312" w:cs="仿宋_GB2312" w:hint="eastAsia"/>
                    <w:sz w:val="21"/>
                    <w:szCs w:val="21"/>
                  </w:rPr>
                  <w:t>人员配备</w:t>
                </w:r>
                <w:r>
                  <w:rPr>
                    <w:rFonts w:ascii="仿宋_GB2312" w:eastAsia="仿宋_GB2312" w:cs="仿宋_GB2312"/>
                    <w:sz w:val="21"/>
                    <w:szCs w:val="21"/>
                  </w:rPr>
                  <w:t>1</w:t>
                </w:r>
              </w:p>
            </w:tc>
            <w:tc>
              <w:tcPr>
                <w:tcW w:w="7088" w:type="dxa"/>
                <w:tcBorders>
                  <w:top w:val="single" w:sz="4" w:space="0" w:color="auto"/>
                  <w:left w:val="single" w:sz="4" w:space="0" w:color="auto"/>
                  <w:bottom w:val="single" w:sz="4" w:space="0" w:color="auto"/>
                  <w:right w:val="single" w:sz="4" w:space="0" w:color="auto"/>
                </w:tcBorders>
                <w:vAlign w:val="center"/>
              </w:tcPr>
              <w:p w14:paraId="532EB039" w14:textId="77777777" w:rsidR="00C83E63" w:rsidRDefault="00C83E63" w:rsidP="007D01DB">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w:t>
                </w:r>
                <w:r>
                  <w:rPr>
                    <w:rFonts w:ascii="仿宋_GB2312" w:eastAsia="仿宋_GB2312" w:hAnsi="宋体" w:cs="Arial"/>
                    <w:color w:val="000000" w:themeColor="text1"/>
                    <w:szCs w:val="21"/>
                  </w:rPr>
                  <w:t>.</w:t>
                </w:r>
                <w:r>
                  <w:rPr>
                    <w:rFonts w:ascii="仿宋_GB2312" w:eastAsia="仿宋_GB2312" w:hAnsi="宋体" w:cs="Arial" w:hint="eastAsia"/>
                    <w:color w:val="000000" w:themeColor="text1"/>
                    <w:szCs w:val="21"/>
                  </w:rPr>
                  <w:t>拟派维修人员有一人持有工程师证书（专业为电气工程的），得1分；</w:t>
                </w:r>
                <w:r>
                  <w:rPr>
                    <w:rFonts w:ascii="仿宋_GB2312" w:eastAsia="仿宋_GB2312" w:hAnsi="宋体" w:cs="Arial"/>
                    <w:color w:val="000000" w:themeColor="text1"/>
                    <w:szCs w:val="21"/>
                  </w:rPr>
                  <w:br/>
                </w:r>
                <w:r>
                  <w:rPr>
                    <w:rFonts w:ascii="仿宋_GB2312" w:eastAsia="仿宋_GB2312" w:hAnsi="宋体" w:cs="Arial" w:hint="eastAsia"/>
                    <w:b/>
                    <w:bCs/>
                    <w:color w:val="000000" w:themeColor="text1"/>
                    <w:szCs w:val="21"/>
                  </w:rPr>
                  <w:t>（提供劳动合同、人员在磋商截止时间前6个月在报价供应商单位缴纳社会保险费的证明复印件及证书、学历的复印件，原件同报价文件一并递交，未提供的此项不得分）</w:t>
                </w:r>
              </w:p>
            </w:tc>
            <w:tc>
              <w:tcPr>
                <w:tcW w:w="708" w:type="dxa"/>
                <w:tcBorders>
                  <w:top w:val="single" w:sz="4" w:space="0" w:color="auto"/>
                  <w:left w:val="single" w:sz="4" w:space="0" w:color="auto"/>
                  <w:bottom w:val="single" w:sz="4" w:space="0" w:color="auto"/>
                  <w:right w:val="single" w:sz="4" w:space="0" w:color="auto"/>
                </w:tcBorders>
                <w:vAlign w:val="center"/>
              </w:tcPr>
              <w:p w14:paraId="412B688D" w14:textId="77777777" w:rsidR="00C83E63" w:rsidRDefault="00C83E63" w:rsidP="00C83E63">
                <w:pPr>
                  <w:pStyle w:val="a6"/>
                  <w:snapToGrid w:val="0"/>
                  <w:jc w:val="center"/>
                  <w:rPr>
                    <w:rFonts w:ascii="仿宋_GB2312" w:eastAsia="仿宋_GB2312" w:cs="Arial"/>
                    <w:kern w:val="2"/>
                    <w:sz w:val="21"/>
                    <w:szCs w:val="21"/>
                  </w:rPr>
                </w:pPr>
                <w:r>
                  <w:rPr>
                    <w:rFonts w:ascii="仿宋_GB2312" w:eastAsia="仿宋_GB2312" w:cs="Arial" w:hint="eastAsia"/>
                    <w:kern w:val="2"/>
                    <w:sz w:val="21"/>
                    <w:szCs w:val="21"/>
                  </w:rPr>
                  <w:t>1</w:t>
                </w:r>
              </w:p>
            </w:tc>
          </w:tr>
          <w:tr w:rsidR="00C83E63" w14:paraId="19207329" w14:textId="77777777" w:rsidTr="00C83E63">
            <w:trPr>
              <w:trHeight w:val="1130"/>
            </w:trPr>
            <w:tc>
              <w:tcPr>
                <w:tcW w:w="1496" w:type="dxa"/>
                <w:vMerge/>
                <w:tcBorders>
                  <w:top w:val="single" w:sz="4" w:space="0" w:color="auto"/>
                  <w:left w:val="single" w:sz="4" w:space="0" w:color="auto"/>
                  <w:bottom w:val="single" w:sz="4" w:space="0" w:color="auto"/>
                  <w:right w:val="single" w:sz="4" w:space="0" w:color="auto"/>
                </w:tcBorders>
                <w:vAlign w:val="center"/>
              </w:tcPr>
              <w:p w14:paraId="5229BB9A"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260EE87A" w14:textId="77777777" w:rsidR="00C83E63" w:rsidRDefault="00C83E63" w:rsidP="00C83E63">
                <w:pPr>
                  <w:pStyle w:val="a6"/>
                  <w:snapToGrid w:val="0"/>
                  <w:rPr>
                    <w:rFonts w:ascii="仿宋_GB2312" w:eastAsia="仿宋_GB2312" w:cs="Arial"/>
                    <w:color w:val="000000" w:themeColor="text1"/>
                    <w:kern w:val="2"/>
                    <w:sz w:val="21"/>
                    <w:szCs w:val="21"/>
                  </w:rPr>
                </w:pPr>
                <w:r>
                  <w:rPr>
                    <w:rFonts w:ascii="仿宋_GB2312" w:eastAsia="仿宋_GB2312" w:cs="仿宋_GB2312" w:hint="eastAsia"/>
                    <w:sz w:val="21"/>
                    <w:szCs w:val="21"/>
                  </w:rPr>
                  <w:t>人员配备</w:t>
                </w:r>
                <w:r>
                  <w:rPr>
                    <w:rFonts w:ascii="仿宋_GB2312" w:eastAsia="仿宋_GB2312" w:cs="仿宋_GB2312"/>
                    <w:sz w:val="21"/>
                    <w:szCs w:val="21"/>
                  </w:rPr>
                  <w:t>2</w:t>
                </w:r>
              </w:p>
            </w:tc>
            <w:tc>
              <w:tcPr>
                <w:tcW w:w="7088" w:type="dxa"/>
                <w:tcBorders>
                  <w:top w:val="single" w:sz="4" w:space="0" w:color="auto"/>
                  <w:left w:val="single" w:sz="4" w:space="0" w:color="auto"/>
                  <w:bottom w:val="single" w:sz="4" w:space="0" w:color="auto"/>
                  <w:right w:val="single" w:sz="4" w:space="0" w:color="auto"/>
                </w:tcBorders>
                <w:vAlign w:val="center"/>
              </w:tcPr>
              <w:p w14:paraId="24F94885" w14:textId="77777777" w:rsidR="00C83E63" w:rsidRPr="006926BE" w:rsidRDefault="00C83E63" w:rsidP="007D01DB">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拟派维修人员有一人持有特种设备安全管理人员证书的，得</w:t>
                </w:r>
                <w:r>
                  <w:rPr>
                    <w:rFonts w:ascii="仿宋_GB2312" w:eastAsia="仿宋_GB2312" w:hAnsi="宋体" w:cs="Arial"/>
                    <w:color w:val="000000" w:themeColor="text1"/>
                    <w:szCs w:val="21"/>
                  </w:rPr>
                  <w:t>1</w:t>
                </w:r>
                <w:r>
                  <w:rPr>
                    <w:rFonts w:ascii="仿宋_GB2312" w:eastAsia="仿宋_GB2312" w:hAnsi="宋体" w:cs="Arial" w:hint="eastAsia"/>
                    <w:color w:val="000000" w:themeColor="text1"/>
                    <w:szCs w:val="21"/>
                  </w:rPr>
                  <w:t>分。</w:t>
                </w:r>
                <w:r>
                  <w:rPr>
                    <w:rFonts w:ascii="仿宋_GB2312" w:eastAsia="仿宋_GB2312" w:hAnsi="宋体" w:cs="Arial" w:hint="eastAsia"/>
                    <w:b/>
                    <w:bCs/>
                    <w:color w:val="000000" w:themeColor="text1"/>
                    <w:szCs w:val="21"/>
                  </w:rPr>
                  <w:t>（提供劳动合同、人员在磋商截止时间前6个月在报价供应商单位缴纳社会保险费的证明复印件及证书、学历的复印件，原件同报价文件一并递交，未提供的此项不得分）</w:t>
                </w:r>
              </w:p>
            </w:tc>
            <w:tc>
              <w:tcPr>
                <w:tcW w:w="708" w:type="dxa"/>
                <w:tcBorders>
                  <w:top w:val="single" w:sz="4" w:space="0" w:color="auto"/>
                  <w:left w:val="single" w:sz="4" w:space="0" w:color="auto"/>
                  <w:bottom w:val="single" w:sz="4" w:space="0" w:color="auto"/>
                  <w:right w:val="single" w:sz="4" w:space="0" w:color="auto"/>
                </w:tcBorders>
                <w:vAlign w:val="center"/>
              </w:tcPr>
              <w:p w14:paraId="0A5FD2A3"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kern w:val="2"/>
                    <w:sz w:val="21"/>
                    <w:szCs w:val="21"/>
                  </w:rPr>
                  <w:t>1</w:t>
                </w:r>
              </w:p>
            </w:tc>
          </w:tr>
          <w:tr w:rsidR="00C83E63" w14:paraId="592A3F4B" w14:textId="77777777" w:rsidTr="00C83E63">
            <w:trPr>
              <w:trHeight w:val="545"/>
            </w:trPr>
            <w:tc>
              <w:tcPr>
                <w:tcW w:w="1496" w:type="dxa"/>
                <w:vMerge/>
                <w:tcBorders>
                  <w:top w:val="single" w:sz="4" w:space="0" w:color="auto"/>
                  <w:left w:val="single" w:sz="4" w:space="0" w:color="auto"/>
                  <w:bottom w:val="single" w:sz="4" w:space="0" w:color="auto"/>
                  <w:right w:val="single" w:sz="4" w:space="0" w:color="auto"/>
                </w:tcBorders>
                <w:vAlign w:val="center"/>
              </w:tcPr>
              <w:p w14:paraId="0CEEAB5D"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3B30BC7E" w14:textId="77777777" w:rsidR="00C83E63" w:rsidRDefault="00C83E63" w:rsidP="00C83E63">
                <w:pPr>
                  <w:pStyle w:val="a6"/>
                  <w:snapToGrid w:val="0"/>
                  <w:rPr>
                    <w:rFonts w:ascii="仿宋_GB2312" w:eastAsia="仿宋_GB2312" w:cs="Arial"/>
                    <w:color w:val="000000" w:themeColor="text1"/>
                    <w:kern w:val="2"/>
                    <w:sz w:val="21"/>
                    <w:szCs w:val="21"/>
                  </w:rPr>
                </w:pPr>
                <w:r>
                  <w:rPr>
                    <w:rFonts w:ascii="仿宋_GB2312" w:eastAsia="仿宋_GB2312" w:cs="仿宋_GB2312" w:hint="eastAsia"/>
                    <w:sz w:val="21"/>
                    <w:szCs w:val="21"/>
                  </w:rPr>
                  <w:t>人员配备</w:t>
                </w:r>
                <w:r>
                  <w:rPr>
                    <w:rFonts w:ascii="仿宋_GB2312" w:eastAsia="仿宋_GB2312" w:cs="仿宋_GB2312"/>
                    <w:sz w:val="21"/>
                    <w:szCs w:val="21"/>
                  </w:rPr>
                  <w:t>3</w:t>
                </w:r>
              </w:p>
            </w:tc>
            <w:tc>
              <w:tcPr>
                <w:tcW w:w="7088" w:type="dxa"/>
                <w:tcBorders>
                  <w:top w:val="single" w:sz="4" w:space="0" w:color="auto"/>
                  <w:left w:val="single" w:sz="4" w:space="0" w:color="auto"/>
                  <w:bottom w:val="single" w:sz="4" w:space="0" w:color="auto"/>
                  <w:right w:val="single" w:sz="4" w:space="0" w:color="auto"/>
                </w:tcBorders>
                <w:vAlign w:val="center"/>
              </w:tcPr>
              <w:p w14:paraId="57BBFFF8" w14:textId="77777777" w:rsidR="00C83E63" w:rsidRDefault="00C83E63" w:rsidP="007D01DB">
                <w:pPr>
                  <w:jc w:val="left"/>
                  <w:rPr>
                    <w:rFonts w:ascii="仿宋_GB2312" w:eastAsia="仿宋_GB2312" w:cs="Arial"/>
                    <w:color w:val="000000" w:themeColor="text1"/>
                    <w:szCs w:val="21"/>
                  </w:rPr>
                </w:pPr>
                <w:r>
                  <w:rPr>
                    <w:rFonts w:ascii="仿宋_GB2312" w:eastAsia="仿宋_GB2312" w:hAnsi="仿宋_GB2312" w:cs="仿宋_GB2312" w:hint="eastAsia"/>
                  </w:rPr>
                  <w:t>拟派保安队长素质要求：为部队转业干部的，得1分，获得过三等功及以上荣誉的，得1分，满分2分。</w:t>
                </w:r>
                <w:r>
                  <w:rPr>
                    <w:rFonts w:ascii="仿宋_GB2312" w:eastAsia="仿宋_GB2312" w:cs="仿宋_GB2312" w:hint="eastAsia"/>
                    <w:b/>
                    <w:kern w:val="0"/>
                    <w:szCs w:val="21"/>
                  </w:rPr>
                  <w:t>（提供证书复印件，</w:t>
                </w:r>
                <w:r>
                  <w:rPr>
                    <w:rFonts w:ascii="仿宋_GB2312" w:eastAsia="仿宋_GB2312" w:cs="Arial" w:hint="eastAsia"/>
                    <w:b/>
                    <w:color w:val="000000" w:themeColor="text1"/>
                    <w:szCs w:val="21"/>
                  </w:rPr>
                  <w:t>原件同报价文件一并递交，未提供的此项不得分</w:t>
                </w:r>
                <w:r>
                  <w:rPr>
                    <w:rFonts w:ascii="仿宋_GB2312" w:eastAsia="仿宋_GB2312" w:cs="仿宋_GB2312" w:hint="eastAsia"/>
                    <w:b/>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14:paraId="6257B0E5"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kern w:val="2"/>
                    <w:sz w:val="21"/>
                    <w:szCs w:val="21"/>
                  </w:rPr>
                  <w:t>2</w:t>
                </w:r>
              </w:p>
            </w:tc>
          </w:tr>
          <w:tr w:rsidR="00C83E63" w14:paraId="1DF75A21" w14:textId="77777777" w:rsidTr="00C83E63">
            <w:trPr>
              <w:trHeight w:val="545"/>
            </w:trPr>
            <w:tc>
              <w:tcPr>
                <w:tcW w:w="1496" w:type="dxa"/>
                <w:vMerge/>
                <w:tcBorders>
                  <w:top w:val="single" w:sz="4" w:space="0" w:color="auto"/>
                  <w:left w:val="single" w:sz="4" w:space="0" w:color="auto"/>
                  <w:bottom w:val="single" w:sz="4" w:space="0" w:color="auto"/>
                  <w:right w:val="single" w:sz="4" w:space="0" w:color="auto"/>
                </w:tcBorders>
                <w:vAlign w:val="center"/>
              </w:tcPr>
              <w:p w14:paraId="44CB14FC"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3DF0E13D" w14:textId="77777777" w:rsidR="00C83E63" w:rsidRDefault="00C83E63" w:rsidP="007D01DB">
                <w:pPr>
                  <w:jc w:val="center"/>
                  <w:rPr>
                    <w:rFonts w:ascii="仿宋_GB2312" w:eastAsia="仿宋_GB2312" w:cs="Arial"/>
                    <w:color w:val="000000" w:themeColor="text1"/>
                    <w:szCs w:val="21"/>
                  </w:rPr>
                </w:pPr>
                <w:r>
                  <w:rPr>
                    <w:rFonts w:ascii="仿宋_GB2312" w:eastAsia="仿宋_GB2312" w:hAnsi="宋体" w:hint="eastAsia"/>
                    <w:szCs w:val="21"/>
                  </w:rPr>
                  <w:t>人员配备</w:t>
                </w:r>
                <w:r>
                  <w:rPr>
                    <w:rFonts w:ascii="仿宋_GB2312" w:eastAsia="仿宋_GB2312" w:hAnsi="宋体"/>
                    <w:szCs w:val="21"/>
                  </w:rPr>
                  <w:t>4</w:t>
                </w:r>
              </w:p>
            </w:tc>
            <w:tc>
              <w:tcPr>
                <w:tcW w:w="7088" w:type="dxa"/>
                <w:tcBorders>
                  <w:top w:val="single" w:sz="4" w:space="0" w:color="auto"/>
                  <w:left w:val="single" w:sz="4" w:space="0" w:color="auto"/>
                  <w:bottom w:val="single" w:sz="4" w:space="0" w:color="auto"/>
                  <w:right w:val="single" w:sz="4" w:space="0" w:color="auto"/>
                </w:tcBorders>
                <w:vAlign w:val="center"/>
              </w:tcPr>
              <w:p w14:paraId="5CFDA4E5" w14:textId="74ED81CB" w:rsidR="00C83E63" w:rsidRDefault="00C83E63" w:rsidP="007D01DB">
                <w:pPr>
                  <w:rPr>
                    <w:rFonts w:ascii="仿宋_GB2312" w:eastAsia="仿宋_GB2312" w:cs="Arial"/>
                    <w:color w:val="000000" w:themeColor="text1"/>
                    <w:szCs w:val="21"/>
                  </w:rPr>
                </w:pPr>
                <w:r>
                  <w:rPr>
                    <w:rFonts w:ascii="仿宋_GB2312" w:eastAsia="仿宋_GB2312" w:hAnsi="仿宋" w:cs="仿宋_GB2312" w:hint="eastAsia"/>
                    <w:szCs w:val="21"/>
                  </w:rPr>
                  <w:t>拟派</w:t>
                </w:r>
                <w:r>
                  <w:rPr>
                    <w:rFonts w:ascii="Times New Roman" w:eastAsia="仿宋_GB2312" w:hAnsi="Times New Roman" w:hint="eastAsia"/>
                    <w:kern w:val="0"/>
                    <w:szCs w:val="21"/>
                  </w:rPr>
                  <w:t>保安</w:t>
                </w:r>
                <w:r>
                  <w:rPr>
                    <w:rFonts w:ascii="Times New Roman" w:eastAsia="仿宋_GB2312" w:hAnsi="Times New Roman"/>
                    <w:kern w:val="0"/>
                    <w:szCs w:val="21"/>
                  </w:rPr>
                  <w:t>员</w:t>
                </w:r>
                <w:r>
                  <w:rPr>
                    <w:rFonts w:ascii="Times New Roman" w:eastAsia="仿宋_GB2312" w:hAnsi="Times New Roman" w:hint="eastAsia"/>
                    <w:kern w:val="0"/>
                    <w:szCs w:val="21"/>
                  </w:rPr>
                  <w:t>素质要求：每</w:t>
                </w:r>
                <w:r w:rsidR="00D622A5">
                  <w:rPr>
                    <w:rFonts w:ascii="Times New Roman" w:eastAsia="仿宋_GB2312" w:hAnsi="Times New Roman" w:hint="eastAsia"/>
                    <w:kern w:val="0"/>
                    <w:szCs w:val="21"/>
                  </w:rPr>
                  <w:t>提供</w:t>
                </w:r>
                <w:r w:rsidR="00D622A5">
                  <w:rPr>
                    <w:rFonts w:ascii="Times New Roman" w:eastAsia="仿宋_GB2312" w:hAnsi="Times New Roman" w:hint="eastAsia"/>
                    <w:kern w:val="0"/>
                    <w:szCs w:val="21"/>
                  </w:rPr>
                  <w:t>1</w:t>
                </w:r>
                <w:r w:rsidR="00D622A5">
                  <w:rPr>
                    <w:rFonts w:ascii="Times New Roman" w:eastAsia="仿宋_GB2312" w:hAnsi="Times New Roman" w:hint="eastAsia"/>
                    <w:kern w:val="0"/>
                    <w:szCs w:val="21"/>
                  </w:rPr>
                  <w:t>个</w:t>
                </w:r>
                <w:r>
                  <w:rPr>
                    <w:rFonts w:ascii="Times New Roman" w:eastAsia="仿宋_GB2312" w:hAnsi="Times New Roman"/>
                    <w:kern w:val="0"/>
                    <w:szCs w:val="21"/>
                  </w:rPr>
                  <w:t>公安部消防局颁发的建（构）筑物消防员证</w:t>
                </w:r>
                <w:r w:rsidR="00D622A5">
                  <w:rPr>
                    <w:rFonts w:ascii="Times New Roman" w:eastAsia="仿宋_GB2312" w:hAnsi="Times New Roman" w:hint="eastAsia"/>
                    <w:kern w:val="0"/>
                    <w:szCs w:val="21"/>
                  </w:rPr>
                  <w:t>的</w:t>
                </w:r>
                <w:r>
                  <w:rPr>
                    <w:rFonts w:ascii="Times New Roman" w:eastAsia="仿宋_GB2312" w:hAnsi="Times New Roman"/>
                    <w:kern w:val="0"/>
                    <w:szCs w:val="21"/>
                  </w:rPr>
                  <w:t>得</w:t>
                </w:r>
                <w:r>
                  <w:rPr>
                    <w:rFonts w:ascii="Times New Roman" w:eastAsia="仿宋_GB2312" w:hAnsi="Times New Roman" w:hint="eastAsia"/>
                    <w:kern w:val="0"/>
                    <w:szCs w:val="21"/>
                  </w:rPr>
                  <w:t>0.5</w:t>
                </w:r>
                <w:r>
                  <w:rPr>
                    <w:rFonts w:ascii="Times New Roman" w:eastAsia="仿宋_GB2312" w:hAnsi="Times New Roman"/>
                    <w:kern w:val="0"/>
                    <w:szCs w:val="21"/>
                  </w:rPr>
                  <w:t>分</w:t>
                </w:r>
                <w:r>
                  <w:rPr>
                    <w:rFonts w:ascii="Times New Roman" w:eastAsia="仿宋_GB2312" w:hAnsi="Times New Roman" w:hint="eastAsia"/>
                    <w:kern w:val="0"/>
                    <w:szCs w:val="21"/>
                  </w:rPr>
                  <w:t>，满分</w:t>
                </w:r>
                <w:r>
                  <w:rPr>
                    <w:rFonts w:ascii="Times New Roman" w:eastAsia="仿宋_GB2312" w:hAnsi="Times New Roman" w:hint="eastAsia"/>
                    <w:kern w:val="0"/>
                    <w:szCs w:val="21"/>
                  </w:rPr>
                  <w:t>1</w:t>
                </w:r>
                <w:r>
                  <w:rPr>
                    <w:rFonts w:ascii="Times New Roman" w:eastAsia="仿宋_GB2312" w:hAnsi="Times New Roman" w:hint="eastAsia"/>
                    <w:kern w:val="0"/>
                    <w:szCs w:val="21"/>
                  </w:rPr>
                  <w:t>分。</w:t>
                </w:r>
                <w:r>
                  <w:rPr>
                    <w:rFonts w:ascii="仿宋_GB2312" w:eastAsia="仿宋_GB2312" w:cs="Arial" w:hint="eastAsia"/>
                    <w:b/>
                    <w:color w:val="000000" w:themeColor="text1"/>
                    <w:szCs w:val="21"/>
                  </w:rPr>
                  <w:t>（提供劳动合同、人员在磋商截止时间前6个月在报价供应商单位缴纳社会保险费的证明复印件及证书的复印件，原件同报价文件一并递交，未提供的此项不得分）</w:t>
                </w:r>
              </w:p>
            </w:tc>
            <w:tc>
              <w:tcPr>
                <w:tcW w:w="708" w:type="dxa"/>
                <w:tcBorders>
                  <w:top w:val="single" w:sz="4" w:space="0" w:color="auto"/>
                  <w:left w:val="single" w:sz="4" w:space="0" w:color="auto"/>
                  <w:bottom w:val="single" w:sz="4" w:space="0" w:color="auto"/>
                  <w:right w:val="single" w:sz="4" w:space="0" w:color="auto"/>
                </w:tcBorders>
                <w:vAlign w:val="center"/>
              </w:tcPr>
              <w:p w14:paraId="09ABC6D4" w14:textId="77777777" w:rsidR="00C83E63" w:rsidRDefault="00C83E63" w:rsidP="00C83E63">
                <w:pPr>
                  <w:jc w:val="center"/>
                  <w:rPr>
                    <w:rFonts w:ascii="仿宋_GB2312" w:eastAsia="仿宋_GB2312" w:cs="Arial"/>
                    <w:color w:val="000000" w:themeColor="text1"/>
                    <w:szCs w:val="21"/>
                  </w:rPr>
                </w:pPr>
                <w:r>
                  <w:rPr>
                    <w:rFonts w:ascii="仿宋_GB2312" w:eastAsia="仿宋_GB2312" w:cs="Arial" w:hint="eastAsia"/>
                    <w:color w:val="000000" w:themeColor="text1"/>
                    <w:szCs w:val="21"/>
                  </w:rPr>
                  <w:t>1</w:t>
                </w:r>
              </w:p>
            </w:tc>
          </w:tr>
          <w:tr w:rsidR="00C83E63" w14:paraId="4865403D" w14:textId="77777777" w:rsidTr="00C83E63">
            <w:trPr>
              <w:trHeight w:val="545"/>
            </w:trPr>
            <w:tc>
              <w:tcPr>
                <w:tcW w:w="1496" w:type="dxa"/>
                <w:vMerge w:val="restart"/>
                <w:tcBorders>
                  <w:top w:val="single" w:sz="4" w:space="0" w:color="auto"/>
                  <w:left w:val="single" w:sz="4" w:space="0" w:color="auto"/>
                  <w:right w:val="single" w:sz="4" w:space="0" w:color="auto"/>
                </w:tcBorders>
                <w:vAlign w:val="center"/>
              </w:tcPr>
              <w:p w14:paraId="354976C9" w14:textId="77777777" w:rsidR="00C83E63" w:rsidRDefault="00C83E63" w:rsidP="007D01DB">
                <w:pPr>
                  <w:pStyle w:val="a6"/>
                  <w:snapToGrid w:val="0"/>
                  <w:ind w:firstLine="420"/>
                  <w:rPr>
                    <w:rFonts w:ascii="仿宋_GB2312" w:eastAsia="仿宋_GB2312" w:cs="Arial"/>
                    <w:color w:val="000000" w:themeColor="text1"/>
                    <w:kern w:val="2"/>
                    <w:sz w:val="21"/>
                    <w:szCs w:val="21"/>
                  </w:rPr>
                </w:pPr>
                <w:r>
                  <w:rPr>
                    <w:rFonts w:ascii="仿宋_GB2312" w:eastAsia="仿宋_GB2312" w:cs="Arial" w:hint="eastAsia"/>
                    <w:color w:val="000000" w:themeColor="text1"/>
                    <w:kern w:val="2"/>
                    <w:sz w:val="21"/>
                    <w:szCs w:val="21"/>
                  </w:rPr>
                  <w:t>商务部分</w:t>
                </w:r>
              </w:p>
            </w:tc>
            <w:tc>
              <w:tcPr>
                <w:tcW w:w="1022" w:type="dxa"/>
                <w:tcBorders>
                  <w:top w:val="single" w:sz="4" w:space="0" w:color="auto"/>
                  <w:left w:val="single" w:sz="4" w:space="0" w:color="auto"/>
                  <w:bottom w:val="single" w:sz="4" w:space="0" w:color="auto"/>
                  <w:right w:val="single" w:sz="4" w:space="0" w:color="auto"/>
                </w:tcBorders>
                <w:vAlign w:val="center"/>
              </w:tcPr>
              <w:p w14:paraId="5E5ECBD8" w14:textId="77777777" w:rsidR="00C83E63" w:rsidRDefault="00C83E63" w:rsidP="007D01DB">
                <w:pPr>
                  <w:jc w:val="center"/>
                  <w:rPr>
                    <w:rFonts w:ascii="仿宋_GB2312" w:eastAsia="仿宋_GB2312" w:cs="Arial"/>
                    <w:color w:val="000000" w:themeColor="text1"/>
                    <w:szCs w:val="21"/>
                  </w:rPr>
                </w:pPr>
                <w:r>
                  <w:rPr>
                    <w:rFonts w:ascii="仿宋_GB2312" w:eastAsia="仿宋_GB2312" w:hAnsi="宋体" w:hint="eastAsia"/>
                    <w:szCs w:val="21"/>
                  </w:rPr>
                  <w:t>财务状况</w:t>
                </w:r>
              </w:p>
            </w:tc>
            <w:tc>
              <w:tcPr>
                <w:tcW w:w="7088" w:type="dxa"/>
                <w:tcBorders>
                  <w:top w:val="single" w:sz="4" w:space="0" w:color="auto"/>
                  <w:left w:val="single" w:sz="4" w:space="0" w:color="auto"/>
                  <w:right w:val="single" w:sz="4" w:space="0" w:color="auto"/>
                </w:tcBorders>
                <w:vAlign w:val="center"/>
              </w:tcPr>
              <w:p w14:paraId="75BEFA9A" w14:textId="36499AD3" w:rsidR="00C83E63" w:rsidRDefault="00C83E63" w:rsidP="007D01DB">
                <w:pPr>
                  <w:rPr>
                    <w:rFonts w:ascii="仿宋_GB2312" w:eastAsia="仿宋_GB2312" w:hAnsi="宋体" w:cs="宋体"/>
                    <w:color w:val="000000"/>
                    <w:kern w:val="0"/>
                    <w:sz w:val="24"/>
                  </w:rPr>
                </w:pPr>
                <w:r>
                  <w:rPr>
                    <w:rFonts w:ascii="仿宋_GB2312" w:eastAsia="仿宋_GB2312" w:hAnsi="宋体" w:hint="eastAsia"/>
                    <w:szCs w:val="21"/>
                  </w:rPr>
                  <w:t>报价供应商提供2017-2019</w:t>
                </w:r>
                <w:r>
                  <w:rPr>
                    <w:rFonts w:ascii="仿宋_GB2312" w:eastAsia="仿宋_GB2312" w:hAnsi="仿宋_GB2312" w:cs="仿宋_GB2312" w:hint="eastAsia"/>
                    <w:szCs w:val="21"/>
                  </w:rPr>
                  <w:t>年</w:t>
                </w:r>
                <w:r w:rsidR="00CA586F">
                  <w:rPr>
                    <w:rFonts w:ascii="仿宋_GB2312" w:eastAsia="仿宋_GB2312" w:hAnsi="仿宋_GB2312" w:cs="仿宋_GB2312" w:hint="eastAsia"/>
                    <w:szCs w:val="21"/>
                  </w:rPr>
                  <w:t>度</w:t>
                </w:r>
                <w:r>
                  <w:rPr>
                    <w:rFonts w:ascii="仿宋_GB2312" w:eastAsia="仿宋_GB2312" w:hAnsi="仿宋_GB2312" w:cs="仿宋_GB2312" w:hint="eastAsia"/>
                    <w:szCs w:val="21"/>
                  </w:rPr>
                  <w:t>经审计的财务报告，每有1年盈利得</w:t>
                </w:r>
                <w:r>
                  <w:rPr>
                    <w:rFonts w:ascii="仿宋_GB2312" w:eastAsia="仿宋_GB2312" w:hAnsi="仿宋_GB2312" w:cs="仿宋_GB2312"/>
                    <w:szCs w:val="21"/>
                  </w:rPr>
                  <w:t>1</w:t>
                </w:r>
                <w:r>
                  <w:rPr>
                    <w:rFonts w:ascii="仿宋_GB2312" w:eastAsia="仿宋_GB2312" w:hAnsi="仿宋_GB2312" w:cs="仿宋_GB2312" w:hint="eastAsia"/>
                    <w:szCs w:val="21"/>
                  </w:rPr>
                  <w:t>分，最多得</w:t>
                </w:r>
                <w:r>
                  <w:rPr>
                    <w:rFonts w:ascii="仿宋_GB2312" w:eastAsia="仿宋_GB2312" w:hAnsi="仿宋_GB2312" w:cs="仿宋_GB2312"/>
                    <w:szCs w:val="21"/>
                  </w:rPr>
                  <w:t>2</w:t>
                </w:r>
                <w:r>
                  <w:rPr>
                    <w:rFonts w:ascii="仿宋_GB2312" w:eastAsia="仿宋_GB2312" w:hAnsi="仿宋_GB2312" w:cs="仿宋_GB2312" w:hint="eastAsia"/>
                    <w:szCs w:val="21"/>
                  </w:rPr>
                  <w:t>分，其他不得分。</w:t>
                </w:r>
                <w:r>
                  <w:rPr>
                    <w:rFonts w:ascii="仿宋_GB2312" w:eastAsia="仿宋_GB2312" w:hAnsi="宋体" w:hint="eastAsia"/>
                    <w:b/>
                    <w:szCs w:val="21"/>
                  </w:rPr>
                  <w:t>（提供经审计的财务报告复印件，原件同报价文件一并递交，未提供的此项不得分）</w:t>
                </w:r>
              </w:p>
            </w:tc>
            <w:tc>
              <w:tcPr>
                <w:tcW w:w="708" w:type="dxa"/>
                <w:tcBorders>
                  <w:top w:val="single" w:sz="4" w:space="0" w:color="auto"/>
                  <w:left w:val="single" w:sz="4" w:space="0" w:color="auto"/>
                  <w:bottom w:val="single" w:sz="4" w:space="0" w:color="auto"/>
                  <w:right w:val="single" w:sz="4" w:space="0" w:color="auto"/>
                </w:tcBorders>
                <w:vAlign w:val="center"/>
              </w:tcPr>
              <w:p w14:paraId="3AA0DDAE" w14:textId="77777777" w:rsidR="00C83E63" w:rsidRDefault="00C83E63" w:rsidP="00C83E63">
                <w:pPr>
                  <w:jc w:val="center"/>
                  <w:rPr>
                    <w:rFonts w:ascii="仿宋_GB2312" w:eastAsia="仿宋_GB2312" w:cs="Arial"/>
                    <w:color w:val="000000" w:themeColor="text1"/>
                    <w:szCs w:val="21"/>
                  </w:rPr>
                </w:pPr>
                <w:r>
                  <w:rPr>
                    <w:rFonts w:ascii="仿宋_GB2312" w:eastAsia="仿宋_GB2312" w:hAnsi="宋体"/>
                    <w:szCs w:val="21"/>
                  </w:rPr>
                  <w:t>2</w:t>
                </w:r>
              </w:p>
            </w:tc>
          </w:tr>
          <w:tr w:rsidR="00C83E63" w14:paraId="25308035" w14:textId="77777777" w:rsidTr="00C83E63">
            <w:trPr>
              <w:trHeight w:val="545"/>
            </w:trPr>
            <w:tc>
              <w:tcPr>
                <w:tcW w:w="1496" w:type="dxa"/>
                <w:vMerge/>
                <w:tcBorders>
                  <w:left w:val="single" w:sz="4" w:space="0" w:color="auto"/>
                  <w:right w:val="single" w:sz="4" w:space="0" w:color="auto"/>
                </w:tcBorders>
                <w:vAlign w:val="center"/>
              </w:tcPr>
              <w:p w14:paraId="6F5E50CE"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104ED737" w14:textId="77777777" w:rsidR="00C83E63" w:rsidRDefault="00C83E63" w:rsidP="007D01DB">
                <w:pPr>
                  <w:jc w:val="center"/>
                  <w:rPr>
                    <w:rFonts w:ascii="仿宋_GB2312" w:eastAsia="仿宋_GB2312" w:cs="Arial"/>
                    <w:color w:val="000000" w:themeColor="text1"/>
                    <w:szCs w:val="21"/>
                  </w:rPr>
                </w:pPr>
                <w:r>
                  <w:rPr>
                    <w:rFonts w:ascii="仿宋_GB2312" w:eastAsia="仿宋_GB2312" w:hAnsi="宋体" w:hint="eastAsia"/>
                    <w:szCs w:val="21"/>
                  </w:rPr>
                  <w:t>报价供应商业绩</w:t>
                </w:r>
              </w:p>
            </w:tc>
            <w:tc>
              <w:tcPr>
                <w:tcW w:w="7088" w:type="dxa"/>
                <w:tcBorders>
                  <w:top w:val="single" w:sz="4" w:space="0" w:color="auto"/>
                  <w:left w:val="single" w:sz="4" w:space="0" w:color="auto"/>
                  <w:right w:val="single" w:sz="4" w:space="0" w:color="auto"/>
                </w:tcBorders>
                <w:vAlign w:val="center"/>
              </w:tcPr>
              <w:p w14:paraId="3BA30D81" w14:textId="335DC6CD" w:rsidR="00C83E63" w:rsidRDefault="00C83E63" w:rsidP="007D01DB">
                <w:pPr>
                  <w:rPr>
                    <w:rFonts w:ascii="仿宋_GB2312" w:eastAsia="仿宋_GB2312" w:hAnsi="宋体" w:cs="宋体"/>
                    <w:color w:val="000000"/>
                    <w:kern w:val="0"/>
                    <w:sz w:val="24"/>
                  </w:rPr>
                </w:pPr>
                <w:r>
                  <w:rPr>
                    <w:rFonts w:ascii="仿宋_GB2312" w:eastAsia="仿宋_GB2312" w:hAnsi="宋体" w:hint="eastAsia"/>
                    <w:szCs w:val="21"/>
                  </w:rPr>
                  <w:t>报价供应商</w:t>
                </w:r>
                <w:r w:rsidR="00016814">
                  <w:rPr>
                    <w:rFonts w:ascii="仿宋_GB2312" w:eastAsia="仿宋_GB2312" w:hAnsi="宋体" w:hint="eastAsia"/>
                    <w:szCs w:val="21"/>
                  </w:rPr>
                  <w:t>2</w:t>
                </w:r>
                <w:r w:rsidR="00016814">
                  <w:rPr>
                    <w:rFonts w:ascii="仿宋_GB2312" w:eastAsia="仿宋_GB2312" w:hAnsi="宋体"/>
                    <w:szCs w:val="21"/>
                  </w:rPr>
                  <w:t>017年</w:t>
                </w:r>
                <w:r w:rsidR="00016814">
                  <w:rPr>
                    <w:rFonts w:ascii="仿宋_GB2312" w:eastAsia="仿宋_GB2312" w:hAnsi="宋体" w:hint="eastAsia"/>
                    <w:szCs w:val="21"/>
                  </w:rPr>
                  <w:t>至磋商前</w:t>
                </w:r>
                <w:r>
                  <w:rPr>
                    <w:rFonts w:ascii="仿宋_GB2312" w:eastAsia="仿宋_GB2312" w:hAnsi="宋体" w:hint="eastAsia"/>
                    <w:szCs w:val="21"/>
                  </w:rPr>
                  <w:t>具有类似项目服务业绩，每提供</w:t>
                </w:r>
                <w:r>
                  <w:rPr>
                    <w:rFonts w:ascii="仿宋_GB2312" w:eastAsia="仿宋_GB2312" w:hAnsi="宋体"/>
                    <w:szCs w:val="21"/>
                  </w:rPr>
                  <w:t>1</w:t>
                </w:r>
                <w:r>
                  <w:rPr>
                    <w:rFonts w:ascii="仿宋_GB2312" w:eastAsia="仿宋_GB2312" w:hAnsi="宋体" w:hint="eastAsia"/>
                    <w:szCs w:val="21"/>
                  </w:rPr>
                  <w:t>个合同得0.5分，最多得</w:t>
                </w:r>
                <w:r>
                  <w:rPr>
                    <w:rFonts w:ascii="仿宋_GB2312" w:eastAsia="仿宋_GB2312" w:hAnsi="宋体"/>
                    <w:szCs w:val="21"/>
                  </w:rPr>
                  <w:t>4</w:t>
                </w:r>
                <w:r>
                  <w:rPr>
                    <w:rFonts w:ascii="仿宋_GB2312" w:eastAsia="仿宋_GB2312" w:hAnsi="宋体" w:hint="eastAsia"/>
                    <w:szCs w:val="21"/>
                  </w:rPr>
                  <w:t>分。</w:t>
                </w:r>
                <w:r>
                  <w:rPr>
                    <w:rFonts w:ascii="仿宋_GB2312" w:eastAsia="仿宋_GB2312" w:hAnsi="宋体" w:hint="eastAsia"/>
                    <w:b/>
                    <w:szCs w:val="21"/>
                  </w:rPr>
                  <w:t xml:space="preserve">（提供合同复印件，原件同报价文件一并递交，未提供的此项不得分）    </w:t>
                </w:r>
              </w:p>
            </w:tc>
            <w:tc>
              <w:tcPr>
                <w:tcW w:w="708" w:type="dxa"/>
                <w:tcBorders>
                  <w:top w:val="single" w:sz="4" w:space="0" w:color="auto"/>
                  <w:left w:val="single" w:sz="4" w:space="0" w:color="auto"/>
                  <w:bottom w:val="single" w:sz="4" w:space="0" w:color="auto"/>
                  <w:right w:val="single" w:sz="4" w:space="0" w:color="auto"/>
                </w:tcBorders>
                <w:vAlign w:val="center"/>
              </w:tcPr>
              <w:p w14:paraId="7949F45D" w14:textId="77777777" w:rsidR="00C83E63" w:rsidRDefault="00C83E63" w:rsidP="00C83E63">
                <w:pPr>
                  <w:jc w:val="center"/>
                  <w:rPr>
                    <w:rFonts w:ascii="仿宋_GB2312" w:eastAsia="仿宋_GB2312" w:cs="Arial"/>
                    <w:color w:val="000000" w:themeColor="text1"/>
                    <w:szCs w:val="21"/>
                  </w:rPr>
                </w:pPr>
                <w:r>
                  <w:rPr>
                    <w:rFonts w:ascii="仿宋_GB2312" w:eastAsia="仿宋_GB2312" w:cs="Arial"/>
                    <w:color w:val="000000" w:themeColor="text1"/>
                    <w:szCs w:val="21"/>
                  </w:rPr>
                  <w:t>4</w:t>
                </w:r>
              </w:p>
            </w:tc>
          </w:tr>
          <w:tr w:rsidR="00C83E63" w14:paraId="1F402629" w14:textId="77777777" w:rsidTr="00C83E63">
            <w:trPr>
              <w:trHeight w:val="545"/>
            </w:trPr>
            <w:tc>
              <w:tcPr>
                <w:tcW w:w="1496" w:type="dxa"/>
                <w:vMerge/>
                <w:tcBorders>
                  <w:left w:val="single" w:sz="4" w:space="0" w:color="auto"/>
                  <w:right w:val="single" w:sz="4" w:space="0" w:color="auto"/>
                </w:tcBorders>
                <w:vAlign w:val="center"/>
              </w:tcPr>
              <w:p w14:paraId="50B344CC"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08633442" w14:textId="77777777" w:rsidR="00C83E63" w:rsidRDefault="00C83E63" w:rsidP="00C83E63">
                <w:pPr>
                  <w:pStyle w:val="a6"/>
                  <w:snapToGrid w:val="0"/>
                  <w:rPr>
                    <w:rFonts w:ascii="仿宋_GB2312" w:eastAsia="仿宋_GB2312" w:cs="Arial"/>
                    <w:color w:val="000000" w:themeColor="text1"/>
                    <w:kern w:val="2"/>
                    <w:sz w:val="21"/>
                    <w:szCs w:val="21"/>
                  </w:rPr>
                </w:pPr>
                <w:r>
                  <w:rPr>
                    <w:rFonts w:ascii="仿宋_GB2312" w:eastAsia="仿宋_GB2312" w:cs="Arial" w:hint="eastAsia"/>
                    <w:kern w:val="2"/>
                    <w:sz w:val="21"/>
                    <w:szCs w:val="21"/>
                  </w:rPr>
                  <w:t>企业荣誉</w:t>
                </w:r>
              </w:p>
            </w:tc>
            <w:tc>
              <w:tcPr>
                <w:tcW w:w="7088" w:type="dxa"/>
                <w:tcBorders>
                  <w:top w:val="single" w:sz="4" w:space="0" w:color="auto"/>
                  <w:left w:val="single" w:sz="4" w:space="0" w:color="auto"/>
                  <w:right w:val="single" w:sz="4" w:space="0" w:color="auto"/>
                </w:tcBorders>
                <w:vAlign w:val="center"/>
              </w:tcPr>
              <w:p w14:paraId="60D87BE6" w14:textId="19E03EAD" w:rsidR="00C83E63" w:rsidRDefault="00C83E63" w:rsidP="007D01DB">
                <w:pPr>
                  <w:jc w:val="left"/>
                  <w:rPr>
                    <w:rFonts w:ascii="仿宋_GB2312" w:eastAsia="仿宋_GB2312" w:hAnsi="仿宋" w:cs="仿宋_GB2312"/>
                    <w:szCs w:val="21"/>
                  </w:rPr>
                </w:pPr>
                <w:r>
                  <w:rPr>
                    <w:rFonts w:ascii="仿宋_GB2312" w:eastAsia="仿宋_GB2312" w:hAnsi="仿宋" w:cs="仿宋_GB2312" w:hint="eastAsia"/>
                    <w:szCs w:val="21"/>
                  </w:rPr>
                  <w:t>报价供应商2019</w:t>
                </w:r>
                <w:r w:rsidR="00CA586F">
                  <w:rPr>
                    <w:rFonts w:ascii="仿宋_GB2312" w:eastAsia="仿宋_GB2312" w:hAnsi="仿宋" w:cs="仿宋_GB2312" w:hint="eastAsia"/>
                    <w:szCs w:val="21"/>
                  </w:rPr>
                  <w:t>年度荣获省级及以上</w:t>
                </w:r>
                <w:r>
                  <w:rPr>
                    <w:rFonts w:ascii="仿宋_GB2312" w:eastAsia="仿宋_GB2312" w:hAnsi="仿宋" w:cs="仿宋_GB2312" w:hint="eastAsia"/>
                    <w:szCs w:val="21"/>
                  </w:rPr>
                  <w:t>行业相关部门颁发的荣誉的，每提供一个获奖证书得0.5分，最多得2分。</w:t>
                </w:r>
              </w:p>
              <w:p w14:paraId="6C162209" w14:textId="77777777" w:rsidR="00C83E63" w:rsidRDefault="00C83E63" w:rsidP="007D01DB">
                <w:pPr>
                  <w:jc w:val="left"/>
                  <w:rPr>
                    <w:rFonts w:ascii="仿宋_GB2312" w:eastAsia="仿宋_GB2312" w:hAnsi="宋体" w:cs="宋体"/>
                    <w:color w:val="000000"/>
                    <w:kern w:val="0"/>
                    <w:sz w:val="24"/>
                  </w:rPr>
                </w:pPr>
                <w:r>
                  <w:rPr>
                    <w:rFonts w:ascii="仿宋_GB2312" w:eastAsia="仿宋_GB2312" w:hAnsi="仿宋" w:cs="仿宋_GB2312" w:hint="eastAsia"/>
                    <w:b/>
                    <w:szCs w:val="21"/>
                  </w:rPr>
                  <w:t>（以上要求提供证书复印件，</w:t>
                </w:r>
                <w:r>
                  <w:rPr>
                    <w:rFonts w:ascii="仿宋_GB2312" w:eastAsia="仿宋_GB2312" w:hAnsi="宋体" w:hint="eastAsia"/>
                    <w:b/>
                    <w:szCs w:val="21"/>
                  </w:rPr>
                  <w:t>原件同报价文件一并递交，未提供的此项不得分</w:t>
                </w:r>
                <w:r>
                  <w:rPr>
                    <w:rFonts w:ascii="仿宋_GB2312" w:eastAsia="仿宋_GB2312" w:hAnsi="仿宋" w:cs="仿宋_GB2312" w:hint="eastAsia"/>
                    <w:b/>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14:paraId="28249A4C"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kern w:val="2"/>
                    <w:sz w:val="21"/>
                    <w:szCs w:val="21"/>
                  </w:rPr>
                  <w:t>2</w:t>
                </w:r>
              </w:p>
            </w:tc>
          </w:tr>
          <w:tr w:rsidR="00C83E63" w14:paraId="7DECA149" w14:textId="77777777" w:rsidTr="00C83E63">
            <w:trPr>
              <w:trHeight w:val="545"/>
            </w:trPr>
            <w:tc>
              <w:tcPr>
                <w:tcW w:w="1496" w:type="dxa"/>
                <w:vMerge/>
                <w:tcBorders>
                  <w:left w:val="single" w:sz="4" w:space="0" w:color="auto"/>
                  <w:right w:val="single" w:sz="4" w:space="0" w:color="auto"/>
                </w:tcBorders>
                <w:vAlign w:val="center"/>
              </w:tcPr>
              <w:p w14:paraId="7B04B07B"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7DF36AB9" w14:textId="77777777" w:rsidR="00C83E63" w:rsidRDefault="00C83E63" w:rsidP="007D01DB">
                <w:pPr>
                  <w:jc w:val="center"/>
                  <w:rPr>
                    <w:rFonts w:ascii="仿宋_GB2312" w:eastAsia="仿宋_GB2312" w:cs="Arial"/>
                    <w:color w:val="000000" w:themeColor="text1"/>
                    <w:szCs w:val="21"/>
                  </w:rPr>
                </w:pPr>
                <w:r>
                  <w:rPr>
                    <w:rFonts w:ascii="仿宋_GB2312" w:eastAsia="仿宋_GB2312" w:hAnsi="宋体" w:hint="eastAsia"/>
                    <w:szCs w:val="21"/>
                  </w:rPr>
                  <w:t>认证1</w:t>
                </w:r>
              </w:p>
            </w:tc>
            <w:tc>
              <w:tcPr>
                <w:tcW w:w="7088" w:type="dxa"/>
                <w:tcBorders>
                  <w:top w:val="single" w:sz="4" w:space="0" w:color="auto"/>
                  <w:left w:val="single" w:sz="4" w:space="0" w:color="auto"/>
                  <w:right w:val="single" w:sz="4" w:space="0" w:color="auto"/>
                </w:tcBorders>
                <w:vAlign w:val="center"/>
              </w:tcPr>
              <w:p w14:paraId="7E5227C6" w14:textId="77777777" w:rsidR="00C83E63" w:rsidRDefault="00C83E63" w:rsidP="007D01DB">
                <w:pPr>
                  <w:rPr>
                    <w:rFonts w:ascii="仿宋_GB2312" w:eastAsia="仿宋_GB2312" w:hAnsi="宋体"/>
                    <w:szCs w:val="21"/>
                  </w:rPr>
                </w:pPr>
                <w:r>
                  <w:rPr>
                    <w:rFonts w:ascii="仿宋_GB2312" w:eastAsia="仿宋_GB2312" w:hAnsi="宋体" w:hint="eastAsia"/>
                    <w:szCs w:val="21"/>
                  </w:rPr>
                  <w:t>报价供应商通过ISO9001系列认证的，得1分，否则，得0分。</w:t>
                </w:r>
              </w:p>
              <w:p w14:paraId="30CCDEC7" w14:textId="77777777" w:rsidR="00C83E63" w:rsidRDefault="00C83E63" w:rsidP="007D01DB">
                <w:pPr>
                  <w:rPr>
                    <w:rFonts w:ascii="仿宋_GB2312" w:eastAsia="仿宋_GB2312" w:hAnsi="宋体" w:cs="宋体"/>
                    <w:color w:val="000000"/>
                    <w:kern w:val="0"/>
                    <w:sz w:val="24"/>
                  </w:rPr>
                </w:pPr>
                <w:r>
                  <w:rPr>
                    <w:rFonts w:ascii="仿宋_GB2312" w:eastAsia="仿宋_GB2312" w:hAnsi="宋体" w:hint="eastAsia"/>
                    <w:szCs w:val="21"/>
                  </w:rPr>
                  <w:t>（</w:t>
                </w:r>
                <w:r>
                  <w:rPr>
                    <w:rFonts w:ascii="仿宋_GB2312" w:eastAsia="仿宋_GB2312" w:hAnsi="宋体" w:hint="eastAsia"/>
                    <w:b/>
                    <w:szCs w:val="21"/>
                  </w:rPr>
                  <w:t>提供复印件，原件同报价文件一并递交，未提供的此项不得分）</w:t>
                </w:r>
              </w:p>
            </w:tc>
            <w:tc>
              <w:tcPr>
                <w:tcW w:w="708" w:type="dxa"/>
                <w:tcBorders>
                  <w:top w:val="single" w:sz="4" w:space="0" w:color="auto"/>
                  <w:left w:val="single" w:sz="4" w:space="0" w:color="auto"/>
                  <w:bottom w:val="single" w:sz="4" w:space="0" w:color="auto"/>
                  <w:right w:val="single" w:sz="4" w:space="0" w:color="auto"/>
                </w:tcBorders>
                <w:vAlign w:val="center"/>
              </w:tcPr>
              <w:p w14:paraId="3E8B37E8" w14:textId="77777777" w:rsidR="00C83E63" w:rsidRDefault="00C83E63" w:rsidP="00C83E63">
                <w:pPr>
                  <w:jc w:val="center"/>
                  <w:rPr>
                    <w:rFonts w:ascii="仿宋_GB2312" w:eastAsia="仿宋_GB2312" w:cs="Arial"/>
                    <w:color w:val="000000" w:themeColor="text1"/>
                    <w:szCs w:val="21"/>
                  </w:rPr>
                </w:pPr>
                <w:r>
                  <w:rPr>
                    <w:rFonts w:ascii="仿宋_GB2312" w:eastAsia="仿宋_GB2312" w:hAnsi="宋体" w:hint="eastAsia"/>
                    <w:szCs w:val="21"/>
                  </w:rPr>
                  <w:t>1</w:t>
                </w:r>
              </w:p>
            </w:tc>
          </w:tr>
          <w:tr w:rsidR="00C83E63" w14:paraId="673524C1" w14:textId="77777777" w:rsidTr="00C83E63">
            <w:trPr>
              <w:trHeight w:val="545"/>
            </w:trPr>
            <w:tc>
              <w:tcPr>
                <w:tcW w:w="1496" w:type="dxa"/>
                <w:vMerge/>
                <w:tcBorders>
                  <w:left w:val="single" w:sz="4" w:space="0" w:color="auto"/>
                  <w:right w:val="single" w:sz="4" w:space="0" w:color="auto"/>
                </w:tcBorders>
                <w:vAlign w:val="center"/>
              </w:tcPr>
              <w:p w14:paraId="79F45DD5"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2EC0BF5F" w14:textId="77777777" w:rsidR="00C83E63" w:rsidRDefault="00C83E63" w:rsidP="007D01DB">
                <w:pPr>
                  <w:jc w:val="center"/>
                  <w:rPr>
                    <w:rFonts w:ascii="仿宋_GB2312" w:eastAsia="仿宋_GB2312" w:cs="Arial"/>
                    <w:color w:val="000000" w:themeColor="text1"/>
                    <w:szCs w:val="21"/>
                  </w:rPr>
                </w:pPr>
                <w:r>
                  <w:rPr>
                    <w:rFonts w:ascii="仿宋_GB2312" w:eastAsia="仿宋_GB2312" w:hAnsi="宋体" w:hint="eastAsia"/>
                    <w:szCs w:val="21"/>
                  </w:rPr>
                  <w:t>认证2</w:t>
                </w:r>
              </w:p>
            </w:tc>
            <w:tc>
              <w:tcPr>
                <w:tcW w:w="7088" w:type="dxa"/>
                <w:tcBorders>
                  <w:top w:val="single" w:sz="4" w:space="0" w:color="auto"/>
                  <w:left w:val="single" w:sz="4" w:space="0" w:color="auto"/>
                  <w:right w:val="single" w:sz="4" w:space="0" w:color="auto"/>
                </w:tcBorders>
                <w:vAlign w:val="center"/>
              </w:tcPr>
              <w:p w14:paraId="337A7741" w14:textId="77777777" w:rsidR="00C83E63" w:rsidRDefault="00C83E63" w:rsidP="007D01DB">
                <w:pPr>
                  <w:rPr>
                    <w:rFonts w:ascii="仿宋_GB2312" w:eastAsia="仿宋_GB2312" w:hAnsi="宋体"/>
                    <w:szCs w:val="21"/>
                  </w:rPr>
                </w:pPr>
                <w:r>
                  <w:rPr>
                    <w:rFonts w:ascii="仿宋_GB2312" w:eastAsia="仿宋_GB2312" w:hAnsi="宋体" w:hint="eastAsia"/>
                    <w:szCs w:val="21"/>
                  </w:rPr>
                  <w:t>报价供应商通过ISO14001系列认证的，得1分，否则，得0分。</w:t>
                </w:r>
              </w:p>
              <w:p w14:paraId="7C3DC6FC" w14:textId="77777777" w:rsidR="00C83E63" w:rsidRDefault="00C83E63" w:rsidP="007D01DB">
                <w:pPr>
                  <w:rPr>
                    <w:rFonts w:ascii="仿宋_GB2312" w:eastAsia="仿宋_GB2312" w:hAnsi="宋体" w:cs="宋体"/>
                    <w:color w:val="000000"/>
                    <w:kern w:val="0"/>
                    <w:sz w:val="24"/>
                  </w:rPr>
                </w:pPr>
                <w:r>
                  <w:rPr>
                    <w:rFonts w:ascii="仿宋_GB2312" w:eastAsia="仿宋_GB2312" w:hAnsi="宋体" w:hint="eastAsia"/>
                    <w:b/>
                    <w:szCs w:val="21"/>
                  </w:rPr>
                  <w:t>（提供复印件，原件同报价文件一并递交，未提供的此项不得分）</w:t>
                </w:r>
              </w:p>
            </w:tc>
            <w:tc>
              <w:tcPr>
                <w:tcW w:w="708" w:type="dxa"/>
                <w:tcBorders>
                  <w:top w:val="single" w:sz="4" w:space="0" w:color="auto"/>
                  <w:left w:val="single" w:sz="4" w:space="0" w:color="auto"/>
                  <w:bottom w:val="single" w:sz="4" w:space="0" w:color="auto"/>
                  <w:right w:val="single" w:sz="4" w:space="0" w:color="auto"/>
                </w:tcBorders>
                <w:vAlign w:val="center"/>
              </w:tcPr>
              <w:p w14:paraId="6907B199" w14:textId="77777777" w:rsidR="00C83E63" w:rsidRDefault="00C83E63" w:rsidP="00C83E63">
                <w:pPr>
                  <w:jc w:val="center"/>
                  <w:rPr>
                    <w:rFonts w:ascii="仿宋_GB2312" w:eastAsia="仿宋_GB2312" w:cs="Arial"/>
                    <w:color w:val="000000" w:themeColor="text1"/>
                    <w:szCs w:val="21"/>
                  </w:rPr>
                </w:pPr>
                <w:r>
                  <w:rPr>
                    <w:rFonts w:ascii="仿宋_GB2312" w:eastAsia="仿宋_GB2312" w:cs="Arial" w:hint="eastAsia"/>
                    <w:color w:val="000000" w:themeColor="text1"/>
                    <w:szCs w:val="21"/>
                  </w:rPr>
                  <w:t>1</w:t>
                </w:r>
              </w:p>
            </w:tc>
          </w:tr>
          <w:tr w:rsidR="00C83E63" w14:paraId="5FADB8AA" w14:textId="77777777" w:rsidTr="00C83E63">
            <w:trPr>
              <w:trHeight w:val="545"/>
            </w:trPr>
            <w:tc>
              <w:tcPr>
                <w:tcW w:w="1496" w:type="dxa"/>
                <w:vMerge/>
                <w:tcBorders>
                  <w:left w:val="single" w:sz="4" w:space="0" w:color="auto"/>
                  <w:right w:val="single" w:sz="4" w:space="0" w:color="auto"/>
                </w:tcBorders>
                <w:vAlign w:val="center"/>
              </w:tcPr>
              <w:p w14:paraId="7CCFE8B6"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4F1F7DD6" w14:textId="77777777" w:rsidR="00C83E63" w:rsidRDefault="00C83E63" w:rsidP="007D01DB">
                <w:pPr>
                  <w:jc w:val="center"/>
                  <w:rPr>
                    <w:rFonts w:ascii="仿宋_GB2312" w:eastAsia="仿宋_GB2312" w:cs="Arial"/>
                    <w:color w:val="000000" w:themeColor="text1"/>
                    <w:szCs w:val="21"/>
                  </w:rPr>
                </w:pPr>
                <w:r>
                  <w:rPr>
                    <w:rFonts w:ascii="仿宋_GB2312" w:eastAsia="仿宋_GB2312" w:hAnsi="宋体" w:hint="eastAsia"/>
                    <w:szCs w:val="21"/>
                  </w:rPr>
                  <w:t>认证3</w:t>
                </w:r>
              </w:p>
            </w:tc>
            <w:tc>
              <w:tcPr>
                <w:tcW w:w="7088" w:type="dxa"/>
                <w:tcBorders>
                  <w:top w:val="single" w:sz="4" w:space="0" w:color="auto"/>
                  <w:left w:val="single" w:sz="4" w:space="0" w:color="auto"/>
                  <w:right w:val="single" w:sz="4" w:space="0" w:color="auto"/>
                </w:tcBorders>
                <w:vAlign w:val="center"/>
              </w:tcPr>
              <w:p w14:paraId="062B4DFE" w14:textId="77777777" w:rsidR="00C83E63" w:rsidRDefault="00C83E63" w:rsidP="007D01DB">
                <w:pPr>
                  <w:rPr>
                    <w:rFonts w:ascii="仿宋_GB2312" w:eastAsia="仿宋_GB2312" w:hAnsi="宋体"/>
                    <w:szCs w:val="21"/>
                  </w:rPr>
                </w:pPr>
                <w:r>
                  <w:rPr>
                    <w:rFonts w:ascii="仿宋_GB2312" w:eastAsia="仿宋_GB2312" w:hAnsi="宋体" w:hint="eastAsia"/>
                    <w:szCs w:val="21"/>
                  </w:rPr>
                  <w:t>报价供应商通过OHSAS18001系列认证的，得1分，否则，得0分。</w:t>
                </w:r>
              </w:p>
              <w:p w14:paraId="465BB52E" w14:textId="77777777" w:rsidR="00C83E63" w:rsidRDefault="00C83E63" w:rsidP="007D01DB">
                <w:pPr>
                  <w:rPr>
                    <w:rFonts w:ascii="仿宋_GB2312" w:eastAsia="仿宋_GB2312" w:hAnsi="宋体" w:cs="宋体"/>
                    <w:color w:val="000000"/>
                    <w:kern w:val="0"/>
                    <w:sz w:val="24"/>
                  </w:rPr>
                </w:pPr>
                <w:r>
                  <w:rPr>
                    <w:rFonts w:ascii="仿宋_GB2312" w:eastAsia="仿宋_GB2312" w:hAnsi="宋体" w:hint="eastAsia"/>
                    <w:b/>
                    <w:szCs w:val="21"/>
                  </w:rPr>
                  <w:t>（提供复印件，原件同报价文件一并递交，未提供的此项不得分）</w:t>
                </w:r>
              </w:p>
            </w:tc>
            <w:tc>
              <w:tcPr>
                <w:tcW w:w="708" w:type="dxa"/>
                <w:tcBorders>
                  <w:top w:val="single" w:sz="4" w:space="0" w:color="auto"/>
                  <w:left w:val="single" w:sz="4" w:space="0" w:color="auto"/>
                  <w:bottom w:val="single" w:sz="4" w:space="0" w:color="auto"/>
                  <w:right w:val="single" w:sz="4" w:space="0" w:color="auto"/>
                </w:tcBorders>
                <w:vAlign w:val="center"/>
              </w:tcPr>
              <w:p w14:paraId="4742907C" w14:textId="77777777" w:rsidR="00C83E63" w:rsidRDefault="00C83E63" w:rsidP="00C83E63">
                <w:pPr>
                  <w:jc w:val="center"/>
                  <w:rPr>
                    <w:rFonts w:ascii="仿宋_GB2312" w:eastAsia="仿宋_GB2312" w:cs="Arial"/>
                    <w:color w:val="000000" w:themeColor="text1"/>
                    <w:szCs w:val="21"/>
                  </w:rPr>
                </w:pPr>
                <w:r>
                  <w:rPr>
                    <w:rFonts w:ascii="仿宋_GB2312" w:eastAsia="仿宋_GB2312" w:cs="Arial" w:hint="eastAsia"/>
                    <w:color w:val="000000" w:themeColor="text1"/>
                    <w:szCs w:val="21"/>
                  </w:rPr>
                  <w:t>1</w:t>
                </w:r>
              </w:p>
            </w:tc>
          </w:tr>
          <w:tr w:rsidR="00C83E63" w14:paraId="5717CF98" w14:textId="77777777" w:rsidTr="00C83E63">
            <w:trPr>
              <w:trHeight w:val="545"/>
            </w:trPr>
            <w:tc>
              <w:tcPr>
                <w:tcW w:w="1496" w:type="dxa"/>
                <w:vMerge/>
                <w:tcBorders>
                  <w:left w:val="single" w:sz="4" w:space="0" w:color="auto"/>
                  <w:right w:val="single" w:sz="4" w:space="0" w:color="auto"/>
                </w:tcBorders>
                <w:vAlign w:val="center"/>
              </w:tcPr>
              <w:p w14:paraId="269246DF"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54B5AF2E" w14:textId="77777777" w:rsidR="00C83E63" w:rsidRDefault="00C83E63" w:rsidP="007D01DB">
                <w:pPr>
                  <w:jc w:val="center"/>
                  <w:rPr>
                    <w:rFonts w:ascii="仿宋_GB2312" w:eastAsia="仿宋_GB2312" w:hAnsi="宋体"/>
                    <w:szCs w:val="21"/>
                  </w:rPr>
                </w:pPr>
                <w:r>
                  <w:rPr>
                    <w:rFonts w:ascii="仿宋_GB2312" w:eastAsia="仿宋_GB2312" w:hAnsi="宋体" w:hint="eastAsia"/>
                    <w:szCs w:val="21"/>
                  </w:rPr>
                  <w:t>企业服务</w:t>
                </w:r>
              </w:p>
              <w:p w14:paraId="590E4D34" w14:textId="77777777" w:rsidR="00C83E63" w:rsidRDefault="00C83E63" w:rsidP="007D01DB">
                <w:pPr>
                  <w:jc w:val="center"/>
                  <w:rPr>
                    <w:rFonts w:ascii="仿宋_GB2312" w:eastAsia="仿宋_GB2312" w:cs="Arial"/>
                    <w:color w:val="000000" w:themeColor="text1"/>
                    <w:szCs w:val="21"/>
                  </w:rPr>
                </w:pPr>
                <w:r>
                  <w:rPr>
                    <w:rFonts w:ascii="仿宋_GB2312" w:eastAsia="仿宋_GB2312" w:hAnsi="宋体" w:hint="eastAsia"/>
                    <w:szCs w:val="21"/>
                  </w:rPr>
                  <w:t>信用1</w:t>
                </w:r>
              </w:p>
            </w:tc>
            <w:tc>
              <w:tcPr>
                <w:tcW w:w="7088" w:type="dxa"/>
                <w:tcBorders>
                  <w:top w:val="single" w:sz="4" w:space="0" w:color="auto"/>
                  <w:left w:val="single" w:sz="4" w:space="0" w:color="auto"/>
                  <w:right w:val="single" w:sz="4" w:space="0" w:color="auto"/>
                </w:tcBorders>
                <w:vAlign w:val="center"/>
              </w:tcPr>
              <w:p w14:paraId="14B4A766" w14:textId="77777777" w:rsidR="00C83E63" w:rsidRDefault="00C83E63" w:rsidP="007D01DB">
                <w:pPr>
                  <w:rPr>
                    <w:rFonts w:ascii="仿宋_GB2312" w:eastAsia="仿宋_GB2312" w:hAnsi="宋体" w:cs="宋体"/>
                    <w:color w:val="000000"/>
                    <w:kern w:val="0"/>
                    <w:sz w:val="24"/>
                  </w:rPr>
                </w:pPr>
                <w:r>
                  <w:rPr>
                    <w:rFonts w:ascii="仿宋_GB2312" w:eastAsia="仿宋_GB2312" w:hAnsi="宋体" w:hint="eastAsia"/>
                    <w:szCs w:val="21"/>
                  </w:rPr>
                  <w:t>报价供应商具有</w:t>
                </w:r>
                <w:r>
                  <w:rPr>
                    <w:rFonts w:ascii="仿宋_GB2312" w:eastAsia="仿宋_GB2312" w:hAnsi="宋体"/>
                    <w:szCs w:val="21"/>
                  </w:rPr>
                  <w:t>AAA</w:t>
                </w:r>
                <w:r>
                  <w:rPr>
                    <w:rFonts w:ascii="仿宋_GB2312" w:eastAsia="仿宋_GB2312" w:hAnsi="宋体" w:hint="eastAsia"/>
                    <w:szCs w:val="21"/>
                  </w:rPr>
                  <w:t>级信用企业等级证书的得3分，具有</w:t>
                </w:r>
                <w:r>
                  <w:rPr>
                    <w:rFonts w:ascii="仿宋_GB2312" w:eastAsia="仿宋_GB2312" w:hAnsi="宋体"/>
                    <w:szCs w:val="21"/>
                  </w:rPr>
                  <w:t>AA</w:t>
                </w:r>
                <w:r>
                  <w:rPr>
                    <w:rFonts w:ascii="仿宋_GB2312" w:eastAsia="仿宋_GB2312" w:hAnsi="宋体" w:hint="eastAsia"/>
                    <w:szCs w:val="21"/>
                  </w:rPr>
                  <w:t>级信用企业等级证书的得2分，有</w:t>
                </w:r>
                <w:r>
                  <w:rPr>
                    <w:rFonts w:ascii="仿宋_GB2312" w:eastAsia="仿宋_GB2312" w:hAnsi="宋体"/>
                    <w:szCs w:val="21"/>
                  </w:rPr>
                  <w:t>A</w:t>
                </w:r>
                <w:r>
                  <w:rPr>
                    <w:rFonts w:ascii="仿宋_GB2312" w:eastAsia="仿宋_GB2312" w:hAnsi="宋体" w:hint="eastAsia"/>
                    <w:szCs w:val="21"/>
                  </w:rPr>
                  <w:t>级信用企业等级证书的得1分。</w:t>
                </w:r>
                <w:r>
                  <w:rPr>
                    <w:rFonts w:ascii="仿宋_GB2312" w:eastAsia="仿宋_GB2312" w:hAnsi="宋体" w:hint="eastAsia"/>
                    <w:b/>
                    <w:szCs w:val="21"/>
                  </w:rPr>
                  <w:t>（提供复印件，原件同报价文件一并递交，未提供的此项不得分）</w:t>
                </w:r>
              </w:p>
            </w:tc>
            <w:tc>
              <w:tcPr>
                <w:tcW w:w="708" w:type="dxa"/>
                <w:tcBorders>
                  <w:top w:val="single" w:sz="4" w:space="0" w:color="auto"/>
                  <w:left w:val="single" w:sz="4" w:space="0" w:color="auto"/>
                  <w:bottom w:val="single" w:sz="4" w:space="0" w:color="auto"/>
                  <w:right w:val="single" w:sz="4" w:space="0" w:color="auto"/>
                </w:tcBorders>
                <w:vAlign w:val="center"/>
              </w:tcPr>
              <w:p w14:paraId="7186AFEB" w14:textId="77777777" w:rsidR="00C83E63" w:rsidRDefault="00C83E63" w:rsidP="00C83E63">
                <w:pPr>
                  <w:jc w:val="center"/>
                  <w:rPr>
                    <w:rFonts w:ascii="仿宋_GB2312" w:eastAsia="仿宋_GB2312" w:cs="Arial"/>
                    <w:color w:val="000000" w:themeColor="text1"/>
                    <w:szCs w:val="21"/>
                  </w:rPr>
                </w:pPr>
                <w:r>
                  <w:rPr>
                    <w:rFonts w:ascii="仿宋_GB2312" w:eastAsia="仿宋_GB2312" w:hAnsi="宋体" w:hint="eastAsia"/>
                    <w:szCs w:val="21"/>
                  </w:rPr>
                  <w:t>3</w:t>
                </w:r>
              </w:p>
            </w:tc>
          </w:tr>
          <w:tr w:rsidR="00C83E63" w14:paraId="2B5710D7" w14:textId="77777777" w:rsidTr="00C83E63">
            <w:trPr>
              <w:trHeight w:val="545"/>
            </w:trPr>
            <w:tc>
              <w:tcPr>
                <w:tcW w:w="1496" w:type="dxa"/>
                <w:vMerge/>
                <w:tcBorders>
                  <w:left w:val="single" w:sz="4" w:space="0" w:color="auto"/>
                  <w:right w:val="single" w:sz="4" w:space="0" w:color="auto"/>
                </w:tcBorders>
                <w:vAlign w:val="center"/>
              </w:tcPr>
              <w:p w14:paraId="4783D28F"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273197B6" w14:textId="77777777" w:rsidR="00C83E63" w:rsidRDefault="00C83E63" w:rsidP="007D01DB">
                <w:pPr>
                  <w:jc w:val="center"/>
                  <w:rPr>
                    <w:rFonts w:ascii="仿宋_GB2312" w:eastAsia="仿宋_GB2312" w:hAnsi="宋体"/>
                    <w:szCs w:val="21"/>
                  </w:rPr>
                </w:pPr>
                <w:r>
                  <w:rPr>
                    <w:rFonts w:ascii="仿宋_GB2312" w:eastAsia="仿宋_GB2312" w:hAnsi="宋体" w:hint="eastAsia"/>
                    <w:szCs w:val="21"/>
                  </w:rPr>
                  <w:t>企业服务</w:t>
                </w:r>
              </w:p>
              <w:p w14:paraId="3495D9D7" w14:textId="77777777" w:rsidR="00C83E63" w:rsidRDefault="00C83E63" w:rsidP="007D01DB">
                <w:pPr>
                  <w:jc w:val="center"/>
                  <w:rPr>
                    <w:rFonts w:ascii="仿宋_GB2312" w:eastAsia="仿宋_GB2312" w:cs="Arial"/>
                    <w:color w:val="000000" w:themeColor="text1"/>
                    <w:szCs w:val="21"/>
                  </w:rPr>
                </w:pPr>
                <w:r>
                  <w:rPr>
                    <w:rFonts w:ascii="仿宋_GB2312" w:eastAsia="仿宋_GB2312" w:hAnsi="宋体" w:hint="eastAsia"/>
                    <w:szCs w:val="21"/>
                  </w:rPr>
                  <w:t>信用2</w:t>
                </w:r>
              </w:p>
            </w:tc>
            <w:tc>
              <w:tcPr>
                <w:tcW w:w="7088" w:type="dxa"/>
                <w:tcBorders>
                  <w:top w:val="single" w:sz="4" w:space="0" w:color="auto"/>
                  <w:left w:val="single" w:sz="4" w:space="0" w:color="auto"/>
                  <w:right w:val="single" w:sz="4" w:space="0" w:color="auto"/>
                </w:tcBorders>
                <w:vAlign w:val="center"/>
              </w:tcPr>
              <w:p w14:paraId="73D2D3D6" w14:textId="77777777" w:rsidR="00C83E63" w:rsidRDefault="00C83E63" w:rsidP="007D01DB">
                <w:pPr>
                  <w:rPr>
                    <w:rFonts w:ascii="仿宋_GB2312" w:eastAsia="仿宋_GB2312" w:hAnsi="宋体" w:cs="宋体"/>
                    <w:color w:val="000000"/>
                    <w:kern w:val="0"/>
                    <w:sz w:val="24"/>
                  </w:rPr>
                </w:pPr>
                <w:r>
                  <w:rPr>
                    <w:rFonts w:ascii="仿宋_GB2312" w:eastAsia="仿宋_GB2312" w:hAnsi="宋体" w:hint="eastAsia"/>
                    <w:szCs w:val="21"/>
                  </w:rPr>
                  <w:t>报价供应商为AAA级诚信经营示范单位，得1分；具有</w:t>
                </w:r>
                <w:r>
                  <w:rPr>
                    <w:rFonts w:ascii="仿宋_GB2312" w:eastAsia="仿宋_GB2312" w:hAnsi="宋体"/>
                    <w:szCs w:val="21"/>
                  </w:rPr>
                  <w:t>AAA</w:t>
                </w:r>
                <w:r>
                  <w:rPr>
                    <w:rFonts w:ascii="仿宋_GB2312" w:eastAsia="仿宋_GB2312" w:hAnsi="宋体" w:hint="eastAsia"/>
                    <w:szCs w:val="21"/>
                  </w:rPr>
                  <w:t>级质量服务信誉企业等级证书的得1分，共2分，否则，得0分。</w:t>
                </w:r>
                <w:r>
                  <w:rPr>
                    <w:rFonts w:ascii="仿宋_GB2312" w:eastAsia="仿宋_GB2312" w:hAnsi="宋体" w:hint="eastAsia"/>
                    <w:b/>
                    <w:szCs w:val="21"/>
                  </w:rPr>
                  <w:t>（提供复印件，原件同报价文件一并递交，未提供的此项不得分）</w:t>
                </w:r>
              </w:p>
            </w:tc>
            <w:tc>
              <w:tcPr>
                <w:tcW w:w="708" w:type="dxa"/>
                <w:tcBorders>
                  <w:top w:val="single" w:sz="4" w:space="0" w:color="auto"/>
                  <w:left w:val="single" w:sz="4" w:space="0" w:color="auto"/>
                  <w:bottom w:val="single" w:sz="4" w:space="0" w:color="auto"/>
                  <w:right w:val="single" w:sz="4" w:space="0" w:color="auto"/>
                </w:tcBorders>
                <w:vAlign w:val="center"/>
              </w:tcPr>
              <w:p w14:paraId="7A15A490" w14:textId="77777777" w:rsidR="00C83E63" w:rsidRDefault="00C83E63" w:rsidP="00C83E63">
                <w:pPr>
                  <w:jc w:val="center"/>
                  <w:rPr>
                    <w:rFonts w:ascii="仿宋_GB2312" w:eastAsia="仿宋_GB2312" w:cs="Arial"/>
                    <w:color w:val="000000" w:themeColor="text1"/>
                    <w:szCs w:val="21"/>
                  </w:rPr>
                </w:pPr>
                <w:r>
                  <w:rPr>
                    <w:rFonts w:ascii="仿宋_GB2312" w:eastAsia="仿宋_GB2312" w:hAnsi="宋体" w:hint="eastAsia"/>
                    <w:szCs w:val="21"/>
                  </w:rPr>
                  <w:t>2</w:t>
                </w:r>
              </w:p>
            </w:tc>
          </w:tr>
          <w:tr w:rsidR="00C83E63" w14:paraId="34EBA824" w14:textId="77777777" w:rsidTr="00C83E63">
            <w:trPr>
              <w:trHeight w:val="545"/>
            </w:trPr>
            <w:tc>
              <w:tcPr>
                <w:tcW w:w="1496" w:type="dxa"/>
                <w:tcBorders>
                  <w:left w:val="single" w:sz="4" w:space="0" w:color="auto"/>
                  <w:bottom w:val="single" w:sz="4" w:space="0" w:color="auto"/>
                  <w:right w:val="single" w:sz="4" w:space="0" w:color="auto"/>
                </w:tcBorders>
                <w:vAlign w:val="center"/>
              </w:tcPr>
              <w:p w14:paraId="462DCA91" w14:textId="77777777" w:rsidR="00C83E63" w:rsidRDefault="00C83E63" w:rsidP="007D01DB">
                <w:pPr>
                  <w:pStyle w:val="a6"/>
                  <w:snapToGrid w:val="0"/>
                  <w:ind w:firstLine="420"/>
                  <w:rPr>
                    <w:rFonts w:ascii="仿宋_GB2312" w:eastAsia="仿宋_GB2312" w:cs="Arial"/>
                    <w:color w:val="000000" w:themeColor="text1"/>
                    <w:kern w:val="2"/>
                    <w:sz w:val="21"/>
                    <w:szCs w:val="21"/>
                  </w:rPr>
                </w:pPr>
                <w:r>
                  <w:rPr>
                    <w:rFonts w:ascii="仿宋_GB2312" w:eastAsia="仿宋_GB2312" w:cs="Arial" w:hint="eastAsia"/>
                    <w:color w:val="000000" w:themeColor="text1"/>
                    <w:kern w:val="2"/>
                    <w:sz w:val="21"/>
                    <w:szCs w:val="21"/>
                  </w:rPr>
                  <w:t>其他</w:t>
                </w:r>
              </w:p>
            </w:tc>
            <w:tc>
              <w:tcPr>
                <w:tcW w:w="1022" w:type="dxa"/>
                <w:tcBorders>
                  <w:top w:val="single" w:sz="4" w:space="0" w:color="auto"/>
                  <w:left w:val="single" w:sz="4" w:space="0" w:color="auto"/>
                  <w:bottom w:val="single" w:sz="4" w:space="0" w:color="auto"/>
                  <w:right w:val="single" w:sz="4" w:space="0" w:color="auto"/>
                </w:tcBorders>
                <w:vAlign w:val="center"/>
              </w:tcPr>
              <w:p w14:paraId="65C0FAEF" w14:textId="77777777" w:rsidR="00C83E63" w:rsidRPr="00912B0A" w:rsidRDefault="00C83E63" w:rsidP="00C83E63">
                <w:pPr>
                  <w:pStyle w:val="a6"/>
                  <w:snapToGrid w:val="0"/>
                  <w:rPr>
                    <w:rFonts w:ascii="仿宋_GB2312" w:eastAsia="仿宋_GB2312"/>
                    <w:szCs w:val="21"/>
                  </w:rPr>
                </w:pPr>
                <w:r w:rsidRPr="00D47B2E">
                  <w:rPr>
                    <w:rFonts w:ascii="仿宋_GB2312" w:eastAsia="仿宋_GB2312" w:cs="仿宋_GB2312" w:hint="eastAsia"/>
                    <w:sz w:val="21"/>
                    <w:szCs w:val="21"/>
                  </w:rPr>
                  <w:t>投标文件编制质量</w:t>
                </w:r>
              </w:p>
            </w:tc>
            <w:tc>
              <w:tcPr>
                <w:tcW w:w="7088" w:type="dxa"/>
                <w:tcBorders>
                  <w:top w:val="single" w:sz="4" w:space="0" w:color="auto"/>
                  <w:left w:val="single" w:sz="4" w:space="0" w:color="auto"/>
                  <w:right w:val="single" w:sz="4" w:space="0" w:color="auto"/>
                </w:tcBorders>
                <w:vAlign w:val="center"/>
              </w:tcPr>
              <w:p w14:paraId="37678FFF" w14:textId="77777777" w:rsidR="00C83E63" w:rsidRPr="00912B0A" w:rsidRDefault="00C83E63" w:rsidP="00C83E63">
                <w:pPr>
                  <w:pStyle w:val="a6"/>
                  <w:snapToGrid w:val="0"/>
                  <w:rPr>
                    <w:rFonts w:ascii="仿宋_GB2312" w:eastAsia="仿宋_GB2312"/>
                    <w:szCs w:val="21"/>
                  </w:rPr>
                </w:pPr>
                <w:r w:rsidRPr="00D47B2E">
                  <w:rPr>
                    <w:rFonts w:ascii="仿宋_GB2312" w:eastAsia="仿宋_GB2312" w:cs="仿宋_GB2312" w:hint="eastAsia"/>
                    <w:sz w:val="21"/>
                    <w:szCs w:val="21"/>
                  </w:rPr>
                  <w:t>所报文件资料齐全、编排有序规整、签章规范，优得2分，一般得1分，差得0分。</w:t>
                </w:r>
              </w:p>
            </w:tc>
            <w:tc>
              <w:tcPr>
                <w:tcW w:w="708" w:type="dxa"/>
                <w:tcBorders>
                  <w:top w:val="single" w:sz="4" w:space="0" w:color="auto"/>
                  <w:left w:val="single" w:sz="4" w:space="0" w:color="auto"/>
                  <w:bottom w:val="single" w:sz="4" w:space="0" w:color="auto"/>
                  <w:right w:val="single" w:sz="4" w:space="0" w:color="auto"/>
                </w:tcBorders>
                <w:vAlign w:val="center"/>
              </w:tcPr>
              <w:p w14:paraId="1B0BF611" w14:textId="77777777" w:rsidR="00C83E63" w:rsidRDefault="00C83E63" w:rsidP="00C83E63">
                <w:pPr>
                  <w:pStyle w:val="a6"/>
                  <w:snapToGrid w:val="0"/>
                  <w:jc w:val="center"/>
                  <w:rPr>
                    <w:rFonts w:ascii="仿宋_GB2312" w:eastAsia="仿宋_GB2312" w:cs="Arial"/>
                    <w:color w:val="000000" w:themeColor="text1"/>
                    <w:kern w:val="2"/>
                    <w:sz w:val="21"/>
                    <w:szCs w:val="21"/>
                  </w:rPr>
                </w:pPr>
                <w:r>
                  <w:rPr>
                    <w:rFonts w:ascii="仿宋_GB2312" w:eastAsia="仿宋_GB2312" w:hint="eastAsia"/>
                    <w:szCs w:val="21"/>
                  </w:rPr>
                  <w:t>2</w:t>
                </w:r>
              </w:p>
            </w:tc>
          </w:tr>
          <w:tr w:rsidR="00C83E63" w14:paraId="09B22384" w14:textId="77777777" w:rsidTr="00C83E63">
            <w:trPr>
              <w:trHeight w:val="545"/>
            </w:trPr>
            <w:tc>
              <w:tcPr>
                <w:tcW w:w="1496" w:type="dxa"/>
                <w:tcBorders>
                  <w:left w:val="single" w:sz="4" w:space="0" w:color="auto"/>
                  <w:bottom w:val="single" w:sz="4" w:space="0" w:color="auto"/>
                  <w:right w:val="single" w:sz="4" w:space="0" w:color="auto"/>
                </w:tcBorders>
                <w:vAlign w:val="center"/>
              </w:tcPr>
              <w:p w14:paraId="4F9E4F3C" w14:textId="77777777" w:rsidR="00C83E63" w:rsidRDefault="00C83E63" w:rsidP="007D01DB">
                <w:pPr>
                  <w:pStyle w:val="a6"/>
                  <w:snapToGrid w:val="0"/>
                  <w:ind w:firstLine="420"/>
                  <w:rPr>
                    <w:rFonts w:ascii="仿宋_GB2312" w:eastAsia="仿宋_GB2312" w:cs="Arial"/>
                    <w:color w:val="000000" w:themeColor="text1"/>
                    <w:kern w:val="2"/>
                    <w:sz w:val="21"/>
                    <w:szCs w:val="21"/>
                  </w:rPr>
                </w:pPr>
                <w:r>
                  <w:rPr>
                    <w:rFonts w:ascii="仿宋_GB2312" w:eastAsia="仿宋_GB2312" w:cs="Arial" w:hint="eastAsia"/>
                    <w:color w:val="000000" w:themeColor="text1"/>
                    <w:kern w:val="2"/>
                    <w:sz w:val="21"/>
                    <w:szCs w:val="21"/>
                  </w:rPr>
                  <w:t>合  计</w:t>
                </w:r>
              </w:p>
            </w:tc>
            <w:tc>
              <w:tcPr>
                <w:tcW w:w="1022" w:type="dxa"/>
                <w:tcBorders>
                  <w:left w:val="single" w:sz="4" w:space="0" w:color="auto"/>
                  <w:bottom w:val="single" w:sz="4" w:space="0" w:color="auto"/>
                  <w:right w:val="single" w:sz="4" w:space="0" w:color="auto"/>
                </w:tcBorders>
                <w:vAlign w:val="center"/>
              </w:tcPr>
              <w:p w14:paraId="075288B1" w14:textId="77777777" w:rsidR="00C83E63" w:rsidRDefault="00C83E63" w:rsidP="007D01DB">
                <w:pPr>
                  <w:pStyle w:val="a6"/>
                  <w:snapToGrid w:val="0"/>
                  <w:ind w:firstLine="420"/>
                  <w:rPr>
                    <w:rFonts w:ascii="仿宋_GB2312" w:eastAsia="仿宋_GB2312" w:cs="Arial"/>
                    <w:color w:val="000000" w:themeColor="text1"/>
                    <w:kern w:val="2"/>
                    <w:sz w:val="21"/>
                    <w:szCs w:val="21"/>
                  </w:rPr>
                </w:pPr>
                <w:r>
                  <w:rPr>
                    <w:rFonts w:ascii="仿宋_GB2312" w:eastAsia="仿宋_GB2312" w:cs="Arial" w:hint="eastAsia"/>
                    <w:color w:val="000000" w:themeColor="text1"/>
                    <w:kern w:val="2"/>
                    <w:sz w:val="21"/>
                    <w:szCs w:val="21"/>
                  </w:rPr>
                  <w:t>-</w:t>
                </w:r>
              </w:p>
            </w:tc>
            <w:tc>
              <w:tcPr>
                <w:tcW w:w="7088" w:type="dxa"/>
                <w:tcBorders>
                  <w:top w:val="single" w:sz="4" w:space="0" w:color="auto"/>
                  <w:left w:val="single" w:sz="4" w:space="0" w:color="auto"/>
                  <w:bottom w:val="single" w:sz="4" w:space="0" w:color="auto"/>
                  <w:right w:val="single" w:sz="4" w:space="0" w:color="auto"/>
                </w:tcBorders>
                <w:vAlign w:val="center"/>
              </w:tcPr>
              <w:p w14:paraId="0452A441" w14:textId="77777777" w:rsidR="00C83E63" w:rsidRDefault="00C83E63" w:rsidP="007D01DB">
                <w:pPr>
                  <w:pStyle w:val="a6"/>
                  <w:snapToGrid w:val="0"/>
                  <w:ind w:firstLine="420"/>
                  <w:rPr>
                    <w:rFonts w:ascii="仿宋_GB2312" w:eastAsia="仿宋_GB2312" w:cs="Arial"/>
                    <w:color w:val="000000" w:themeColor="text1"/>
                    <w:kern w:val="2"/>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173FCB2" w14:textId="77777777" w:rsidR="00C83E63" w:rsidRDefault="00C83E63" w:rsidP="00C83E63">
                <w:pPr>
                  <w:pStyle w:val="a6"/>
                  <w:snapToGrid w:val="0"/>
                  <w:rPr>
                    <w:rFonts w:ascii="仿宋_GB2312" w:eastAsia="仿宋_GB2312" w:cs="Arial"/>
                    <w:color w:val="000000" w:themeColor="text1"/>
                    <w:kern w:val="2"/>
                    <w:sz w:val="21"/>
                    <w:szCs w:val="21"/>
                  </w:rPr>
                </w:pPr>
                <w:r>
                  <w:rPr>
                    <w:rFonts w:ascii="仿宋_GB2312" w:eastAsia="仿宋_GB2312" w:cs="Arial" w:hint="eastAsia"/>
                    <w:color w:val="000000" w:themeColor="text1"/>
                    <w:kern w:val="2"/>
                    <w:sz w:val="21"/>
                    <w:szCs w:val="21"/>
                  </w:rPr>
                  <w:t>100</w:t>
                </w:r>
              </w:p>
            </w:tc>
          </w:tr>
        </w:tbl>
        <w:p w14:paraId="04F34B63" w14:textId="3E176B0D" w:rsidR="009B4C72" w:rsidRPr="00917401" w:rsidRDefault="007852C3" w:rsidP="00917401">
          <w:pPr>
            <w:pStyle w:val="a6"/>
            <w:snapToGrid w:val="0"/>
            <w:rPr>
              <w:rFonts w:asciiTheme="majorEastAsia" w:eastAsiaTheme="majorEastAsia" w:hAnsiTheme="majorEastAsia"/>
              <w:sz w:val="40"/>
            </w:rPr>
          </w:pPr>
        </w:p>
      </w:sdtContent>
    </w:sdt>
    <w:p w14:paraId="049FCED0" w14:textId="77777777" w:rsidR="009B4C72" w:rsidRPr="001A4133" w:rsidRDefault="009B4C72" w:rsidP="009B4C72">
      <w:pPr>
        <w:adjustRightInd w:val="0"/>
        <w:spacing w:line="240" w:lineRule="exact"/>
        <w:textAlignment w:val="baseline"/>
        <w:rPr>
          <w:rFonts w:asciiTheme="majorEastAsia" w:eastAsiaTheme="majorEastAsia" w:hAnsiTheme="majorEastAsia"/>
          <w:color w:val="000000" w:themeColor="text1"/>
          <w:sz w:val="24"/>
        </w:rPr>
      </w:pPr>
    </w:p>
    <w:p w14:paraId="17D88867" w14:textId="77777777" w:rsidR="002D1597"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lastRenderedPageBreak/>
        <w:t>重要提示</w:t>
      </w:r>
    </w:p>
    <w:p w14:paraId="01CDBDBC" w14:textId="11EFF227" w:rsidR="005B5525" w:rsidRPr="002B6882"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t>1.如果报价产品是纳入最新一期《节能产品政府采购清单》的产品，</w:t>
      </w:r>
      <w:r w:rsidR="00A91AE7">
        <w:rPr>
          <w:rFonts w:ascii="仿宋_GB2312" w:eastAsia="仿宋_GB2312" w:hAnsi="宋体" w:cs="宋体" w:hint="eastAsia"/>
          <w:kern w:val="0"/>
          <w:sz w:val="24"/>
        </w:rPr>
        <w:t>报价供应商</w:t>
      </w:r>
      <w:r w:rsidRPr="002B6882">
        <w:rPr>
          <w:rFonts w:ascii="仿宋_GB2312" w:eastAsia="仿宋_GB2312" w:hAnsi="宋体" w:cs="宋体" w:hint="eastAsia"/>
          <w:kern w:val="0"/>
          <w:sz w:val="24"/>
        </w:rPr>
        <w:t>须提供最新一期《节能产品政府采购清单》关于报价产品当前页的打印件。</w:t>
      </w:r>
    </w:p>
    <w:p w14:paraId="4CF4834D" w14:textId="163FFE17" w:rsidR="005B5525"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t>2. 如果报价产品是纳入最新一期《环境标志产品政府采购清单》的产品，</w:t>
      </w:r>
      <w:r w:rsidR="00A91AE7">
        <w:rPr>
          <w:rFonts w:ascii="仿宋_GB2312" w:eastAsia="仿宋_GB2312" w:hAnsi="宋体" w:cs="宋体" w:hint="eastAsia"/>
          <w:kern w:val="0"/>
          <w:sz w:val="24"/>
        </w:rPr>
        <w:t>报价供应商</w:t>
      </w:r>
      <w:r w:rsidRPr="002B6882">
        <w:rPr>
          <w:rFonts w:ascii="仿宋_GB2312" w:eastAsia="仿宋_GB2312" w:hAnsi="宋体" w:cs="宋体" w:hint="eastAsia"/>
          <w:kern w:val="0"/>
          <w:sz w:val="24"/>
        </w:rPr>
        <w:t>须提供最新一期《环境标志产品政府采购清单》关于报价产品当前页的打印件。</w:t>
      </w:r>
    </w:p>
    <w:p w14:paraId="07F5D272" w14:textId="77777777" w:rsidR="002D1597" w:rsidRPr="002D1597" w:rsidRDefault="002D1597" w:rsidP="002D1597">
      <w:pPr>
        <w:ind w:firstLineChars="200" w:firstLine="480"/>
        <w:rPr>
          <w:rFonts w:ascii="仿宋_GB2312" w:eastAsia="仿宋_GB2312" w:hAnsi="宋体" w:cs="宋体"/>
          <w:kern w:val="0"/>
          <w:sz w:val="24"/>
        </w:rPr>
      </w:pPr>
      <w:r w:rsidRPr="002D1597">
        <w:rPr>
          <w:rFonts w:ascii="仿宋_GB2312" w:eastAsia="仿宋_GB2312" w:hAnsi="宋体" w:cs="宋体"/>
          <w:kern w:val="0"/>
          <w:sz w:val="24"/>
        </w:rPr>
        <w:t>3.如果报价产品属于中小微企业生产的产品，按照《政府采购促进中小企业发展暂行办法》执行。</w:t>
      </w:r>
    </w:p>
    <w:p w14:paraId="576867FB" w14:textId="77777777" w:rsidR="002D1597" w:rsidRPr="002B6882" w:rsidRDefault="002D1597" w:rsidP="005B5525">
      <w:pPr>
        <w:spacing w:line="360" w:lineRule="auto"/>
        <w:ind w:firstLineChars="200" w:firstLine="480"/>
        <w:rPr>
          <w:rFonts w:ascii="仿宋_GB2312" w:eastAsia="仿宋_GB2312" w:hAnsi="宋体" w:cs="宋体"/>
          <w:kern w:val="0"/>
          <w:sz w:val="24"/>
        </w:rPr>
      </w:pPr>
    </w:p>
    <w:p w14:paraId="5B5E0F0B" w14:textId="77777777" w:rsidR="005B5525" w:rsidRPr="002B6882"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t>二、评审原则及程序</w:t>
      </w:r>
    </w:p>
    <w:p w14:paraId="42740352" w14:textId="3DB9E348" w:rsidR="005B5525" w:rsidRPr="002B6882"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t>详见本</w:t>
      </w:r>
      <w:r w:rsidR="002A5330" w:rsidRPr="002A5330">
        <w:rPr>
          <w:rFonts w:ascii="仿宋_GB2312" w:eastAsia="仿宋_GB2312" w:hAnsi="Lucida Sans Unicode" w:cs="Lucida Sans Unicode" w:hint="eastAsia"/>
          <w:sz w:val="24"/>
        </w:rPr>
        <w:t>磋商</w:t>
      </w:r>
      <w:r w:rsidR="00B36916">
        <w:rPr>
          <w:rFonts w:ascii="仿宋_GB2312" w:eastAsia="仿宋_GB2312" w:hAnsi="宋体" w:cs="宋体" w:hint="eastAsia"/>
          <w:kern w:val="0"/>
          <w:sz w:val="24"/>
        </w:rPr>
        <w:t>文件</w:t>
      </w:r>
      <w:r w:rsidRPr="002B6882">
        <w:rPr>
          <w:rFonts w:ascii="仿宋_GB2312" w:eastAsia="仿宋_GB2312" w:hAnsi="宋体" w:cs="宋体" w:hint="eastAsia"/>
          <w:kern w:val="0"/>
          <w:sz w:val="24"/>
        </w:rPr>
        <w:t>附件1供应商须知“五、评审”。</w:t>
      </w:r>
    </w:p>
    <w:p w14:paraId="77B030F6" w14:textId="77777777" w:rsidR="005B5525" w:rsidRPr="002B6882"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t>三</w:t>
      </w:r>
      <w:r w:rsidRPr="002B6882">
        <w:rPr>
          <w:rFonts w:ascii="仿宋_GB2312" w:eastAsia="仿宋_GB2312" w:hAnsi="Lucida Sans Unicode" w:cs="Lucida Sans Unicode" w:hint="eastAsia"/>
          <w:sz w:val="24"/>
        </w:rPr>
        <w:t>、</w:t>
      </w:r>
      <w:r w:rsidRPr="002B6882">
        <w:rPr>
          <w:rFonts w:ascii="仿宋_GB2312" w:eastAsia="仿宋_GB2312" w:hAnsi="宋体" w:cs="宋体" w:hint="eastAsia"/>
          <w:kern w:val="0"/>
          <w:sz w:val="24"/>
        </w:rPr>
        <w:t>确定成交供应商</w:t>
      </w:r>
    </w:p>
    <w:p w14:paraId="1EFD51D3" w14:textId="71D4DD24" w:rsidR="00917401" w:rsidRDefault="00D11179" w:rsidP="00917401">
      <w:pPr>
        <w:adjustRightInd w:val="0"/>
        <w:spacing w:line="360" w:lineRule="auto"/>
        <w:ind w:firstLineChars="171" w:firstLine="410"/>
        <w:textAlignment w:val="baseline"/>
        <w:rPr>
          <w:rFonts w:ascii="仿宋_GB2312" w:eastAsia="仿宋_GB2312" w:hAnsi="宋体"/>
          <w:sz w:val="24"/>
        </w:rPr>
      </w:pPr>
      <w:r>
        <w:rPr>
          <w:rFonts w:ascii="仿宋_GB2312" w:eastAsia="仿宋_GB2312" w:hAnsi="宋体" w:hint="eastAsia"/>
          <w:sz w:val="24"/>
        </w:rPr>
        <w:t>磋商小组</w:t>
      </w:r>
      <w:r w:rsidR="005B5525" w:rsidRPr="002B6882">
        <w:rPr>
          <w:rFonts w:ascii="仿宋_GB2312" w:eastAsia="仿宋_GB2312" w:hAnsi="宋体" w:hint="eastAsia"/>
          <w:sz w:val="24"/>
        </w:rPr>
        <w:t>根据全体成员签字的原始评审记录和评审结果编写评审报告，并向采购单位提交书面评审报告。</w:t>
      </w:r>
    </w:p>
    <w:p w14:paraId="305938B5" w14:textId="7738CFE9" w:rsidR="00917401" w:rsidRDefault="00917401" w:rsidP="00917401">
      <w:pPr>
        <w:adjustRightInd w:val="0"/>
        <w:spacing w:line="360" w:lineRule="auto"/>
        <w:ind w:firstLineChars="171" w:firstLine="410"/>
        <w:textAlignment w:val="baseline"/>
        <w:rPr>
          <w:rFonts w:ascii="仿宋_GB2312" w:eastAsia="仿宋_GB2312" w:hAnsi="宋体" w:cs="宋体"/>
          <w:color w:val="000000"/>
          <w:kern w:val="0"/>
          <w:sz w:val="24"/>
        </w:rPr>
      </w:pPr>
      <w:r w:rsidRPr="00913EC8">
        <w:rPr>
          <w:rFonts w:ascii="仿宋_GB2312" w:eastAsia="仿宋_GB2312" w:hAnsi="宋体" w:cs="宋体" w:hint="eastAsia"/>
          <w:color w:val="000000"/>
          <w:kern w:val="0"/>
          <w:sz w:val="24"/>
        </w:rPr>
        <w:t>采购单位按照评审报告中推荐的成交候选供应商的顺序依法确定成交供应商。</w:t>
      </w:r>
    </w:p>
    <w:p w14:paraId="3C1F1677" w14:textId="346F84D4" w:rsidR="00E77ABC" w:rsidRDefault="005B5525" w:rsidP="005B5525">
      <w:pPr>
        <w:spacing w:line="360" w:lineRule="auto"/>
      </w:pPr>
      <w:r w:rsidRPr="002B6882">
        <w:br w:type="page"/>
      </w:r>
    </w:p>
    <w:p w14:paraId="0FAD9E76" w14:textId="77777777" w:rsidR="00E77ABC" w:rsidRDefault="00E77ABC" w:rsidP="005B5525">
      <w:pPr>
        <w:spacing w:line="360" w:lineRule="auto"/>
      </w:pPr>
    </w:p>
    <w:p w14:paraId="12A4D66F" w14:textId="0BBDC19B" w:rsidR="005B5525" w:rsidRPr="002B6882" w:rsidRDefault="00B36916" w:rsidP="005B5525">
      <w:pPr>
        <w:spacing w:line="360" w:lineRule="auto"/>
        <w:rPr>
          <w:rFonts w:ascii="仿宋_GB2312" w:eastAsia="仿宋_GB2312" w:hAnsi="宋体" w:cs="Lucida Sans Unicode"/>
          <w:sz w:val="24"/>
        </w:rPr>
      </w:pPr>
      <w:r>
        <w:rPr>
          <w:rFonts w:ascii="仿宋_GB2312" w:eastAsia="仿宋_GB2312" w:hAnsi="宋体" w:cs="Lucida Sans Unicode" w:hint="eastAsia"/>
          <w:sz w:val="24"/>
        </w:rPr>
        <w:t>磋商文件</w:t>
      </w:r>
      <w:r w:rsidR="005B5525" w:rsidRPr="002B6882">
        <w:rPr>
          <w:rFonts w:ascii="仿宋_GB2312" w:eastAsia="仿宋_GB2312" w:hAnsi="宋体" w:cs="Lucida Sans Unicode" w:hint="eastAsia"/>
          <w:sz w:val="24"/>
        </w:rPr>
        <w:t>附件1</w:t>
      </w:r>
    </w:p>
    <w:p w14:paraId="58C31153" w14:textId="77777777" w:rsidR="005B5525" w:rsidRPr="002B6882" w:rsidRDefault="005B5525" w:rsidP="005B5525">
      <w:pPr>
        <w:spacing w:beforeLines="100" w:before="240" w:afterLines="100" w:after="240"/>
        <w:jc w:val="center"/>
        <w:rPr>
          <w:rFonts w:ascii="宋体" w:hAnsi="宋体" w:cs="Lucida Sans Unicode"/>
          <w:b/>
          <w:sz w:val="44"/>
          <w:szCs w:val="44"/>
        </w:rPr>
      </w:pPr>
      <w:r w:rsidRPr="002B6882">
        <w:rPr>
          <w:rFonts w:ascii="宋体" w:hAnsi="宋体" w:cs="Lucida Sans Unicode" w:hint="eastAsia"/>
          <w:b/>
          <w:sz w:val="44"/>
          <w:szCs w:val="44"/>
        </w:rPr>
        <w:t>供应商须知</w:t>
      </w:r>
    </w:p>
    <w:p w14:paraId="4E7C9569" w14:textId="77777777"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一、 总  则</w:t>
      </w:r>
    </w:p>
    <w:p w14:paraId="1C7CCB71" w14:textId="77777777" w:rsidR="005B5525" w:rsidRPr="002B6882" w:rsidRDefault="005B5525" w:rsidP="00150F71">
      <w:pPr>
        <w:pStyle w:val="1"/>
        <w:numPr>
          <w:ilvl w:val="0"/>
          <w:numId w:val="0"/>
        </w:numPr>
        <w:spacing w:line="360" w:lineRule="auto"/>
        <w:ind w:leftChars="350" w:left="735"/>
        <w:rPr>
          <w:rFonts w:ascii="仿宋_GB2312" w:eastAsia="仿宋_GB2312"/>
          <w:sz w:val="24"/>
          <w:szCs w:val="24"/>
        </w:rPr>
      </w:pPr>
      <w:r w:rsidRPr="002B6882">
        <w:rPr>
          <w:rFonts w:ascii="仿宋_GB2312" w:eastAsia="仿宋_GB2312" w:hint="eastAsia"/>
          <w:b/>
          <w:sz w:val="24"/>
          <w:szCs w:val="24"/>
        </w:rPr>
        <w:t>1.资金来源：</w:t>
      </w:r>
      <w:r w:rsidRPr="002B6882">
        <w:rPr>
          <w:rFonts w:ascii="仿宋_GB2312" w:eastAsia="仿宋_GB2312" w:hint="eastAsia"/>
          <w:sz w:val="24"/>
          <w:szCs w:val="24"/>
        </w:rPr>
        <w:t>财政性资金</w:t>
      </w:r>
    </w:p>
    <w:p w14:paraId="7A956FE9" w14:textId="77777777" w:rsidR="005B5525" w:rsidRPr="002B6882" w:rsidRDefault="005B5525" w:rsidP="00150F71">
      <w:pPr>
        <w:pStyle w:val="1"/>
        <w:numPr>
          <w:ilvl w:val="0"/>
          <w:numId w:val="0"/>
        </w:numPr>
        <w:spacing w:line="360" w:lineRule="auto"/>
        <w:ind w:leftChars="350" w:left="735"/>
        <w:rPr>
          <w:rFonts w:ascii="仿宋_GB2312" w:eastAsia="仿宋_GB2312"/>
          <w:b/>
          <w:sz w:val="24"/>
          <w:szCs w:val="24"/>
        </w:rPr>
      </w:pPr>
      <w:r w:rsidRPr="002B6882">
        <w:rPr>
          <w:rFonts w:ascii="仿宋_GB2312" w:eastAsia="仿宋_GB2312" w:hint="eastAsia"/>
          <w:b/>
          <w:sz w:val="24"/>
          <w:szCs w:val="24"/>
        </w:rPr>
        <w:t>2.定义：</w:t>
      </w:r>
    </w:p>
    <w:p w14:paraId="51F330E2"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2.1 “集中采购机构”： 辽宁省政府采购中心</w:t>
      </w:r>
    </w:p>
    <w:p w14:paraId="79A73606" w14:textId="022CE0DA" w:rsidR="005B5525" w:rsidRPr="002B6882" w:rsidRDefault="005B5525" w:rsidP="00E77ABC">
      <w:pPr>
        <w:spacing w:line="360" w:lineRule="auto"/>
        <w:ind w:leftChars="150" w:left="315" w:firstLineChars="200" w:firstLine="480"/>
        <w:rPr>
          <w:rFonts w:ascii="仿宋_GB2312" w:eastAsia="仿宋_GB2312" w:hAnsi="宋体"/>
          <w:b/>
          <w:sz w:val="24"/>
        </w:rPr>
      </w:pPr>
      <w:r w:rsidRPr="002B6882">
        <w:rPr>
          <w:rFonts w:ascii="仿宋_GB2312" w:eastAsia="仿宋_GB2312" w:hAnsi="宋体" w:hint="eastAsia"/>
          <w:sz w:val="24"/>
        </w:rPr>
        <w:t>2.2</w:t>
      </w:r>
      <w:r w:rsidRPr="002B6882">
        <w:rPr>
          <w:rFonts w:ascii="仿宋_GB2312" w:eastAsia="仿宋_GB2312" w:hAnsi="宋体" w:hint="eastAsia"/>
          <w:b/>
          <w:sz w:val="24"/>
        </w:rPr>
        <w:t xml:space="preserve"> </w:t>
      </w:r>
      <w:r w:rsidRPr="002B6882">
        <w:rPr>
          <w:rFonts w:ascii="仿宋_GB2312" w:eastAsia="仿宋_GB2312" w:hAnsi="宋体" w:hint="eastAsia"/>
          <w:sz w:val="24"/>
        </w:rPr>
        <w:t>“采购单位”指</w:t>
      </w:r>
      <w:r w:rsidR="002A5330" w:rsidRPr="002A5330">
        <w:rPr>
          <w:rFonts w:ascii="仿宋_GB2312" w:eastAsia="仿宋_GB2312" w:hAnsi="Lucida Sans Unicode" w:cs="Lucida Sans Unicode" w:hint="eastAsia"/>
          <w:sz w:val="24"/>
        </w:rPr>
        <w:t>磋商</w:t>
      </w:r>
      <w:r w:rsidR="00B36916">
        <w:rPr>
          <w:rFonts w:ascii="仿宋_GB2312" w:eastAsia="仿宋_GB2312" w:hAnsi="宋体" w:hint="eastAsia"/>
          <w:sz w:val="24"/>
        </w:rPr>
        <w:t>文件</w:t>
      </w:r>
      <w:r w:rsidRPr="002B6882">
        <w:rPr>
          <w:rFonts w:ascii="仿宋_GB2312" w:eastAsia="仿宋_GB2312" w:hAnsi="宋体" w:hint="eastAsia"/>
          <w:sz w:val="24"/>
        </w:rPr>
        <w:t>中所述所有货物及相关服务的需方。</w:t>
      </w:r>
      <w:r w:rsidRPr="002B6882">
        <w:rPr>
          <w:rFonts w:ascii="仿宋_GB2312" w:eastAsia="仿宋_GB2312" w:hAnsi="宋体" w:hint="eastAsia"/>
          <w:b/>
          <w:sz w:val="24"/>
        </w:rPr>
        <w:t xml:space="preserve"> </w:t>
      </w:r>
    </w:p>
    <w:p w14:paraId="1ED081E9" w14:textId="7321E813" w:rsidR="005B5525" w:rsidRPr="002B6882" w:rsidRDefault="005B5525" w:rsidP="00E77ABC">
      <w:pPr>
        <w:spacing w:line="360" w:lineRule="auto"/>
        <w:ind w:leftChars="150" w:left="315" w:firstLineChars="196" w:firstLine="470"/>
        <w:rPr>
          <w:rFonts w:ascii="仿宋_GB2312" w:eastAsia="仿宋_GB2312" w:hAnsi="宋体"/>
          <w:sz w:val="24"/>
        </w:rPr>
      </w:pPr>
      <w:r w:rsidRPr="002B6882">
        <w:rPr>
          <w:rFonts w:ascii="仿宋_GB2312" w:eastAsia="仿宋_GB2312" w:hAnsi="宋体" w:hint="eastAsia"/>
          <w:sz w:val="24"/>
        </w:rPr>
        <w:t>2.3 “</w:t>
      </w:r>
      <w:r w:rsidR="006257FF">
        <w:rPr>
          <w:rFonts w:ascii="仿宋_GB2312" w:eastAsia="仿宋_GB2312" w:hAnsi="宋体" w:hint="eastAsia"/>
          <w:sz w:val="24"/>
        </w:rPr>
        <w:t>磋商</w:t>
      </w:r>
      <w:r w:rsidRPr="002B6882">
        <w:rPr>
          <w:rFonts w:ascii="仿宋_GB2312" w:eastAsia="仿宋_GB2312" w:hAnsi="宋体" w:hint="eastAsia"/>
          <w:sz w:val="24"/>
        </w:rPr>
        <w:t>采购单位”指采购单位及省政府采购中心。</w:t>
      </w:r>
    </w:p>
    <w:p w14:paraId="401499B1" w14:textId="796BEAEC" w:rsidR="005B5525" w:rsidRPr="002B6882" w:rsidRDefault="005B5525" w:rsidP="00E77ABC">
      <w:pPr>
        <w:spacing w:line="360" w:lineRule="auto"/>
        <w:ind w:leftChars="150" w:left="315" w:firstLineChars="196" w:firstLine="470"/>
        <w:rPr>
          <w:rFonts w:ascii="仿宋_GB2312" w:eastAsia="仿宋_GB2312" w:hAnsi="宋体"/>
          <w:sz w:val="24"/>
        </w:rPr>
      </w:pPr>
      <w:r w:rsidRPr="002B6882">
        <w:rPr>
          <w:rFonts w:ascii="仿宋_GB2312" w:eastAsia="仿宋_GB2312" w:hAnsi="宋体" w:hint="eastAsia"/>
          <w:sz w:val="24"/>
        </w:rPr>
        <w:t>2.4 “货物”指</w:t>
      </w:r>
      <w:r w:rsidR="00B36916">
        <w:rPr>
          <w:rFonts w:ascii="仿宋_GB2312" w:eastAsia="仿宋_GB2312" w:hAnsi="宋体" w:hint="eastAsia"/>
          <w:sz w:val="24"/>
        </w:rPr>
        <w:t>磋商文件</w:t>
      </w:r>
      <w:r w:rsidRPr="002B6882">
        <w:rPr>
          <w:rFonts w:ascii="仿宋_GB2312" w:eastAsia="仿宋_GB2312" w:hAnsi="宋体" w:hint="eastAsia"/>
          <w:sz w:val="24"/>
        </w:rPr>
        <w:t>中所述所有货物及相关服务。</w:t>
      </w:r>
    </w:p>
    <w:p w14:paraId="7158F12A" w14:textId="0B1245F7" w:rsidR="005B5525" w:rsidRPr="002B6882" w:rsidRDefault="005B5525" w:rsidP="00E77ABC">
      <w:pPr>
        <w:spacing w:line="360" w:lineRule="auto"/>
        <w:ind w:leftChars="150" w:left="315" w:firstLineChars="196" w:firstLine="470"/>
        <w:rPr>
          <w:rFonts w:ascii="仿宋_GB2312" w:eastAsia="仿宋_GB2312" w:hAnsi="宋体"/>
          <w:sz w:val="24"/>
        </w:rPr>
      </w:pPr>
      <w:r w:rsidRPr="002B6882">
        <w:rPr>
          <w:rFonts w:ascii="仿宋_GB2312" w:eastAsia="仿宋_GB2312" w:hAnsi="宋体" w:hint="eastAsia"/>
          <w:sz w:val="24"/>
        </w:rPr>
        <w:t>2.5 “</w:t>
      </w:r>
      <w:r w:rsidR="00B36916">
        <w:rPr>
          <w:rFonts w:ascii="仿宋_GB2312" w:eastAsia="仿宋_GB2312" w:hAnsi="宋体" w:hint="eastAsia"/>
          <w:sz w:val="24"/>
        </w:rPr>
        <w:t>磋商文件</w:t>
      </w:r>
      <w:r w:rsidRPr="002B6882">
        <w:rPr>
          <w:rFonts w:ascii="仿宋_GB2312" w:eastAsia="仿宋_GB2312" w:hAnsi="宋体" w:hint="eastAsia"/>
          <w:sz w:val="24"/>
        </w:rPr>
        <w:t>收受人”指按</w:t>
      </w:r>
      <w:r w:rsidR="00B36916">
        <w:rPr>
          <w:rFonts w:ascii="仿宋_GB2312" w:eastAsia="仿宋_GB2312" w:hAnsi="宋体" w:hint="eastAsia"/>
          <w:sz w:val="24"/>
        </w:rPr>
        <w:t>磋商文件</w:t>
      </w:r>
      <w:r w:rsidRPr="002B6882">
        <w:rPr>
          <w:rFonts w:ascii="仿宋_GB2312" w:eastAsia="仿宋_GB2312" w:hAnsi="宋体" w:hint="eastAsia"/>
          <w:sz w:val="24"/>
        </w:rPr>
        <w:t>规定取得</w:t>
      </w:r>
      <w:r w:rsidR="00B36916">
        <w:rPr>
          <w:rFonts w:ascii="仿宋_GB2312" w:eastAsia="仿宋_GB2312" w:hAnsi="宋体" w:hint="eastAsia"/>
          <w:sz w:val="24"/>
        </w:rPr>
        <w:t>磋商文件</w:t>
      </w:r>
      <w:r w:rsidRPr="002B6882">
        <w:rPr>
          <w:rFonts w:ascii="仿宋_GB2312" w:eastAsia="仿宋_GB2312" w:hAnsi="宋体" w:hint="eastAsia"/>
          <w:sz w:val="24"/>
        </w:rPr>
        <w:t>的潜在的报价供应商。</w:t>
      </w:r>
    </w:p>
    <w:p w14:paraId="7C28DE9A" w14:textId="4053EDD1" w:rsidR="005B5525" w:rsidRPr="002B6882" w:rsidRDefault="005B5525" w:rsidP="00E77ABC">
      <w:pPr>
        <w:spacing w:line="360" w:lineRule="auto"/>
        <w:ind w:leftChars="150" w:left="315" w:firstLineChars="196" w:firstLine="470"/>
        <w:rPr>
          <w:rFonts w:ascii="仿宋_GB2312" w:eastAsia="仿宋_GB2312" w:hAnsi="宋体"/>
          <w:sz w:val="24"/>
        </w:rPr>
      </w:pPr>
      <w:r w:rsidRPr="002B6882">
        <w:rPr>
          <w:rFonts w:ascii="仿宋_GB2312" w:eastAsia="仿宋_GB2312" w:hAnsi="宋体" w:hint="eastAsia"/>
          <w:sz w:val="24"/>
        </w:rPr>
        <w:t>2.6 “供应商”指按</w:t>
      </w:r>
      <w:r w:rsidR="00B36916">
        <w:rPr>
          <w:rFonts w:ascii="仿宋_GB2312" w:eastAsia="仿宋_GB2312" w:hAnsi="宋体" w:hint="eastAsia"/>
          <w:sz w:val="24"/>
        </w:rPr>
        <w:t>磋商文件</w:t>
      </w:r>
      <w:r w:rsidRPr="002B6882">
        <w:rPr>
          <w:rFonts w:ascii="仿宋_GB2312" w:eastAsia="仿宋_GB2312" w:hAnsi="宋体" w:hint="eastAsia"/>
          <w:sz w:val="24"/>
        </w:rPr>
        <w:t>规定取得</w:t>
      </w:r>
      <w:r w:rsidR="00B36916">
        <w:rPr>
          <w:rFonts w:ascii="仿宋_GB2312" w:eastAsia="仿宋_GB2312" w:hAnsi="宋体" w:hint="eastAsia"/>
          <w:sz w:val="24"/>
        </w:rPr>
        <w:t>磋商文件</w:t>
      </w:r>
      <w:r w:rsidRPr="002B6882">
        <w:rPr>
          <w:rFonts w:ascii="仿宋_GB2312" w:eastAsia="仿宋_GB2312" w:hAnsi="宋体" w:hint="eastAsia"/>
          <w:sz w:val="24"/>
        </w:rPr>
        <w:t>并参加采购活动报价的供应商。</w:t>
      </w:r>
    </w:p>
    <w:p w14:paraId="46F0AE02" w14:textId="77777777" w:rsidR="005B5525" w:rsidRPr="002B6882" w:rsidRDefault="005B5525" w:rsidP="00E77ABC">
      <w:pPr>
        <w:spacing w:line="360" w:lineRule="auto"/>
        <w:ind w:leftChars="150" w:left="315" w:firstLineChars="200" w:firstLine="482"/>
        <w:rPr>
          <w:rFonts w:ascii="仿宋_GB2312" w:eastAsia="仿宋_GB2312" w:hAnsi="宋体"/>
          <w:b/>
          <w:sz w:val="24"/>
        </w:rPr>
      </w:pPr>
      <w:r w:rsidRPr="002B6882">
        <w:rPr>
          <w:rFonts w:ascii="仿宋_GB2312" w:eastAsia="仿宋_GB2312" w:hAnsi="宋体" w:hint="eastAsia"/>
          <w:b/>
          <w:sz w:val="24"/>
        </w:rPr>
        <w:t>3.合格供应商的资格条件</w:t>
      </w:r>
    </w:p>
    <w:p w14:paraId="1A506A81" w14:textId="07B75048" w:rsidR="005B5525" w:rsidRPr="002B6882" w:rsidRDefault="005B5525" w:rsidP="00B7273F">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r w:rsidR="00B7273F" w:rsidRPr="00B7273F">
        <w:rPr>
          <w:rFonts w:ascii="仿宋_GB2312" w:eastAsia="仿宋_GB2312" w:hAnsi="宋体" w:hint="eastAsia"/>
          <w:sz w:val="24"/>
        </w:rPr>
        <w:t>通过“信用中国”(网站：www.creditchina.gov.cn/)、“中国政府采购网”（网站www.ccgp.gov.cn）等渠道查询信用记录，未被列入失信被执行人、重大税收违法案件当事人名单、政府采购严重违法失信行为记录名单。</w:t>
      </w:r>
    </w:p>
    <w:p w14:paraId="1A12A04C" w14:textId="51148EAD"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3.2 满足</w:t>
      </w:r>
      <w:r w:rsidR="00B36916">
        <w:rPr>
          <w:rFonts w:ascii="仿宋_GB2312" w:eastAsia="仿宋_GB2312" w:hAnsi="宋体" w:hint="eastAsia"/>
          <w:sz w:val="24"/>
        </w:rPr>
        <w:t>磋商文件</w:t>
      </w:r>
      <w:r w:rsidRPr="002B6882">
        <w:rPr>
          <w:rFonts w:ascii="仿宋_GB2312" w:eastAsia="仿宋_GB2312" w:hAnsi="宋体" w:hint="eastAsia"/>
          <w:sz w:val="24"/>
        </w:rPr>
        <w:t>中</w:t>
      </w:r>
      <w:r w:rsidR="002713D0">
        <w:rPr>
          <w:rFonts w:ascii="仿宋_GB2312" w:eastAsia="仿宋_GB2312" w:hAnsi="宋体" w:hint="eastAsia"/>
          <w:sz w:val="24"/>
        </w:rPr>
        <w:t>竞争性磋商公告</w:t>
      </w:r>
      <w:r w:rsidRPr="002B6882">
        <w:rPr>
          <w:rFonts w:ascii="仿宋_GB2312" w:eastAsia="仿宋_GB2312" w:hAnsi="宋体" w:hint="eastAsia"/>
          <w:sz w:val="24"/>
        </w:rPr>
        <w:t>、“采购项目基本内容及要求”及项目要求的其它条件。</w:t>
      </w:r>
    </w:p>
    <w:p w14:paraId="579C3762"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3.3 联合体参加报价的规定。如果本项目允许联合体参加报价，供应商应按以下规定执行：</w:t>
      </w:r>
    </w:p>
    <w:p w14:paraId="1F059826" w14:textId="77777777" w:rsidR="005B5525" w:rsidRPr="002B6882" w:rsidRDefault="005B5525" w:rsidP="00E77ABC">
      <w:pPr>
        <w:spacing w:line="360" w:lineRule="auto"/>
        <w:ind w:leftChars="150" w:left="315"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3.3.1</w:t>
        </w:r>
      </w:smartTag>
      <w:r w:rsidRPr="002B6882">
        <w:rPr>
          <w:rFonts w:ascii="仿宋_GB2312" w:eastAsia="仿宋_GB2312" w:hAnsi="宋体" w:hint="eastAsia"/>
          <w:sz w:val="24"/>
        </w:rPr>
        <w:t>两个或者两个以上供应商可以组成一个报价联合体，以一个供应商的身份报价。</w:t>
      </w:r>
    </w:p>
    <w:p w14:paraId="34AAB2B6" w14:textId="77777777" w:rsidR="005B5525" w:rsidRPr="002B6882" w:rsidRDefault="005B5525" w:rsidP="00E77ABC">
      <w:pPr>
        <w:spacing w:line="360" w:lineRule="auto"/>
        <w:ind w:leftChars="150" w:left="315"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3.3.2</w:t>
        </w:r>
      </w:smartTag>
      <w:r w:rsidRPr="002B6882">
        <w:rPr>
          <w:rFonts w:ascii="仿宋_GB2312" w:eastAsia="仿宋_GB2312" w:hAnsi="宋体" w:hint="eastAsia"/>
          <w:sz w:val="24"/>
        </w:rPr>
        <w:t>以联合体形式参加报价的，联合体各方均应当符合政府采购法第二十二条第一款规定的条件。联合体各方中至少应当有一方符合采购单位根据采购项目的</w:t>
      </w:r>
      <w:r w:rsidRPr="002B6882">
        <w:rPr>
          <w:rFonts w:ascii="仿宋_GB2312" w:eastAsia="仿宋_GB2312" w:hAnsi="宋体" w:hint="eastAsia"/>
          <w:sz w:val="24"/>
        </w:rPr>
        <w:lastRenderedPageBreak/>
        <w:t>要求规定的特定条件。</w:t>
      </w:r>
    </w:p>
    <w:p w14:paraId="1396BFD8" w14:textId="77777777" w:rsidR="005B5525" w:rsidRPr="002B6882" w:rsidRDefault="005B5525" w:rsidP="00E77ABC">
      <w:pPr>
        <w:spacing w:line="360" w:lineRule="auto"/>
        <w:ind w:leftChars="150" w:left="315"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3.3.3</w:t>
        </w:r>
      </w:smartTag>
      <w:r w:rsidRPr="002B6882">
        <w:rPr>
          <w:rFonts w:ascii="仿宋_GB2312" w:eastAsia="仿宋_GB2312" w:hAnsi="宋体" w:hint="eastAsia"/>
          <w:sz w:val="24"/>
        </w:rPr>
        <w:t>联合体各方之间应当签订共同报价协议，明确约定联合体各方承担的工作和相应的责任，并将共同报价协议连同报价文件一并提交。联合体各方签订共同报价协议后，不得再以自己名义单独在同一项目中报价，也不得组成新的联合体参加同一项目报价。联合体成交的，联合体各方应共同与采购单位签订采购合同，就采购合同约定的事项对采购单位承担连带责任。</w:t>
      </w:r>
    </w:p>
    <w:p w14:paraId="194A7F23" w14:textId="77777777" w:rsidR="005B5525" w:rsidRPr="002B6882" w:rsidRDefault="005B5525" w:rsidP="00E77ABC">
      <w:pPr>
        <w:spacing w:line="360" w:lineRule="auto"/>
        <w:ind w:leftChars="150" w:left="315" w:firstLineChars="200" w:firstLine="482"/>
        <w:rPr>
          <w:rFonts w:ascii="仿宋_GB2312" w:eastAsia="仿宋_GB2312" w:hAnsi="宋体"/>
          <w:b/>
          <w:sz w:val="24"/>
        </w:rPr>
      </w:pPr>
      <w:r w:rsidRPr="002B6882">
        <w:rPr>
          <w:rFonts w:ascii="仿宋_GB2312" w:eastAsia="仿宋_GB2312" w:hAnsi="宋体" w:hint="eastAsia"/>
          <w:b/>
          <w:sz w:val="24"/>
        </w:rPr>
        <w:t>4.货物及伴随服务</w:t>
      </w:r>
    </w:p>
    <w:p w14:paraId="59FC27FF" w14:textId="0543B374"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供应商除按照</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39974A03"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5.报价费用</w:t>
      </w:r>
    </w:p>
    <w:p w14:paraId="7BFF2FE6"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不论报价结果如何，供应商应自行承担其参加报价所涉及的一切费用。</w:t>
      </w:r>
    </w:p>
    <w:p w14:paraId="07DD9075"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6.采购单位授标时更改采购货物数量的权利</w:t>
      </w:r>
    </w:p>
    <w:p w14:paraId="59FB7C65"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14:paraId="1FE008C2" w14:textId="58C7ADA6"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7.现场踏勘、</w:t>
      </w:r>
      <w:r w:rsidR="00D11179">
        <w:rPr>
          <w:rFonts w:ascii="仿宋_GB2312" w:eastAsia="仿宋_GB2312" w:hAnsi="宋体" w:cs="Lucida Sans Unicode" w:hint="eastAsia"/>
          <w:b/>
          <w:sz w:val="24"/>
        </w:rPr>
        <w:t>磋商前</w:t>
      </w:r>
      <w:r w:rsidRPr="002B6882">
        <w:rPr>
          <w:rFonts w:ascii="仿宋_GB2312" w:eastAsia="仿宋_GB2312" w:hAnsi="宋体" w:cs="Lucida Sans Unicode" w:hint="eastAsia"/>
          <w:b/>
          <w:sz w:val="24"/>
        </w:rPr>
        <w:t>答疑会</w:t>
      </w:r>
    </w:p>
    <w:p w14:paraId="70BCBAB0" w14:textId="50B6318E" w:rsidR="005B5525" w:rsidRPr="002B6882" w:rsidRDefault="005B5525" w:rsidP="00E77ABC">
      <w:pPr>
        <w:widowControl/>
        <w:tabs>
          <w:tab w:val="left" w:pos="0"/>
        </w:tabs>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7.1</w:t>
      </w:r>
      <w:r w:rsidR="006257FF">
        <w:rPr>
          <w:rFonts w:ascii="仿宋_GB2312" w:eastAsia="仿宋_GB2312" w:hAnsi="宋体" w:hint="eastAsia"/>
          <w:sz w:val="24"/>
        </w:rPr>
        <w:t>磋商</w:t>
      </w:r>
      <w:r w:rsidRPr="002B6882">
        <w:rPr>
          <w:rFonts w:ascii="仿宋_GB2312" w:eastAsia="仿宋_GB2312" w:hAnsi="宋体" w:hint="eastAsia"/>
          <w:sz w:val="24"/>
        </w:rPr>
        <w:t>采购单位</w:t>
      </w:r>
      <w:r w:rsidRPr="002B6882">
        <w:rPr>
          <w:rFonts w:ascii="仿宋_GB2312" w:eastAsia="仿宋_GB2312" w:hAnsi="宋体" w:cs="Lucida Sans Unicode" w:hint="eastAsia"/>
          <w:sz w:val="24"/>
        </w:rPr>
        <w:t>根据采购项目的具体情况，可以组织潜在的报价供应商现场考察或者召开</w:t>
      </w:r>
      <w:r w:rsidR="00D11179">
        <w:rPr>
          <w:rFonts w:ascii="仿宋_GB2312" w:eastAsia="仿宋_GB2312" w:hAnsi="宋体" w:cs="Lucida Sans Unicode" w:hint="eastAsia"/>
          <w:sz w:val="24"/>
        </w:rPr>
        <w:t>磋商前</w:t>
      </w:r>
      <w:r w:rsidRPr="002B6882">
        <w:rPr>
          <w:rFonts w:ascii="仿宋_GB2312" w:eastAsia="仿宋_GB2312" w:hAnsi="宋体" w:cs="Lucida Sans Unicode" w:hint="eastAsia"/>
          <w:sz w:val="24"/>
        </w:rPr>
        <w:t>答疑会，但不得单独或者分别组织只有一个供应商参加的现场考察。</w:t>
      </w:r>
    </w:p>
    <w:p w14:paraId="1352E555" w14:textId="4B998FD2"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7.2现场踏勘及参加</w:t>
      </w:r>
      <w:r w:rsidR="00D11179">
        <w:rPr>
          <w:rFonts w:ascii="仿宋_GB2312" w:eastAsia="仿宋_GB2312" w:hAnsi="宋体" w:cs="Lucida Sans Unicode" w:hint="eastAsia"/>
          <w:sz w:val="24"/>
        </w:rPr>
        <w:t>磋商前</w:t>
      </w:r>
      <w:r w:rsidRPr="002B6882">
        <w:rPr>
          <w:rFonts w:ascii="仿宋_GB2312" w:eastAsia="仿宋_GB2312" w:hAnsi="宋体" w:cs="Lucida Sans Unicode" w:hint="eastAsia"/>
          <w:sz w:val="24"/>
        </w:rPr>
        <w:t>答疑会所发生的费用及一切责任由供应商自行承担。</w:t>
      </w:r>
    </w:p>
    <w:p w14:paraId="6E3496DD" w14:textId="537DC7D2"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7.3供应商对</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如有疑义要求澄清的，应在现场踏勘及</w:t>
      </w:r>
      <w:r w:rsidR="00D11179">
        <w:rPr>
          <w:rFonts w:ascii="仿宋_GB2312" w:eastAsia="仿宋_GB2312" w:hAnsi="宋体" w:cs="Lucida Sans Unicode" w:hint="eastAsia"/>
          <w:sz w:val="24"/>
        </w:rPr>
        <w:t>磋商前</w:t>
      </w:r>
      <w:r w:rsidRPr="002B6882">
        <w:rPr>
          <w:rFonts w:ascii="仿宋_GB2312" w:eastAsia="仿宋_GB2312" w:hAnsi="宋体" w:cs="Lucida Sans Unicode" w:hint="eastAsia"/>
          <w:sz w:val="24"/>
        </w:rPr>
        <w:t>答疑会结束前以书面形式通知</w:t>
      </w:r>
      <w:r w:rsidR="006257FF">
        <w:rPr>
          <w:rFonts w:ascii="仿宋_GB2312" w:eastAsia="仿宋_GB2312" w:hAnsi="宋体" w:hint="eastAsia"/>
          <w:sz w:val="24"/>
        </w:rPr>
        <w:t>磋商</w:t>
      </w:r>
      <w:r w:rsidRPr="002B6882">
        <w:rPr>
          <w:rFonts w:ascii="仿宋_GB2312" w:eastAsia="仿宋_GB2312" w:hAnsi="宋体" w:hint="eastAsia"/>
          <w:sz w:val="24"/>
        </w:rPr>
        <w:t>采购单位</w:t>
      </w:r>
      <w:r w:rsidRPr="002B6882">
        <w:rPr>
          <w:rFonts w:ascii="仿宋_GB2312" w:eastAsia="仿宋_GB2312" w:hAnsi="宋体" w:cs="Lucida Sans Unicode" w:hint="eastAsia"/>
          <w:sz w:val="24"/>
        </w:rPr>
        <w:t>，</w:t>
      </w:r>
      <w:r w:rsidR="006257FF">
        <w:rPr>
          <w:rFonts w:ascii="仿宋_GB2312" w:eastAsia="仿宋_GB2312" w:hAnsi="宋体" w:hint="eastAsia"/>
          <w:sz w:val="24"/>
        </w:rPr>
        <w:t>磋商</w:t>
      </w:r>
      <w:r w:rsidRPr="002B6882">
        <w:rPr>
          <w:rFonts w:ascii="仿宋_GB2312" w:eastAsia="仿宋_GB2312" w:hAnsi="宋体" w:hint="eastAsia"/>
          <w:sz w:val="24"/>
        </w:rPr>
        <w:t>采购单位</w:t>
      </w:r>
      <w:r w:rsidRPr="002B6882">
        <w:rPr>
          <w:rFonts w:ascii="仿宋_GB2312" w:eastAsia="仿宋_GB2312" w:hAnsi="宋体" w:cs="Lucida Sans Unicode" w:hint="eastAsia"/>
          <w:sz w:val="24"/>
        </w:rPr>
        <w:t>将根据项目的实际情况，决定是否答复。答复将以公告的方式公布。</w:t>
      </w:r>
    </w:p>
    <w:p w14:paraId="728C83D5" w14:textId="4C663771"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二、</w:t>
      </w:r>
      <w:r w:rsidR="00B36916">
        <w:rPr>
          <w:rFonts w:ascii="楷体_GB2312" w:eastAsia="楷体_GB2312" w:hAnsi="宋体" w:hint="eastAsia"/>
          <w:b/>
          <w:sz w:val="32"/>
          <w:szCs w:val="32"/>
        </w:rPr>
        <w:t>磋商文件</w:t>
      </w:r>
    </w:p>
    <w:p w14:paraId="13AA83C8" w14:textId="5D224CC6"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8.</w:t>
      </w:r>
      <w:r w:rsidR="00B36916">
        <w:rPr>
          <w:rFonts w:ascii="仿宋_GB2312" w:eastAsia="仿宋_GB2312" w:hAnsi="宋体" w:cs="Lucida Sans Unicode" w:hint="eastAsia"/>
          <w:b/>
          <w:sz w:val="24"/>
        </w:rPr>
        <w:t>磋商文件</w:t>
      </w:r>
      <w:r w:rsidRPr="002B6882">
        <w:rPr>
          <w:rFonts w:ascii="仿宋_GB2312" w:eastAsia="仿宋_GB2312" w:hAnsi="宋体" w:cs="Lucida Sans Unicode" w:hint="eastAsia"/>
          <w:b/>
          <w:sz w:val="24"/>
        </w:rPr>
        <w:t>的构成</w:t>
      </w:r>
    </w:p>
    <w:p w14:paraId="0F8E5DCF" w14:textId="71B47998"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lastRenderedPageBreak/>
        <w:t>8.1第一部分：</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正文部分</w:t>
      </w:r>
    </w:p>
    <w:p w14:paraId="63B192FB" w14:textId="762F0BD0"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8.1.1</w:t>
        </w:r>
      </w:smartTag>
      <w:r w:rsidR="002713D0">
        <w:rPr>
          <w:rFonts w:ascii="仿宋_GB2312" w:eastAsia="仿宋_GB2312" w:hAnsi="宋体" w:cs="Lucida Sans Unicode" w:hint="eastAsia"/>
          <w:sz w:val="24"/>
        </w:rPr>
        <w:t>竞争性磋商公告</w:t>
      </w:r>
    </w:p>
    <w:p w14:paraId="2E609DA6"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8.1.2</w:t>
        </w:r>
      </w:smartTag>
      <w:r w:rsidRPr="002B6882">
        <w:rPr>
          <w:rFonts w:ascii="仿宋_GB2312" w:eastAsia="仿宋_GB2312" w:hAnsi="宋体" w:cs="Lucida Sans Unicode" w:hint="eastAsia"/>
          <w:sz w:val="24"/>
        </w:rPr>
        <w:t>采购项目基本内容及要求</w:t>
      </w:r>
    </w:p>
    <w:p w14:paraId="4B8CA373"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8.1.3</w:t>
        </w:r>
      </w:smartTag>
      <w:r w:rsidRPr="002B6882">
        <w:rPr>
          <w:rFonts w:ascii="仿宋_GB2312" w:eastAsia="仿宋_GB2312" w:hAnsi="宋体" w:cs="Lucida Sans Unicode" w:hint="eastAsia"/>
          <w:sz w:val="24"/>
        </w:rPr>
        <w:t>报价文件内容及格式</w:t>
      </w:r>
    </w:p>
    <w:p w14:paraId="6D674AD1"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8.1.4</w:t>
        </w:r>
      </w:smartTag>
      <w:r w:rsidRPr="002B6882">
        <w:rPr>
          <w:rFonts w:ascii="仿宋_GB2312" w:eastAsia="仿宋_GB2312" w:hAnsi="宋体" w:cs="Lucida Sans Unicode" w:hint="eastAsia"/>
          <w:sz w:val="24"/>
        </w:rPr>
        <w:t>评审方法</w:t>
      </w:r>
    </w:p>
    <w:p w14:paraId="2EAE1E2D" w14:textId="10DF564C"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8.2第二部分：</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附件部分</w:t>
      </w:r>
    </w:p>
    <w:p w14:paraId="68C86DB3"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8.2.1</w:t>
        </w:r>
      </w:smartTag>
      <w:r w:rsidRPr="002B6882">
        <w:rPr>
          <w:rFonts w:ascii="仿宋_GB2312" w:eastAsia="仿宋_GB2312" w:hAnsi="宋体" w:cs="Lucida Sans Unicode" w:hint="eastAsia"/>
          <w:sz w:val="24"/>
        </w:rPr>
        <w:t>供应商须知</w:t>
      </w:r>
    </w:p>
    <w:p w14:paraId="6C25658F"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8.2.2</w:t>
        </w:r>
      </w:smartTag>
      <w:r w:rsidRPr="002B6882">
        <w:rPr>
          <w:rFonts w:ascii="仿宋_GB2312" w:eastAsia="仿宋_GB2312" w:hAnsi="宋体" w:cs="Lucida Sans Unicode" w:hint="eastAsia"/>
          <w:sz w:val="24"/>
        </w:rPr>
        <w:t>供应商自觉抵制政府采购领域商业贿赂行为承诺书</w:t>
      </w:r>
    </w:p>
    <w:p w14:paraId="71B6109D"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8.2.3</w:t>
        </w:r>
      </w:smartTag>
      <w:r w:rsidRPr="002B6882">
        <w:rPr>
          <w:rFonts w:ascii="仿宋_GB2312" w:eastAsia="仿宋_GB2312" w:hAnsi="宋体" w:cs="Lucida Sans Unicode" w:hint="eastAsia"/>
          <w:sz w:val="24"/>
        </w:rPr>
        <w:t>政府采购合同条款</w:t>
      </w:r>
    </w:p>
    <w:p w14:paraId="70A84600"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8.2.4</w:t>
        </w:r>
      </w:smartTag>
      <w:r w:rsidRPr="002B6882">
        <w:rPr>
          <w:rFonts w:ascii="仿宋_GB2312" w:eastAsia="仿宋_GB2312" w:hAnsi="宋体" w:cs="Lucida Sans Unicode" w:hint="eastAsia"/>
          <w:sz w:val="24"/>
        </w:rPr>
        <w:t>政府采购合同格式</w:t>
      </w:r>
    </w:p>
    <w:p w14:paraId="02926EA8" w14:textId="280ED8FB"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8.3供应商应当完整地阅读、理解构成</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的所有内容。“</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正文部分”与“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附件部分”如有不一致的地方，应以“</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正文部分”为准。</w:t>
      </w:r>
    </w:p>
    <w:p w14:paraId="46ABD1DD" w14:textId="0832CD20"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9.</w:t>
      </w:r>
      <w:r w:rsidR="00B36916">
        <w:rPr>
          <w:rFonts w:ascii="仿宋_GB2312" w:eastAsia="仿宋_GB2312" w:hAnsi="宋体" w:cs="Lucida Sans Unicode" w:hint="eastAsia"/>
          <w:b/>
          <w:sz w:val="24"/>
        </w:rPr>
        <w:t>磋商文件</w:t>
      </w:r>
      <w:r w:rsidRPr="002B6882">
        <w:rPr>
          <w:rFonts w:ascii="仿宋_GB2312" w:eastAsia="仿宋_GB2312" w:hAnsi="宋体" w:cs="Lucida Sans Unicode" w:hint="eastAsia"/>
          <w:b/>
          <w:sz w:val="24"/>
        </w:rPr>
        <w:t>的澄清和修改</w:t>
      </w:r>
    </w:p>
    <w:p w14:paraId="489ED2EB" w14:textId="74B5821C"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9.1</w:t>
      </w:r>
      <w:r w:rsidR="006257FF">
        <w:rPr>
          <w:rFonts w:ascii="仿宋_GB2312" w:eastAsia="仿宋_GB2312" w:hAnsi="宋体" w:hint="eastAsia"/>
          <w:sz w:val="24"/>
        </w:rPr>
        <w:t>磋商</w:t>
      </w:r>
      <w:r w:rsidRPr="002B6882">
        <w:rPr>
          <w:rFonts w:ascii="仿宋_GB2312" w:eastAsia="仿宋_GB2312" w:hAnsi="宋体" w:hint="eastAsia"/>
          <w:sz w:val="24"/>
        </w:rPr>
        <w:t>采购单位</w:t>
      </w:r>
      <w:r w:rsidRPr="002B6882">
        <w:rPr>
          <w:rFonts w:ascii="仿宋_GB2312" w:eastAsia="仿宋_GB2312" w:hAnsi="宋体" w:cs="Lucida Sans Unicode" w:hint="eastAsia"/>
          <w:sz w:val="24"/>
        </w:rPr>
        <w:t>对已发出的</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进行必要澄清或者修改的，应当在</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要求提交报价文件截止时间3日前，在财政部门指定的政府采购信息发布媒体上发布更正公告。该澄清或者修改的内容为</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的组成部分，对所有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的收受人具有约束力。</w:t>
      </w:r>
    </w:p>
    <w:p w14:paraId="100E64BB" w14:textId="1D3B27F5"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9.2</w:t>
      </w:r>
      <w:r w:rsidR="006257FF">
        <w:rPr>
          <w:rFonts w:ascii="仿宋_GB2312" w:eastAsia="仿宋_GB2312" w:hAnsi="宋体" w:hint="eastAsia"/>
          <w:sz w:val="24"/>
        </w:rPr>
        <w:t>磋商</w:t>
      </w:r>
      <w:r w:rsidRPr="002B6882">
        <w:rPr>
          <w:rFonts w:ascii="仿宋_GB2312" w:eastAsia="仿宋_GB2312" w:hAnsi="宋体" w:hint="eastAsia"/>
          <w:sz w:val="24"/>
        </w:rPr>
        <w:t>采购单位</w:t>
      </w:r>
      <w:r w:rsidRPr="002B6882">
        <w:rPr>
          <w:rFonts w:ascii="仿宋_GB2312" w:eastAsia="仿宋_GB2312" w:hAnsi="宋体" w:cs="Lucida Sans Unicode" w:hint="eastAsia"/>
          <w:sz w:val="24"/>
        </w:rPr>
        <w:t>可以视采购具体情况，延长报价截止时间和</w:t>
      </w:r>
      <w:r w:rsidR="002713D0">
        <w:rPr>
          <w:rFonts w:ascii="仿宋_GB2312" w:eastAsia="仿宋_GB2312" w:hAnsi="宋体" w:cs="Lucida Sans Unicode" w:hint="eastAsia"/>
          <w:sz w:val="24"/>
        </w:rPr>
        <w:t>竞争性磋商</w:t>
      </w:r>
      <w:r w:rsidRPr="002B6882">
        <w:rPr>
          <w:rFonts w:ascii="仿宋_GB2312" w:eastAsia="仿宋_GB2312" w:hAnsi="宋体" w:cs="Lucida Sans Unicode" w:hint="eastAsia"/>
          <w:sz w:val="24"/>
        </w:rPr>
        <w:t>时间，但至少应当在</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要求提交报价文件的截止时间三日前，在财政部门指定的政府采购信息发布媒体上发布变更公告。</w:t>
      </w:r>
    </w:p>
    <w:p w14:paraId="133B07DE" w14:textId="7D7AAFBE" w:rsidR="005B5525" w:rsidRPr="009548D1"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 xml:space="preserve">9.3 </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、更正公告、变更公告均以在财政部门指定的政府采购信息发布媒体上发布的为准，如果内容互相矛盾时，</w:t>
      </w:r>
      <w:r w:rsidR="002A5330" w:rsidRPr="009548D1">
        <w:rPr>
          <w:rFonts w:ascii="仿宋_GB2312" w:eastAsia="仿宋_GB2312" w:hAnsi="宋体" w:cs="Lucida Sans Unicode" w:hint="eastAsia"/>
          <w:sz w:val="24"/>
        </w:rPr>
        <w:t>以</w:t>
      </w:r>
      <w:r w:rsidRPr="009548D1">
        <w:rPr>
          <w:rFonts w:ascii="仿宋_GB2312" w:eastAsia="仿宋_GB2312" w:hAnsi="宋体" w:cs="Lucida Sans Unicode" w:hint="eastAsia"/>
          <w:sz w:val="24"/>
        </w:rPr>
        <w:t>最后发出的为准。</w:t>
      </w:r>
    </w:p>
    <w:p w14:paraId="5AA99063" w14:textId="77777777" w:rsidR="005B5525" w:rsidRPr="009548D1" w:rsidRDefault="005B5525" w:rsidP="005B5525">
      <w:pPr>
        <w:spacing w:beforeLines="100" w:before="240" w:afterLines="100" w:after="240"/>
        <w:jc w:val="center"/>
        <w:rPr>
          <w:rFonts w:ascii="楷体_GB2312" w:eastAsia="楷体_GB2312" w:hAnsi="宋体"/>
          <w:b/>
          <w:sz w:val="32"/>
          <w:szCs w:val="32"/>
        </w:rPr>
      </w:pPr>
      <w:r w:rsidRPr="009548D1">
        <w:rPr>
          <w:rFonts w:ascii="楷体_GB2312" w:eastAsia="楷体_GB2312" w:hAnsi="宋体" w:hint="eastAsia"/>
          <w:b/>
          <w:sz w:val="32"/>
          <w:szCs w:val="32"/>
        </w:rPr>
        <w:t>三、报价文件</w:t>
      </w:r>
    </w:p>
    <w:p w14:paraId="3614FD68" w14:textId="77777777" w:rsidR="005B5525" w:rsidRPr="009548D1" w:rsidRDefault="005B5525" w:rsidP="00E77ABC">
      <w:pPr>
        <w:spacing w:line="360" w:lineRule="auto"/>
        <w:ind w:leftChars="150" w:left="315" w:firstLineChars="200" w:firstLine="482"/>
        <w:rPr>
          <w:rFonts w:ascii="仿宋_GB2312" w:eastAsia="仿宋_GB2312" w:hAnsi="宋体" w:cs="Lucida Sans Unicode"/>
          <w:b/>
          <w:sz w:val="24"/>
        </w:rPr>
      </w:pPr>
      <w:r w:rsidRPr="009548D1">
        <w:rPr>
          <w:rFonts w:ascii="仿宋_GB2312" w:eastAsia="仿宋_GB2312" w:hAnsi="宋体" w:cs="Lucida Sans Unicode" w:hint="eastAsia"/>
          <w:b/>
          <w:sz w:val="24"/>
        </w:rPr>
        <w:t>10.报价文件编制的要求</w:t>
      </w:r>
    </w:p>
    <w:p w14:paraId="5E4A57A5" w14:textId="54390366" w:rsidR="005B5525" w:rsidRPr="009548D1" w:rsidRDefault="005B5525" w:rsidP="00E77ABC">
      <w:pPr>
        <w:spacing w:line="360" w:lineRule="auto"/>
        <w:ind w:leftChars="150" w:left="315" w:firstLineChars="200" w:firstLine="480"/>
        <w:rPr>
          <w:rFonts w:ascii="仿宋_GB2312" w:eastAsia="仿宋_GB2312" w:hAnsi="宋体"/>
          <w:sz w:val="24"/>
        </w:rPr>
      </w:pPr>
      <w:r w:rsidRPr="009548D1">
        <w:rPr>
          <w:rFonts w:ascii="仿宋_GB2312" w:eastAsia="仿宋_GB2312" w:hAnsi="宋体" w:cs="Lucida Sans Unicode" w:hint="eastAsia"/>
          <w:sz w:val="24"/>
        </w:rPr>
        <w:t>10.1</w:t>
      </w:r>
      <w:r w:rsidRPr="009548D1">
        <w:rPr>
          <w:rFonts w:ascii="仿宋_GB2312" w:eastAsia="仿宋_GB2312" w:hAnsi="宋体" w:hint="eastAsia"/>
          <w:sz w:val="24"/>
        </w:rPr>
        <w:t xml:space="preserve"> 供应商应仔细阅读</w:t>
      </w:r>
      <w:r w:rsidR="00B36916" w:rsidRPr="009548D1">
        <w:rPr>
          <w:rFonts w:ascii="仿宋_GB2312" w:eastAsia="仿宋_GB2312" w:hAnsi="宋体" w:hint="eastAsia"/>
          <w:sz w:val="24"/>
        </w:rPr>
        <w:t>磋商文件</w:t>
      </w:r>
      <w:r w:rsidRPr="009548D1">
        <w:rPr>
          <w:rFonts w:ascii="仿宋_GB2312" w:eastAsia="仿宋_GB2312" w:hAnsi="宋体" w:hint="eastAsia"/>
          <w:sz w:val="24"/>
        </w:rPr>
        <w:t>的所有内容，按照</w:t>
      </w:r>
      <w:r w:rsidR="00B36916" w:rsidRPr="009548D1">
        <w:rPr>
          <w:rFonts w:ascii="仿宋_GB2312" w:eastAsia="仿宋_GB2312" w:hAnsi="宋体" w:hint="eastAsia"/>
          <w:sz w:val="24"/>
        </w:rPr>
        <w:t>磋商文件</w:t>
      </w:r>
      <w:r w:rsidRPr="009548D1">
        <w:rPr>
          <w:rFonts w:ascii="仿宋_GB2312" w:eastAsia="仿宋_GB2312" w:hAnsi="宋体" w:hint="eastAsia"/>
          <w:sz w:val="24"/>
        </w:rPr>
        <w:t>的要求提交报价文件。报价文件应对</w:t>
      </w:r>
      <w:r w:rsidR="00B36916" w:rsidRPr="009548D1">
        <w:rPr>
          <w:rFonts w:ascii="仿宋_GB2312" w:eastAsia="仿宋_GB2312" w:hAnsi="宋体" w:hint="eastAsia"/>
          <w:sz w:val="24"/>
        </w:rPr>
        <w:t>磋商文件</w:t>
      </w:r>
      <w:r w:rsidRPr="009548D1">
        <w:rPr>
          <w:rFonts w:ascii="仿宋_GB2312" w:eastAsia="仿宋_GB2312" w:hAnsi="宋体" w:hint="eastAsia"/>
          <w:sz w:val="24"/>
        </w:rPr>
        <w:t>的要求作出实质性响应，并保证所提供的全部资料的真实性，否则其报价</w:t>
      </w:r>
      <w:r w:rsidR="002A5330" w:rsidRPr="009548D1">
        <w:rPr>
          <w:rFonts w:ascii="仿宋_GB2312" w:eastAsia="仿宋_GB2312" w:hAnsi="宋体" w:hint="eastAsia"/>
          <w:sz w:val="24"/>
        </w:rPr>
        <w:t>文件</w:t>
      </w:r>
      <w:r w:rsidRPr="009548D1">
        <w:rPr>
          <w:rFonts w:ascii="仿宋_GB2312" w:eastAsia="仿宋_GB2312" w:hAnsi="宋体" w:hint="eastAsia"/>
          <w:sz w:val="24"/>
        </w:rPr>
        <w:t>将</w:t>
      </w:r>
      <w:r w:rsidRPr="009548D1">
        <w:rPr>
          <w:rFonts w:ascii="仿宋_GB2312" w:eastAsia="仿宋_GB2312" w:hAnsi="宋体" w:cs="Lucida Sans Unicode" w:hint="eastAsia"/>
          <w:sz w:val="24"/>
        </w:rPr>
        <w:t>作为无效报价</w:t>
      </w:r>
      <w:r w:rsidR="002A5330" w:rsidRPr="009548D1">
        <w:rPr>
          <w:rFonts w:ascii="仿宋_GB2312" w:eastAsia="仿宋_GB2312" w:hAnsi="宋体" w:cs="Lucida Sans Unicode" w:hint="eastAsia"/>
          <w:sz w:val="24"/>
        </w:rPr>
        <w:t>文件</w:t>
      </w:r>
      <w:r w:rsidRPr="009548D1">
        <w:rPr>
          <w:rFonts w:ascii="仿宋_GB2312" w:eastAsia="仿宋_GB2312" w:hAnsi="宋体" w:cs="Lucida Sans Unicode" w:hint="eastAsia"/>
          <w:sz w:val="24"/>
        </w:rPr>
        <w:t>处理</w:t>
      </w:r>
      <w:r w:rsidRPr="009548D1">
        <w:rPr>
          <w:rFonts w:ascii="仿宋_GB2312" w:eastAsia="仿宋_GB2312" w:hAnsi="宋体" w:hint="eastAsia"/>
          <w:sz w:val="24"/>
        </w:rPr>
        <w:t>。</w:t>
      </w:r>
    </w:p>
    <w:p w14:paraId="65113F1D" w14:textId="2A444E93"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lastRenderedPageBreak/>
        <w:t xml:space="preserve">10.2 </w:t>
      </w:r>
      <w:r w:rsidRPr="002B6882">
        <w:rPr>
          <w:rFonts w:ascii="仿宋_GB2312" w:eastAsia="仿宋_GB2312" w:hAnsi="宋体" w:hint="eastAsia"/>
          <w:sz w:val="24"/>
        </w:rPr>
        <w:t>除非有另外的规定，供应商可对全部合同包或部分合同包进行报价。省政府采购中心不接受有任何可选择性的标的物或报价，每一种货物只能有一个报价，</w:t>
      </w:r>
      <w:r w:rsidRPr="002B6882">
        <w:rPr>
          <w:rFonts w:ascii="仿宋_GB2312" w:eastAsia="仿宋_GB2312" w:hAnsi="宋体" w:cs="Lucida Sans Unicode" w:hint="eastAsia"/>
          <w:sz w:val="24"/>
        </w:rPr>
        <w:t>否则将作为无效报价</w:t>
      </w:r>
      <w:r w:rsidR="002A5330" w:rsidRPr="009548D1">
        <w:rPr>
          <w:rFonts w:ascii="仿宋_GB2312" w:eastAsia="仿宋_GB2312" w:hAnsi="宋体" w:cs="Lucida Sans Unicode" w:hint="eastAsia"/>
          <w:sz w:val="24"/>
        </w:rPr>
        <w:t>文件</w:t>
      </w:r>
      <w:r w:rsidRPr="002B6882">
        <w:rPr>
          <w:rFonts w:ascii="仿宋_GB2312" w:eastAsia="仿宋_GB2312" w:hAnsi="宋体" w:cs="Lucida Sans Unicode" w:hint="eastAsia"/>
          <w:sz w:val="24"/>
        </w:rPr>
        <w:t>处理。</w:t>
      </w:r>
    </w:p>
    <w:p w14:paraId="61AF2422"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cs="Lucida Sans Unicode" w:hint="eastAsia"/>
          <w:sz w:val="24"/>
        </w:rPr>
        <w:t>10.3</w:t>
      </w:r>
      <w:r w:rsidRPr="002B6882">
        <w:rPr>
          <w:rFonts w:ascii="仿宋_GB2312" w:eastAsia="仿宋_GB2312" w:hAnsi="宋体" w:hint="eastAsia"/>
          <w:sz w:val="24"/>
        </w:rPr>
        <w:t>报价文件语言。报价文件应用中文书写。报价文件中所附或所引用的原件不是中文时，应附中文译本。各种计量单位及符号应采用国际上统一使用的公制计量单位和符号。</w:t>
      </w:r>
    </w:p>
    <w:p w14:paraId="170A1C13"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11.报价文件的构成</w:t>
      </w:r>
    </w:p>
    <w:p w14:paraId="79E3B1B5"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报价文件由符合性证明材料、资格性证明材料、其它材料三部分组成。具体内容和格式见第二章。</w:t>
      </w:r>
    </w:p>
    <w:p w14:paraId="2F255E6C"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12.报价文件格式</w:t>
      </w:r>
    </w:p>
    <w:p w14:paraId="47A41DD7" w14:textId="342433FC"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供应商应按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提供的格式编写报价文件，不得缺少或留空任何</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要求填写的表格或提交的资料。</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提供标准格式的按标准格式填列，未提供标准格式的可自行拟定。</w:t>
      </w:r>
    </w:p>
    <w:p w14:paraId="7E199B51" w14:textId="0C8984A6"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13.</w:t>
      </w:r>
      <w:r w:rsidR="006257FF">
        <w:rPr>
          <w:rFonts w:ascii="仿宋_GB2312" w:eastAsia="仿宋_GB2312" w:hAnsi="宋体" w:cs="Lucida Sans Unicode" w:hint="eastAsia"/>
          <w:b/>
          <w:sz w:val="24"/>
        </w:rPr>
        <w:t>磋商</w:t>
      </w:r>
      <w:r w:rsidRPr="002B6882">
        <w:rPr>
          <w:rFonts w:ascii="仿宋_GB2312" w:eastAsia="仿宋_GB2312" w:hAnsi="宋体" w:cs="Lucida Sans Unicode" w:hint="eastAsia"/>
          <w:b/>
          <w:sz w:val="24"/>
        </w:rPr>
        <w:t>报价</w:t>
      </w:r>
    </w:p>
    <w:p w14:paraId="376866F1" w14:textId="04452F5D"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13.1所有</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报价均以人民币元为计算单位。报价价格应为折扣后货物价格、购买货物和相关服务需缴纳的所有税费及货物运送到采购单位指定地点所需的一切费用。超过每包最高限价的</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报价无效。</w:t>
      </w:r>
    </w:p>
    <w:p w14:paraId="3B41F069" w14:textId="67A1B282"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13.2供应商要按报价一览表、分项价格表和货物价格明细表的内容填写货物单价、货物总价、</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报价及其它事项，并按照格式要求由法定代表人或其授权代表人签署。</w:t>
      </w:r>
    </w:p>
    <w:p w14:paraId="6BB0C335" w14:textId="4BBF71F0"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13.3</w:t>
      </w:r>
      <w:r w:rsidRPr="004D7C17">
        <w:rPr>
          <w:rFonts w:ascii="仿宋_GB2312" w:eastAsia="仿宋_GB2312" w:hAnsi="宋体" w:cs="Lucida Sans Unicode" w:hint="eastAsia"/>
          <w:sz w:val="24"/>
        </w:rPr>
        <w:t>报价一览表中标明的价格</w:t>
      </w:r>
      <w:r w:rsidR="004D7C17" w:rsidRPr="004D7C17">
        <w:rPr>
          <w:rFonts w:ascii="仿宋_GB2312" w:eastAsia="仿宋_GB2312" w:hAnsi="宋体" w:cs="Lucida Sans Unicode" w:hint="eastAsia"/>
          <w:sz w:val="24"/>
        </w:rPr>
        <w:t>，</w:t>
      </w:r>
      <w:r w:rsidRPr="002B6882">
        <w:rPr>
          <w:rFonts w:ascii="仿宋_GB2312" w:eastAsia="仿宋_GB2312" w:hAnsi="宋体" w:cs="Lucida Sans Unicode" w:hint="eastAsia"/>
          <w:sz w:val="24"/>
        </w:rPr>
        <w:t>在政府采购合同执行过程中是固定不变的，供应商不得以任何理由予以变更。以可调整的价格提交的报价将被视为非响应性报价，作为无效报价处理。</w:t>
      </w:r>
    </w:p>
    <w:p w14:paraId="773DCB00" w14:textId="32C03EBC" w:rsidR="005B5525" w:rsidRPr="00C161DA" w:rsidRDefault="005B5525" w:rsidP="00E77ABC">
      <w:pPr>
        <w:spacing w:line="360" w:lineRule="auto"/>
        <w:ind w:leftChars="150" w:left="315" w:firstLineChars="200" w:firstLine="480"/>
        <w:rPr>
          <w:rFonts w:ascii="仿宋_GB2312" w:eastAsia="仿宋_GB2312" w:hAnsi="宋体" w:cs="Lucida Sans Unicode"/>
          <w:color w:val="FF0000"/>
          <w:sz w:val="24"/>
        </w:rPr>
      </w:pPr>
      <w:r w:rsidRPr="002B6882">
        <w:rPr>
          <w:rFonts w:ascii="仿宋_GB2312" w:eastAsia="仿宋_GB2312" w:hAnsi="宋体" w:cs="Lucida Sans Unicode" w:hint="eastAsia"/>
          <w:sz w:val="24"/>
        </w:rPr>
        <w:t>13.4省政府采购中心不接受可选择的报价。报价供应商对报价若有说明应在报价一览表显著处予以注明，</w:t>
      </w:r>
      <w:r w:rsidR="004D7C17" w:rsidRPr="004D7C17">
        <w:rPr>
          <w:rFonts w:ascii="仿宋_GB2312" w:eastAsia="仿宋_GB2312" w:hAnsi="宋体" w:cs="Lucida Sans Unicode" w:hint="eastAsia"/>
          <w:sz w:val="24"/>
        </w:rPr>
        <w:t>否则</w:t>
      </w:r>
      <w:r w:rsidRPr="002B6882">
        <w:rPr>
          <w:rFonts w:ascii="仿宋_GB2312" w:eastAsia="仿宋_GB2312" w:hAnsi="宋体" w:cs="Lucida Sans Unicode" w:hint="eastAsia"/>
          <w:sz w:val="24"/>
        </w:rPr>
        <w:t>评</w:t>
      </w:r>
      <w:r w:rsidR="004D7C17">
        <w:rPr>
          <w:rFonts w:ascii="仿宋_GB2312" w:eastAsia="仿宋_GB2312" w:hAnsi="宋体" w:cs="Lucida Sans Unicode" w:hint="eastAsia"/>
          <w:sz w:val="24"/>
        </w:rPr>
        <w:t>审</w:t>
      </w:r>
      <w:r w:rsidRPr="002B6882">
        <w:rPr>
          <w:rFonts w:ascii="仿宋_GB2312" w:eastAsia="仿宋_GB2312" w:hAnsi="宋体" w:cs="Lucida Sans Unicode" w:hint="eastAsia"/>
          <w:sz w:val="24"/>
        </w:rPr>
        <w:t>时不予承认。</w:t>
      </w:r>
    </w:p>
    <w:p w14:paraId="18A1BDDB"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13.5对于报价供应商在报价一览表和报价文件中列出的赠送条款，在评审时不得作为评分因素或者调整评标价格的依据，也不作为优先成交的条件。</w:t>
      </w:r>
    </w:p>
    <w:p w14:paraId="0FFD41F8" w14:textId="18C7AA10"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13.6对于有配件、耗材、选件和特殊工具的产品，还应填报报价产品配件、耗材、选件表和备件及特殊工具清单，注明品牌、型号、产地、功能、单价、批量</w:t>
      </w:r>
      <w:r w:rsidRPr="002B6882">
        <w:rPr>
          <w:rFonts w:ascii="仿宋_GB2312" w:eastAsia="仿宋_GB2312" w:hAnsi="宋体" w:cs="Lucida Sans Unicode" w:hint="eastAsia"/>
          <w:sz w:val="24"/>
        </w:rPr>
        <w:lastRenderedPageBreak/>
        <w:t>折扣等内容，该表格式由供应商自行设计。为便于评</w:t>
      </w:r>
      <w:r w:rsidR="00C161DA" w:rsidRPr="009548D1">
        <w:rPr>
          <w:rFonts w:ascii="仿宋_GB2312" w:eastAsia="仿宋_GB2312" w:hAnsi="宋体" w:cs="Lucida Sans Unicode" w:hint="eastAsia"/>
          <w:sz w:val="24"/>
        </w:rPr>
        <w:t>审</w:t>
      </w:r>
      <w:r w:rsidRPr="002B6882">
        <w:rPr>
          <w:rFonts w:ascii="仿宋_GB2312" w:eastAsia="仿宋_GB2312" w:hAnsi="宋体" w:cs="Lucida Sans Unicode" w:hint="eastAsia"/>
          <w:sz w:val="24"/>
        </w:rPr>
        <w:t>，供应商应按照上述要求分类报价，采购单位有权按照供应商的配件、耗材、选件表和备件及特殊工具清单报价签订采购政府采购合同的权利。</w:t>
      </w:r>
    </w:p>
    <w:p w14:paraId="01D87E8B"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14.报价函格式、报价一览表及其附表</w:t>
      </w:r>
    </w:p>
    <w:p w14:paraId="697B5DDB"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14.1供应商应完整地填写报价函。</w:t>
      </w:r>
    </w:p>
    <w:p w14:paraId="3CCC7FB7"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14.2供应商应完整地填写报价一览表，按格式填写、签署、盖章。报价一览表不得自行增减内容。报价一览表的“报价总价”必须与分项价格表中的“总价金额”保持一致。</w:t>
      </w:r>
    </w:p>
    <w:p w14:paraId="0C4C6234"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14.3供应商应完整地填写分项价格表，列明货物价格、运保费、税费及其它费用等。</w:t>
      </w:r>
    </w:p>
    <w:p w14:paraId="69602CBF"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14.4供应商应完整地填写货物价格明细表，说明所提供的货物和服务的基本情况、来源、数量和价格。</w:t>
      </w:r>
    </w:p>
    <w:p w14:paraId="29A17CA5" w14:textId="13E16A3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14.5供应商应完整地填写</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中的项目要求及报价响应表，报价文件的技术指标响应情况应与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的技术指标要求逐项对应填列，并将偏离情况在偏离栏中列出。</w:t>
      </w:r>
    </w:p>
    <w:p w14:paraId="333796F1" w14:textId="2CA10B73"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14.6项目要求及报价响应表是评审的重要依据，无论所报价的货物与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 xml:space="preserve">的要求是否有偏离，供应商都必须一一对应填报，如无偏离，应在偏离栏中填写“无”。   </w:t>
      </w:r>
    </w:p>
    <w:p w14:paraId="76A65C96" w14:textId="77777777" w:rsidR="005B5525" w:rsidRPr="002B6882" w:rsidRDefault="005B5525" w:rsidP="00E77ABC">
      <w:pPr>
        <w:spacing w:line="360" w:lineRule="auto"/>
        <w:ind w:leftChars="150" w:left="315"/>
        <w:rPr>
          <w:rFonts w:ascii="仿宋_GB2312" w:eastAsia="仿宋_GB2312" w:hAnsi="宋体" w:cs="Lucida Sans Unicode"/>
          <w:b/>
          <w:sz w:val="24"/>
        </w:rPr>
      </w:pPr>
      <w:r w:rsidRPr="002B6882">
        <w:rPr>
          <w:rFonts w:ascii="仿宋_GB2312" w:eastAsia="仿宋_GB2312" w:hAnsi="宋体" w:cs="Lucida Sans Unicode" w:hint="eastAsia"/>
          <w:b/>
          <w:sz w:val="24"/>
        </w:rPr>
        <w:t xml:space="preserve">    15.证明供应商合格的资质证明材料</w:t>
      </w:r>
    </w:p>
    <w:p w14:paraId="673AD9CE" w14:textId="106A86F4"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15.1供应商应按照</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要求提交证明其有资质参加报价和成交后有能力履行政府采购合同的文件，并作为其报价文件的一部分。</w:t>
      </w:r>
    </w:p>
    <w:p w14:paraId="57C2A2A7"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15.2供应商提供“资质证明材料”必须真实、合法、有效。</w:t>
      </w:r>
    </w:p>
    <w:p w14:paraId="60E6D34E" w14:textId="4FD6AC9A"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16.证明货物的合格性和符合</w:t>
      </w:r>
      <w:r w:rsidR="00B36916">
        <w:rPr>
          <w:rFonts w:ascii="仿宋_GB2312" w:eastAsia="仿宋_GB2312" w:hAnsi="宋体" w:cs="Lucida Sans Unicode" w:hint="eastAsia"/>
          <w:b/>
          <w:sz w:val="24"/>
        </w:rPr>
        <w:t>磋商文件</w:t>
      </w:r>
      <w:r w:rsidRPr="002B6882">
        <w:rPr>
          <w:rFonts w:ascii="仿宋_GB2312" w:eastAsia="仿宋_GB2312" w:hAnsi="宋体" w:cs="Lucida Sans Unicode" w:hint="eastAsia"/>
          <w:b/>
          <w:sz w:val="24"/>
        </w:rPr>
        <w:t>规定的文件</w:t>
      </w:r>
    </w:p>
    <w:p w14:paraId="12455418" w14:textId="4F283C16"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16.1供应商应提交根据政府采购合同要求提供的所有货物及其服务的合格性以及符合</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规定的证明文件，并作为其报价文件的一部分。</w:t>
      </w:r>
    </w:p>
    <w:p w14:paraId="08B7E0C2"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16.2供应商关于货物和服务来源地的证明除在报价文件中提供说明外，还在交货时由提交货物的原产地证明、制造厂商的出厂合格证、装箱单等证明。</w:t>
      </w:r>
    </w:p>
    <w:p w14:paraId="11362342"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16.3 对货物主要技术指标和性能的详细说明，包括文字资料、产品样本、产品样品、图纸和数据等。</w:t>
      </w:r>
    </w:p>
    <w:p w14:paraId="64F357F7" w14:textId="0F5400C6"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lastRenderedPageBreak/>
        <w:t>17.</w:t>
      </w:r>
      <w:r w:rsidR="00B36916">
        <w:rPr>
          <w:rFonts w:ascii="仿宋_GB2312" w:eastAsia="仿宋_GB2312" w:hAnsi="宋体" w:cs="Lucida Sans Unicode" w:hint="eastAsia"/>
          <w:b/>
          <w:sz w:val="24"/>
        </w:rPr>
        <w:t>磋商保证金</w:t>
      </w:r>
    </w:p>
    <w:p w14:paraId="66829963" w14:textId="520F30F2"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17.1供应商按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的规定提交</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，并作为其报价的一部分。未按要求提交</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的报价文件为无效报价文件。</w:t>
      </w:r>
    </w:p>
    <w:p w14:paraId="3B435211" w14:textId="529EF041"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17.2</w:t>
      </w:r>
      <w:r w:rsidR="00B36916">
        <w:rPr>
          <w:rFonts w:ascii="仿宋_GB2312" w:eastAsia="仿宋_GB2312" w:hAnsi="宋体" w:cs="Lucida Sans Unicode" w:hint="eastAsia"/>
          <w:sz w:val="24"/>
        </w:rPr>
        <w:t>磋商保证金</w:t>
      </w:r>
      <w:r w:rsidR="009548D1">
        <w:rPr>
          <w:rFonts w:ascii="仿宋_GB2312" w:eastAsia="仿宋_GB2312" w:hAnsi="宋体" w:cs="Lucida Sans Unicode" w:hint="eastAsia"/>
          <w:sz w:val="24"/>
        </w:rPr>
        <w:t>应当以支票、汇票、本票或者金融机构、担保机构出具的保函等非现金方式提交</w:t>
      </w:r>
      <w:r w:rsidRPr="002B6882">
        <w:rPr>
          <w:rFonts w:ascii="仿宋_GB2312" w:eastAsia="仿宋_GB2312" w:hAnsi="宋体" w:cs="Lucida Sans Unicode" w:hint="eastAsia"/>
          <w:sz w:val="24"/>
        </w:rPr>
        <w:t>。交纳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的截止时间为报价截止时间前1个工作日的</w:t>
      </w:r>
      <w:r w:rsidR="009548D1">
        <w:rPr>
          <w:rFonts w:ascii="仿宋_GB2312" w:eastAsia="仿宋_GB2312" w:hAnsi="宋体" w:cs="Lucida Sans Unicode" w:hint="eastAsia"/>
          <w:sz w:val="24"/>
        </w:rPr>
        <w:t>15：00</w:t>
      </w:r>
      <w:r w:rsidRPr="002B6882">
        <w:rPr>
          <w:rFonts w:ascii="仿宋_GB2312" w:eastAsia="仿宋_GB2312" w:hAnsi="宋体" w:cs="Lucida Sans Unicode" w:hint="eastAsia"/>
          <w:sz w:val="24"/>
        </w:rPr>
        <w:t>。对于超过上述规定时间汇入或交纳的</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将视为未按规定时间交纳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w:t>
      </w:r>
    </w:p>
    <w:p w14:paraId="20B02D9F" w14:textId="4F40A7E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17.3</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汇出人、报价文件领取人、报价登记人和报价的供应商必须为同一法人，否则将视同未按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。供应商在将</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汇入指定账户时，必须准确填写汇出人的名称及账号，省政府采购中心只按汇出人的名称及账号退还</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。在报价截止时间前，供应商可至省政府采购中心财务部门领取已交纳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的有效证明。</w:t>
      </w:r>
    </w:p>
    <w:p w14:paraId="21D2DF44" w14:textId="3ED3DD63"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17.4在递交报价文件时，</w:t>
      </w:r>
      <w:r w:rsidRPr="009548D1">
        <w:rPr>
          <w:rFonts w:ascii="仿宋_GB2312" w:eastAsia="仿宋_GB2312" w:hAnsi="宋体" w:cs="Lucida Sans Unicode" w:hint="eastAsia"/>
          <w:sz w:val="24"/>
        </w:rPr>
        <w:t>供应商须出示已交纳</w:t>
      </w:r>
      <w:r w:rsidR="00B36916" w:rsidRPr="009548D1">
        <w:rPr>
          <w:rFonts w:ascii="仿宋_GB2312" w:eastAsia="仿宋_GB2312" w:hAnsi="宋体" w:cs="Lucida Sans Unicode" w:hint="eastAsia"/>
          <w:sz w:val="24"/>
        </w:rPr>
        <w:t>磋商保证金</w:t>
      </w:r>
      <w:r w:rsidRPr="009548D1">
        <w:rPr>
          <w:rFonts w:ascii="仿宋_GB2312" w:eastAsia="仿宋_GB2312" w:hAnsi="宋体" w:cs="Lucida Sans Unicode" w:hint="eastAsia"/>
          <w:sz w:val="24"/>
        </w:rPr>
        <w:t>的有效证明。</w:t>
      </w:r>
      <w:r w:rsidRPr="002B6882">
        <w:rPr>
          <w:rFonts w:ascii="仿宋_GB2312" w:eastAsia="仿宋_GB2312" w:hAnsi="宋体" w:cs="Lucida Sans Unicode" w:hint="eastAsia"/>
          <w:sz w:val="24"/>
        </w:rPr>
        <w:t>省政府采购中心将拒绝接收未按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或虽已交纳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，但所交纳的数额不足或未能出示已交纳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的有效证明的供应商的报价文件。</w:t>
      </w:r>
    </w:p>
    <w:p w14:paraId="31CBF784" w14:textId="60E0F3EF"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17.5</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的退还。省</w:t>
      </w:r>
      <w:r w:rsidR="005C5FEA">
        <w:rPr>
          <w:rFonts w:ascii="仿宋_GB2312" w:eastAsia="仿宋_GB2312" w:hAnsi="宋体" w:cs="Lucida Sans Unicode" w:hint="eastAsia"/>
          <w:sz w:val="24"/>
        </w:rPr>
        <w:t>政府</w:t>
      </w:r>
      <w:r w:rsidRPr="002B6882">
        <w:rPr>
          <w:rFonts w:ascii="仿宋_GB2312" w:eastAsia="仿宋_GB2312" w:hAnsi="宋体" w:cs="Lucida Sans Unicode" w:hint="eastAsia"/>
          <w:sz w:val="24"/>
        </w:rPr>
        <w:t>采购中心在收到</w:t>
      </w:r>
      <w:r w:rsidR="005C5FEA" w:rsidRPr="002B6882">
        <w:rPr>
          <w:rFonts w:ascii="仿宋_GB2312" w:eastAsia="仿宋_GB2312" w:hAnsi="宋体" w:cs="Lucida Sans Unicode" w:hint="eastAsia"/>
          <w:sz w:val="24"/>
        </w:rPr>
        <w:t>报价</w:t>
      </w:r>
      <w:r w:rsidR="005C5FEA">
        <w:rPr>
          <w:rFonts w:ascii="仿宋_GB2312" w:eastAsia="仿宋_GB2312" w:hAnsi="宋体" w:cs="Lucida Sans Unicode" w:hint="eastAsia"/>
          <w:sz w:val="24"/>
        </w:rPr>
        <w:t>供应商</w:t>
      </w:r>
      <w:r w:rsidRPr="002B6882">
        <w:rPr>
          <w:rFonts w:ascii="仿宋_GB2312" w:eastAsia="仿宋_GB2312" w:hAnsi="宋体" w:cs="Lucida Sans Unicode" w:hint="eastAsia"/>
          <w:sz w:val="24"/>
        </w:rPr>
        <w:t>提供的已交纳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的有效证明原件后，退还</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。未成交的供应商的保证金将于确定成交公告发布后的五个工作日内退还；成交供应商的</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在按规定签订政府采购合同后五个工作日内退还。</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以银行转账方式退还。</w:t>
      </w:r>
    </w:p>
    <w:p w14:paraId="78E34530" w14:textId="7950EFDF"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Arial" w:hint="eastAsia"/>
          <w:sz w:val="24"/>
        </w:rPr>
        <w:t>17.6供应商</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收据丢失退还保证金的处理办法。供应商须提供以下证明材料，财务人员根据《情况说明》按</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的退还程序予以办理。</w:t>
      </w:r>
    </w:p>
    <w:p w14:paraId="41E23228"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17.6.1</w:t>
        </w:r>
      </w:smartTag>
      <w:r w:rsidRPr="002B6882">
        <w:rPr>
          <w:rFonts w:ascii="仿宋_GB2312" w:eastAsia="仿宋_GB2312" w:hAnsi="宋体" w:cs="Lucida Sans Unicode" w:hint="eastAsia"/>
          <w:sz w:val="24"/>
        </w:rPr>
        <w:t>以</w:t>
      </w:r>
      <w:r w:rsidRPr="002B6882">
        <w:rPr>
          <w:rFonts w:ascii="仿宋_GB2312" w:eastAsia="仿宋_GB2312" w:hAnsi="宋体" w:cs="Arial" w:hint="eastAsia"/>
          <w:sz w:val="24"/>
        </w:rPr>
        <w:t>供应商</w:t>
      </w:r>
      <w:r w:rsidRPr="002B6882">
        <w:rPr>
          <w:rFonts w:ascii="仿宋_GB2312" w:eastAsia="仿宋_GB2312" w:hAnsi="宋体" w:cs="Lucida Sans Unicode" w:hint="eastAsia"/>
          <w:sz w:val="24"/>
        </w:rPr>
        <w:t>单位名义出具的加盖公章的《情况说明》；</w:t>
      </w:r>
    </w:p>
    <w:p w14:paraId="1DAAFBC7"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17.6.2</w:t>
        </w:r>
      </w:smartTag>
      <w:r w:rsidRPr="002B6882">
        <w:rPr>
          <w:rFonts w:ascii="仿宋_GB2312" w:eastAsia="仿宋_GB2312" w:hAnsi="宋体" w:cs="Lucida Sans Unicode" w:hint="eastAsia"/>
          <w:sz w:val="24"/>
        </w:rPr>
        <w:t>营业执照和法人身份证原件（外地可提供加盖公章的复印件）及相关证明。</w:t>
      </w:r>
    </w:p>
    <w:p w14:paraId="4389D390" w14:textId="2E5D11FA"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17.7供应商发生下列情况之一，</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将不予退还：</w:t>
      </w:r>
    </w:p>
    <w:p w14:paraId="19862617"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17.7.1</w:t>
        </w:r>
      </w:smartTag>
      <w:r w:rsidRPr="002B6882">
        <w:rPr>
          <w:rFonts w:ascii="仿宋_GB2312" w:eastAsia="仿宋_GB2312" w:hAnsi="宋体" w:cs="Lucida Sans Unicode" w:hint="eastAsia"/>
          <w:sz w:val="24"/>
        </w:rPr>
        <w:t>在报价函中承诺的报价有效期内撤回其报价的；</w:t>
      </w:r>
    </w:p>
    <w:p w14:paraId="4A6FED9D"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17.7.2</w:t>
        </w:r>
      </w:smartTag>
      <w:r w:rsidRPr="002B6882">
        <w:rPr>
          <w:rFonts w:ascii="仿宋_GB2312" w:eastAsia="仿宋_GB2312" w:hAnsi="宋体" w:cs="Lucida Sans Unicode" w:hint="eastAsia"/>
          <w:sz w:val="24"/>
        </w:rPr>
        <w:t xml:space="preserve">成交后无正当理由在规定期限内不能或拒绝按规定签订政府采购合同、提交履约保证金的； </w:t>
      </w:r>
    </w:p>
    <w:p w14:paraId="42FB6EC9"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lastRenderedPageBreak/>
          <w:t>17.7.3</w:t>
        </w:r>
      </w:smartTag>
      <w:r w:rsidRPr="002B6882">
        <w:rPr>
          <w:rFonts w:ascii="仿宋_GB2312" w:eastAsia="仿宋_GB2312" w:hAnsi="宋体" w:cs="Lucida Sans Unicode" w:hint="eastAsia"/>
          <w:sz w:val="24"/>
        </w:rPr>
        <w:t>将成交项目转让给他人，或者在报价文件中未说明，且未经省政府采购中心和采购单位同意，将成交项目分包给他人的。</w:t>
      </w:r>
    </w:p>
    <w:p w14:paraId="42D5EB30"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18.报价有效期</w:t>
      </w:r>
    </w:p>
    <w:p w14:paraId="23AC65EF" w14:textId="7AFD136E"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Lucida Sans Unicode" w:hint="eastAsia"/>
          <w:sz w:val="24"/>
        </w:rPr>
        <w:t>18.1</w:t>
      </w:r>
      <w:r w:rsidRPr="002B6882">
        <w:rPr>
          <w:rFonts w:ascii="仿宋_GB2312" w:eastAsia="仿宋_GB2312" w:hAnsi="宋体" w:cs="Arial" w:hint="eastAsia"/>
          <w:sz w:val="24"/>
        </w:rPr>
        <w:t>报价文件有效期为自</w:t>
      </w:r>
      <w:r w:rsidR="005C5FEA">
        <w:rPr>
          <w:rFonts w:ascii="仿宋_GB2312" w:eastAsia="仿宋_GB2312" w:hAnsi="宋体" w:cs="Arial" w:hint="eastAsia"/>
          <w:sz w:val="24"/>
        </w:rPr>
        <w:t>磋商</w:t>
      </w:r>
      <w:r w:rsidRPr="002B6882">
        <w:rPr>
          <w:rFonts w:ascii="仿宋_GB2312" w:eastAsia="仿宋_GB2312" w:hAnsi="宋体" w:cs="Arial" w:hint="eastAsia"/>
          <w:sz w:val="24"/>
        </w:rPr>
        <w:t>之时起90天，报价文件有效期短于规定期限的，作为无效文件处理。成交供应商的报价文件有效期与合同履行期相同。</w:t>
      </w:r>
    </w:p>
    <w:p w14:paraId="27CF3EF8" w14:textId="3D20CE45"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18.2在特殊情况下，省政府采购中心可与供应商协商延长报价文件的有效期，并书面形式进行协商确认，</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的有效期也相应延长。供应商可以拒绝接受延期要求而不会被没收保证金。同意延长有效期的供应商除按照省政府采购中心要求修改报价文件有效期外，不能修改报价文件的其它内容。</w:t>
      </w:r>
    </w:p>
    <w:p w14:paraId="54AF6BF6"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19.报价文件的式样和签署</w:t>
      </w:r>
    </w:p>
    <w:p w14:paraId="68CD9B39" w14:textId="169BAB7E"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Arial" w:hint="eastAsia"/>
          <w:sz w:val="24"/>
        </w:rPr>
        <w:t>19.1报价文件需打印或用不褪色墨水书写。除了报价文件封面以外，每个页面都要在右上角编制页码，按流水顺序填写，字迹必须清晰可认，不可潦草，报价文件的目录必须编序。以保证</w:t>
      </w:r>
      <w:r w:rsidR="00D11179">
        <w:rPr>
          <w:rFonts w:ascii="仿宋_GB2312" w:eastAsia="仿宋_GB2312" w:hAnsi="宋体" w:cs="Arial" w:hint="eastAsia"/>
          <w:sz w:val="24"/>
        </w:rPr>
        <w:t>磋商小组</w:t>
      </w:r>
      <w:r w:rsidRPr="002B6882">
        <w:rPr>
          <w:rFonts w:ascii="仿宋_GB2312" w:eastAsia="仿宋_GB2312" w:hAnsi="宋体" w:cs="Arial" w:hint="eastAsia"/>
          <w:sz w:val="24"/>
        </w:rPr>
        <w:t>的评审和报价文件存档需要。</w:t>
      </w:r>
    </w:p>
    <w:p w14:paraId="32C8D843" w14:textId="77777777"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Arial" w:hint="eastAsia"/>
          <w:sz w:val="24"/>
        </w:rPr>
        <w:t xml:space="preserve">19.2报价文件由法定代表人签署的，须提交以书面形式出具的“法定代表人身份证明书”；由授权代理人签署的，须提交以书面形式出具的 “法定代表人授权委托书”。  </w:t>
      </w:r>
    </w:p>
    <w:p w14:paraId="5E1D5429" w14:textId="77777777"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Arial" w:hint="eastAsia"/>
          <w:sz w:val="24"/>
        </w:rPr>
        <w:t>19.3报价文件中凡是要求签署和加盖公章处均须由供应商的法定代表人本人或其授权代理人本人手书签字并加盖供应商公章。未按要求签字和加盖公章的报价文件为无效文件。</w:t>
      </w:r>
    </w:p>
    <w:p w14:paraId="26329039"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19.4</w:t>
      </w:r>
      <w:r w:rsidRPr="002B6882">
        <w:rPr>
          <w:rFonts w:ascii="仿宋_GB2312" w:eastAsia="仿宋_GB2312" w:hAnsi="宋体" w:cs="Arial" w:hint="eastAsia"/>
          <w:bCs/>
          <w:sz w:val="24"/>
        </w:rPr>
        <w:t>报价文件</w:t>
      </w:r>
      <w:r w:rsidRPr="002B6882">
        <w:rPr>
          <w:rFonts w:ascii="仿宋_GB2312" w:eastAsia="仿宋_GB2312" w:hAnsi="宋体" w:cs="Lucida Sans Unicode" w:hint="eastAsia"/>
          <w:sz w:val="24"/>
        </w:rPr>
        <w:t>必须清楚地标明“正本”或“副本”。</w:t>
      </w:r>
      <w:r w:rsidRPr="002B6882">
        <w:rPr>
          <w:rFonts w:ascii="仿宋_GB2312" w:eastAsia="仿宋_GB2312" w:hAnsi="宋体" w:cs="Arial" w:hint="eastAsia"/>
          <w:bCs/>
          <w:sz w:val="24"/>
        </w:rPr>
        <w:t>报价文件</w:t>
      </w:r>
      <w:r w:rsidRPr="002B6882">
        <w:rPr>
          <w:rFonts w:ascii="仿宋_GB2312" w:eastAsia="仿宋_GB2312" w:hAnsi="宋体" w:cs="Lucida Sans Unicode" w:hint="eastAsia"/>
          <w:sz w:val="24"/>
        </w:rPr>
        <w:t>的正本和副本需打印并由供应商法定代表人或其授权代表人签字，如果正本与副本不符，以正本为准。</w:t>
      </w:r>
    </w:p>
    <w:p w14:paraId="7CD3A0B0" w14:textId="77777777"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四、报价文件的递交</w:t>
      </w:r>
    </w:p>
    <w:p w14:paraId="5DC872CD"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20.报价文件的密封和标记</w:t>
      </w:r>
    </w:p>
    <w:p w14:paraId="6DE90DD8" w14:textId="291EC835"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20.1供应商应将报价文件装订成册、密封。</w:t>
      </w:r>
    </w:p>
    <w:p w14:paraId="20C4FC79"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20.2报价文件外封面、封口按照“采购项目基本内容及要求”的格式进行封装。</w:t>
      </w:r>
    </w:p>
    <w:p w14:paraId="4016821A" w14:textId="5F3F0600"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20.3</w:t>
      </w:r>
      <w:r w:rsidR="00492170" w:rsidRPr="002B6882">
        <w:rPr>
          <w:rFonts w:ascii="仿宋_GB2312" w:eastAsia="仿宋_GB2312" w:hAnsi="宋体" w:cs="Lucida Sans Unicode" w:hint="eastAsia"/>
          <w:sz w:val="24"/>
        </w:rPr>
        <w:t>报价文件外封面、封口</w:t>
      </w:r>
      <w:r w:rsidR="00492170">
        <w:rPr>
          <w:rFonts w:ascii="仿宋_GB2312" w:eastAsia="仿宋_GB2312" w:hAnsi="宋体" w:cs="Lucida Sans Unicode" w:hint="eastAsia"/>
          <w:sz w:val="24"/>
        </w:rPr>
        <w:t>须</w:t>
      </w:r>
      <w:r w:rsidRPr="002B6882">
        <w:rPr>
          <w:rFonts w:ascii="仿宋_GB2312" w:eastAsia="仿宋_GB2312" w:hAnsi="宋体" w:cs="Lucida Sans Unicode" w:hint="eastAsia"/>
          <w:sz w:val="24"/>
        </w:rPr>
        <w:t>加盖供应商公章。</w:t>
      </w:r>
    </w:p>
    <w:p w14:paraId="3A89F89C" w14:textId="4F63B9F6" w:rsidR="005B5525" w:rsidRPr="00DB462F" w:rsidRDefault="005B5525" w:rsidP="00E77ABC">
      <w:pPr>
        <w:spacing w:line="360" w:lineRule="auto"/>
        <w:ind w:leftChars="150" w:left="315" w:firstLineChars="200" w:firstLine="480"/>
        <w:rPr>
          <w:rFonts w:ascii="仿宋_GB2312" w:eastAsia="仿宋_GB2312" w:hAnsi="宋体" w:cs="Lucida Sans Unicode"/>
          <w:sz w:val="24"/>
        </w:rPr>
      </w:pPr>
      <w:r w:rsidRPr="00DB462F">
        <w:rPr>
          <w:rFonts w:ascii="仿宋_GB2312" w:eastAsia="仿宋_GB2312" w:hAnsi="宋体" w:cs="Lucida Sans Unicode" w:hint="eastAsia"/>
          <w:sz w:val="24"/>
        </w:rPr>
        <w:lastRenderedPageBreak/>
        <w:t>20.4如果供应商没有按照要求密封、标记</w:t>
      </w:r>
      <w:r w:rsidR="00492170" w:rsidRPr="00DB462F">
        <w:rPr>
          <w:rFonts w:ascii="仿宋_GB2312" w:eastAsia="仿宋_GB2312" w:hAnsi="宋体" w:cs="Lucida Sans Unicode" w:hint="eastAsia"/>
          <w:sz w:val="24"/>
        </w:rPr>
        <w:t>的</w:t>
      </w:r>
      <w:r w:rsidRPr="00DB462F">
        <w:rPr>
          <w:rFonts w:ascii="仿宋_GB2312" w:eastAsia="仿宋_GB2312" w:hAnsi="宋体" w:cs="Lucida Sans Unicode" w:hint="eastAsia"/>
          <w:sz w:val="24"/>
        </w:rPr>
        <w:t>，省政府采购中心</w:t>
      </w:r>
      <w:r w:rsidR="00492170" w:rsidRPr="00DB462F">
        <w:rPr>
          <w:rFonts w:ascii="仿宋_GB2312" w:eastAsia="仿宋_GB2312" w:hAnsi="宋体" w:cs="Lucida Sans Unicode" w:hint="eastAsia"/>
          <w:sz w:val="24"/>
        </w:rPr>
        <w:t>按照无效</w:t>
      </w:r>
      <w:r w:rsidR="005C5FEA" w:rsidRPr="00DB462F">
        <w:rPr>
          <w:rFonts w:ascii="仿宋_GB2312" w:eastAsia="仿宋_GB2312" w:hAnsi="宋体" w:cs="Lucida Sans Unicode" w:hint="eastAsia"/>
          <w:sz w:val="24"/>
        </w:rPr>
        <w:t>报价文件</w:t>
      </w:r>
      <w:r w:rsidR="00492170" w:rsidRPr="00DB462F">
        <w:rPr>
          <w:rFonts w:ascii="仿宋_GB2312" w:eastAsia="仿宋_GB2312" w:hAnsi="宋体" w:cs="Lucida Sans Unicode" w:hint="eastAsia"/>
          <w:sz w:val="24"/>
        </w:rPr>
        <w:t>处理。</w:t>
      </w:r>
    </w:p>
    <w:p w14:paraId="5A13585B"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21.报价截止时间</w:t>
      </w:r>
    </w:p>
    <w:p w14:paraId="3331732D" w14:textId="7A2D5151"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21.1供应商按“采购项目基本内容及要求”规定的正、副本数量提交报价文件。省政府采购中心收到报价文件的时间不得迟于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规定的递交报价文件截止时间。</w:t>
      </w:r>
    </w:p>
    <w:p w14:paraId="0B1C5034"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21.2省政府采购中心可以延长递交报价文件截止时间，在这种情况下，省政府采购中心和供应商的权利及义务将受到新的截止时间的约束。</w:t>
      </w:r>
    </w:p>
    <w:p w14:paraId="583D9FF9"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22.迟交的报价文件</w:t>
      </w:r>
    </w:p>
    <w:p w14:paraId="4F2EFF6E"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省政府采购中心拒收在规定的递交报价文件截止时间之后递交的报价文件。</w:t>
      </w:r>
    </w:p>
    <w:p w14:paraId="5909EEFC"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23.报价文件的修改和撤回</w:t>
      </w:r>
    </w:p>
    <w:p w14:paraId="6D221315"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23.1供应商在递交报价文件后，可以修改或撤回其报价文件，但省政府采购中心必须在规定的报价截止时间之前收到书面通知，并签字确认接受，否则无效。</w:t>
      </w:r>
    </w:p>
    <w:p w14:paraId="4F430F27"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23.2供应商的修改或撤回通知书应按规定密封、标记和递交，并标明“修改”或“撤回”字样。</w:t>
      </w:r>
    </w:p>
    <w:p w14:paraId="5AA93531"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23.3 “撤回”的报价文件将不予开封并原封退回供应商。</w:t>
      </w:r>
    </w:p>
    <w:p w14:paraId="286A7377" w14:textId="24A8376B"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23.4在递交报价文件截止时间后（即从</w:t>
      </w:r>
      <w:r w:rsidR="002713D0">
        <w:rPr>
          <w:rFonts w:ascii="仿宋_GB2312" w:eastAsia="仿宋_GB2312" w:hAnsi="宋体" w:cs="Lucida Sans Unicode" w:hint="eastAsia"/>
          <w:sz w:val="24"/>
        </w:rPr>
        <w:t>竞争性磋商</w:t>
      </w:r>
      <w:r w:rsidRPr="002B6882">
        <w:rPr>
          <w:rFonts w:ascii="仿宋_GB2312" w:eastAsia="仿宋_GB2312" w:hAnsi="宋体" w:cs="Lucida Sans Unicode" w:hint="eastAsia"/>
          <w:sz w:val="24"/>
        </w:rPr>
        <w:t>开始之时起），供应商不得对其报价文件做任何修改。</w:t>
      </w:r>
    </w:p>
    <w:p w14:paraId="16DC6DD5" w14:textId="10C52401"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23.5从递交报价文件截止时间至报价有效期期满，供应商不得撤回</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报价，否则</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将</w:t>
      </w:r>
      <w:r w:rsidR="00E36A19" w:rsidRPr="00E36A19">
        <w:rPr>
          <w:rFonts w:ascii="仿宋_GB2312" w:eastAsia="仿宋_GB2312" w:hAnsi="宋体" w:cs="Lucida Sans Unicode" w:hint="eastAsia"/>
          <w:sz w:val="24"/>
        </w:rPr>
        <w:t>按相关规定处理</w:t>
      </w:r>
      <w:r w:rsidRPr="002B6882">
        <w:rPr>
          <w:rFonts w:ascii="仿宋_GB2312" w:eastAsia="仿宋_GB2312" w:hAnsi="宋体" w:cs="Lucida Sans Unicode" w:hint="eastAsia"/>
          <w:sz w:val="24"/>
        </w:rPr>
        <w:t>。供应商之间恶意串通而撤回报价的，除</w:t>
      </w:r>
      <w:r w:rsidR="00B36916">
        <w:rPr>
          <w:rFonts w:ascii="仿宋_GB2312" w:eastAsia="仿宋_GB2312" w:hAnsi="宋体" w:cs="Lucida Sans Unicode" w:hint="eastAsia"/>
          <w:sz w:val="24"/>
        </w:rPr>
        <w:t>磋商保证金</w:t>
      </w:r>
      <w:r w:rsidR="008F70F7" w:rsidRPr="008F70F7">
        <w:rPr>
          <w:rFonts w:ascii="仿宋_GB2312" w:eastAsia="仿宋_GB2312" w:hAnsi="宋体" w:cs="Lucida Sans Unicode" w:hint="eastAsia"/>
          <w:sz w:val="24"/>
        </w:rPr>
        <w:t>按相关规定处理</w:t>
      </w:r>
      <w:r w:rsidRPr="002B6882">
        <w:rPr>
          <w:rFonts w:ascii="仿宋_GB2312" w:eastAsia="仿宋_GB2312" w:hAnsi="宋体" w:cs="Lucida Sans Unicode" w:hint="eastAsia"/>
          <w:sz w:val="24"/>
        </w:rPr>
        <w:t>，还将受到根据政府采购法律法规的有关规定作出的处理。</w:t>
      </w:r>
    </w:p>
    <w:p w14:paraId="216E3070" w14:textId="77777777"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五、评审</w:t>
      </w:r>
    </w:p>
    <w:p w14:paraId="1B450B09" w14:textId="3B8DB295"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24.</w:t>
      </w:r>
      <w:r w:rsidR="002713D0">
        <w:rPr>
          <w:rFonts w:ascii="仿宋_GB2312" w:eastAsia="仿宋_GB2312" w:hAnsi="宋体" w:cs="Lucida Sans Unicode" w:hint="eastAsia"/>
          <w:b/>
          <w:sz w:val="24"/>
        </w:rPr>
        <w:t>竞争性磋商</w:t>
      </w:r>
    </w:p>
    <w:p w14:paraId="42C523A6" w14:textId="0044B44F"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24.1省政府采购中心按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规定的时间和地点组织采购单位、供应商和有关方面的代表参加</w:t>
      </w:r>
      <w:r w:rsidR="002713D0">
        <w:rPr>
          <w:rFonts w:ascii="仿宋_GB2312" w:eastAsia="仿宋_GB2312" w:hAnsi="宋体" w:cs="Lucida Sans Unicode" w:hint="eastAsia"/>
          <w:sz w:val="24"/>
        </w:rPr>
        <w:t>竞争性磋商</w:t>
      </w:r>
      <w:r w:rsidRPr="002B6882">
        <w:rPr>
          <w:rFonts w:ascii="仿宋_GB2312" w:eastAsia="仿宋_GB2312" w:hAnsi="宋体" w:cs="Lucida Sans Unicode" w:hint="eastAsia"/>
          <w:sz w:val="24"/>
        </w:rPr>
        <w:t>。</w:t>
      </w:r>
    </w:p>
    <w:p w14:paraId="1FF566CE" w14:textId="1715716B"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24.2由供应商或其推选的代表检查报价文件的密封情况；经确认无误后，由省政府采购中心工作人员当众拆封，评审小组审核报价文件，包括供应商名称、修改报价文件的通知、报价价格、价格折扣、是否提交了</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，以及报价一览</w:t>
      </w:r>
      <w:r w:rsidRPr="002B6882">
        <w:rPr>
          <w:rFonts w:ascii="仿宋_GB2312" w:eastAsia="仿宋_GB2312" w:hAnsi="宋体" w:cs="Lucida Sans Unicode" w:hint="eastAsia"/>
          <w:sz w:val="24"/>
        </w:rPr>
        <w:lastRenderedPageBreak/>
        <w:t>表要求的其它内容。</w:t>
      </w:r>
    </w:p>
    <w:p w14:paraId="2475BBF6"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24.3供应商在报价时有下列情形之一的，省政府采购中心将拒绝接受其报价文件：</w:t>
      </w:r>
    </w:p>
    <w:p w14:paraId="53B89F03" w14:textId="4FFC00CA" w:rsidR="005B5525" w:rsidRPr="002B6882" w:rsidRDefault="005B5525" w:rsidP="00E77ABC">
      <w:pPr>
        <w:spacing w:line="360" w:lineRule="auto"/>
        <w:ind w:leftChars="150" w:left="315"/>
        <w:rPr>
          <w:rFonts w:ascii="仿宋_GB2312" w:eastAsia="仿宋_GB2312" w:hAnsi="宋体" w:cs="Lucida Sans Unicode"/>
          <w:sz w:val="24"/>
        </w:rPr>
      </w:pPr>
      <w:r w:rsidRPr="002B6882">
        <w:rPr>
          <w:rFonts w:ascii="仿宋_GB2312" w:eastAsia="仿宋_GB2312" w:hAnsi="宋体" w:cs="Lucida Sans Unicode" w:hint="eastAsia"/>
          <w:sz w:val="24"/>
        </w:rPr>
        <w:t xml:space="preserve">    24.3.1在</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规定的递交报价文件截止时间之后递交报价文件的；</w:t>
      </w:r>
    </w:p>
    <w:p w14:paraId="6CB91D57" w14:textId="3CA817AD" w:rsidR="005B5525" w:rsidRPr="00DB462F" w:rsidRDefault="005B5525" w:rsidP="00E77ABC">
      <w:pPr>
        <w:spacing w:line="360" w:lineRule="auto"/>
        <w:ind w:leftChars="150" w:left="315" w:firstLineChars="200" w:firstLine="480"/>
        <w:rPr>
          <w:rFonts w:ascii="仿宋_GB2312" w:eastAsia="仿宋_GB2312" w:hAnsi="宋体" w:cs="Lucida Sans Unicode"/>
          <w:sz w:val="24"/>
        </w:rPr>
      </w:pPr>
      <w:r w:rsidRPr="00DB462F">
        <w:rPr>
          <w:rFonts w:ascii="仿宋_GB2312" w:eastAsia="仿宋_GB2312" w:hAnsi="宋体" w:cs="Lucida Sans Unicode" w:hint="eastAsia"/>
          <w:sz w:val="24"/>
        </w:rPr>
        <w:t>24.3.2报价文件未按</w:t>
      </w:r>
      <w:r w:rsidR="00B36916" w:rsidRPr="00DB462F">
        <w:rPr>
          <w:rFonts w:ascii="仿宋_GB2312" w:eastAsia="仿宋_GB2312" w:hAnsi="宋体" w:cs="Lucida Sans Unicode" w:hint="eastAsia"/>
          <w:sz w:val="24"/>
        </w:rPr>
        <w:t>磋商文件</w:t>
      </w:r>
      <w:r w:rsidRPr="00DB462F">
        <w:rPr>
          <w:rFonts w:ascii="仿宋_GB2312" w:eastAsia="仿宋_GB2312" w:hAnsi="宋体" w:cs="Lucida Sans Unicode" w:hint="eastAsia"/>
          <w:sz w:val="24"/>
        </w:rPr>
        <w:t>规定密封的；</w:t>
      </w:r>
    </w:p>
    <w:p w14:paraId="77B2CF3E" w14:textId="6131EE36" w:rsidR="005B5525" w:rsidRPr="002B6882" w:rsidRDefault="005B5525" w:rsidP="005C5FEA">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24.3.3未提交</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w:t>
      </w:r>
    </w:p>
    <w:p w14:paraId="21C56F6B" w14:textId="6C503CF1"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25.</w:t>
      </w:r>
      <w:r w:rsidR="00D11179">
        <w:rPr>
          <w:rFonts w:ascii="仿宋_GB2312" w:eastAsia="仿宋_GB2312" w:hAnsi="宋体" w:cs="Lucida Sans Unicode" w:hint="eastAsia"/>
          <w:b/>
          <w:sz w:val="24"/>
        </w:rPr>
        <w:t>磋商小组</w:t>
      </w:r>
      <w:r w:rsidRPr="002B6882">
        <w:rPr>
          <w:rFonts w:ascii="仿宋_GB2312" w:eastAsia="仿宋_GB2312" w:hAnsi="宋体" w:cs="Lucida Sans Unicode" w:hint="eastAsia"/>
          <w:b/>
          <w:sz w:val="24"/>
        </w:rPr>
        <w:t>的组成</w:t>
      </w:r>
    </w:p>
    <w:p w14:paraId="2E5012F2"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25.1省政府采购中心负责组织评审工作。</w:t>
      </w:r>
    </w:p>
    <w:p w14:paraId="50F394CC" w14:textId="72910D9A"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25.2与</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报价供应商有利害关系的人不得进入</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w:t>
      </w:r>
    </w:p>
    <w:p w14:paraId="2BA02982" w14:textId="15C01962"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25.3</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由采购单位代表和有关的技术、经济方面的专家按“采购项目基本内容及要求”规定的人数组成。</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负责具体评审事务，根据有关法律法规和</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规定的评审程序，按照评审方法及评审标准独立履行</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职责。</w:t>
      </w:r>
    </w:p>
    <w:p w14:paraId="3A651A12" w14:textId="0FB8FB85" w:rsidR="005B5525" w:rsidRPr="002B6882" w:rsidRDefault="005B5525" w:rsidP="00E77ABC">
      <w:pPr>
        <w:widowControl/>
        <w:spacing w:line="360" w:lineRule="auto"/>
        <w:ind w:leftChars="150" w:left="315" w:firstLineChars="200" w:firstLine="482"/>
        <w:jc w:val="left"/>
        <w:rPr>
          <w:rFonts w:ascii="仿宋_GB2312" w:eastAsia="仿宋_GB2312" w:hAnsi="宋体" w:cs="Lucida Sans Unicode"/>
          <w:b/>
          <w:sz w:val="24"/>
        </w:rPr>
      </w:pPr>
      <w:r w:rsidRPr="002B6882">
        <w:rPr>
          <w:rFonts w:ascii="仿宋_GB2312" w:eastAsia="仿宋_GB2312" w:hAnsi="宋体" w:cs="Lucida Sans Unicode" w:hint="eastAsia"/>
          <w:b/>
          <w:sz w:val="24"/>
        </w:rPr>
        <w:t>26.</w:t>
      </w:r>
      <w:r w:rsidR="006257FF">
        <w:rPr>
          <w:rFonts w:ascii="仿宋_GB2312" w:eastAsia="仿宋_GB2312" w:hAnsi="宋体" w:cs="Lucida Sans Unicode" w:hint="eastAsia"/>
          <w:b/>
          <w:sz w:val="24"/>
        </w:rPr>
        <w:t>磋商</w:t>
      </w:r>
    </w:p>
    <w:p w14:paraId="53A60712" w14:textId="66E559D4" w:rsidR="005B5525" w:rsidRPr="002B6882" w:rsidRDefault="005B5525" w:rsidP="00E77ABC">
      <w:pPr>
        <w:widowControl/>
        <w:spacing w:line="360" w:lineRule="auto"/>
        <w:ind w:leftChars="150" w:left="315" w:firstLineChars="200" w:firstLine="480"/>
        <w:jc w:val="left"/>
        <w:rPr>
          <w:rFonts w:ascii="仿宋_GB2312" w:eastAsia="仿宋_GB2312" w:hAnsi="宋体" w:cs="Lucida Sans Unicode"/>
          <w:sz w:val="24"/>
        </w:rPr>
      </w:pPr>
      <w:r w:rsidRPr="002B6882">
        <w:rPr>
          <w:rFonts w:ascii="仿宋_GB2312" w:eastAsia="仿宋_GB2312" w:hAnsi="宋体" w:cs="Lucida Sans Unicode" w:hint="eastAsia"/>
          <w:sz w:val="24"/>
        </w:rPr>
        <w:t>26.1</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全体成员应当集中与参加</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报价的供应商分别进行</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的任何一方在未征得另一方同意的情况下，不得透露与</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有关的所有技术资料、价格和其他信息。</w:t>
      </w:r>
    </w:p>
    <w:p w14:paraId="236A11E9" w14:textId="22BDAF43" w:rsidR="005B5525" w:rsidRPr="002B6882" w:rsidRDefault="005B5525" w:rsidP="00E77ABC">
      <w:pPr>
        <w:widowControl/>
        <w:spacing w:line="360" w:lineRule="auto"/>
        <w:ind w:leftChars="150" w:left="315" w:firstLineChars="200" w:firstLine="480"/>
        <w:jc w:val="left"/>
        <w:rPr>
          <w:rFonts w:ascii="仿宋_GB2312" w:eastAsia="仿宋_GB2312" w:hAnsi="宋体" w:cs="Lucida Sans Unicode"/>
          <w:sz w:val="24"/>
        </w:rPr>
      </w:pPr>
      <w:r w:rsidRPr="002B6882">
        <w:rPr>
          <w:rFonts w:ascii="仿宋_GB2312" w:eastAsia="仿宋_GB2312" w:hAnsi="宋体" w:cs="Lucida Sans Unicode" w:hint="eastAsia"/>
          <w:sz w:val="24"/>
        </w:rPr>
        <w:t>26.2</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过程中，应当遵循以下规则：</w:t>
      </w:r>
    </w:p>
    <w:p w14:paraId="373DDF5A" w14:textId="0F4258D3" w:rsidR="005B5525" w:rsidRPr="002B6882" w:rsidRDefault="006257FF" w:rsidP="00E77ABC">
      <w:pPr>
        <w:widowControl/>
        <w:spacing w:line="360" w:lineRule="auto"/>
        <w:ind w:leftChars="150" w:left="315" w:firstLineChars="200" w:firstLine="480"/>
        <w:jc w:val="left"/>
        <w:rPr>
          <w:rFonts w:ascii="仿宋_GB2312" w:eastAsia="仿宋_GB2312" w:hAnsi="宋体" w:cs="Lucida Sans Unicode"/>
          <w:sz w:val="24"/>
        </w:rPr>
      </w:pP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中</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内容发生变动的，</w:t>
      </w:r>
      <w:r w:rsidR="00D11179">
        <w:rPr>
          <w:rFonts w:ascii="仿宋_GB2312" w:eastAsia="仿宋_GB2312" w:hAnsi="宋体" w:cs="Lucida Sans Unicode" w:hint="eastAsia"/>
          <w:sz w:val="24"/>
        </w:rPr>
        <w:t>磋商小组</w:t>
      </w:r>
      <w:r w:rsidR="005B5525" w:rsidRPr="002B6882">
        <w:rPr>
          <w:rFonts w:ascii="仿宋_GB2312" w:eastAsia="仿宋_GB2312" w:hAnsi="宋体" w:cs="Lucida Sans Unicode" w:hint="eastAsia"/>
          <w:sz w:val="24"/>
        </w:rPr>
        <w:t>应当确保以书面形式通知所有参加</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报价的供应商；</w:t>
      </w:r>
      <w:r w:rsidR="00D11179">
        <w:rPr>
          <w:rFonts w:ascii="仿宋_GB2312" w:eastAsia="仿宋_GB2312" w:hAnsi="宋体" w:cs="Lucida Sans Unicode" w:hint="eastAsia"/>
          <w:sz w:val="24"/>
        </w:rPr>
        <w:t>磋商小组</w:t>
      </w:r>
      <w:r w:rsidR="005B5525" w:rsidRPr="002B6882">
        <w:rPr>
          <w:rFonts w:ascii="仿宋_GB2312" w:eastAsia="仿宋_GB2312" w:hAnsi="宋体" w:cs="Lucida Sans Unicode" w:hint="eastAsia"/>
          <w:sz w:val="24"/>
        </w:rPr>
        <w:t>应当按照</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文件规定的</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轮数，要求参加</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报价的供应商分别进行原则上不超过3轮的报价，参加</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报价的供应商应当享有相同的报价权利。</w:t>
      </w:r>
    </w:p>
    <w:p w14:paraId="5BAE5304" w14:textId="207B114F" w:rsidR="005B5525" w:rsidRPr="002B6882" w:rsidRDefault="005B5525" w:rsidP="00E77ABC">
      <w:pPr>
        <w:widowControl/>
        <w:spacing w:line="360" w:lineRule="auto"/>
        <w:ind w:leftChars="150" w:left="315" w:firstLineChars="200" w:firstLine="480"/>
        <w:jc w:val="left"/>
        <w:rPr>
          <w:rFonts w:ascii="仿宋_GB2312" w:eastAsia="仿宋_GB2312" w:hAnsi="宋体" w:cs="Lucida Sans Unicode"/>
          <w:sz w:val="24"/>
        </w:rPr>
      </w:pPr>
      <w:r w:rsidRPr="002B6882">
        <w:rPr>
          <w:rFonts w:ascii="仿宋_GB2312" w:eastAsia="仿宋_GB2312" w:hAnsi="宋体" w:cs="Lucida Sans Unicode" w:hint="eastAsia"/>
          <w:sz w:val="24"/>
        </w:rPr>
        <w:t>26.3</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在</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过程中，如果认为参加</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的供应商有报价明显不合理、降低质量、不能诚实履约或其他特殊情形的，应当通知其限期作出书面说明并提供相关证明材料；供应商未在规定的期限内作出合理说明并提供相关证明材料的，视为自动放弃成交候选供应商资格。</w:t>
      </w:r>
    </w:p>
    <w:p w14:paraId="49B399B1" w14:textId="02D594A5" w:rsidR="005B5525" w:rsidRPr="002B6882" w:rsidRDefault="005B5525" w:rsidP="00E77ABC">
      <w:pPr>
        <w:widowControl/>
        <w:spacing w:line="360" w:lineRule="auto"/>
        <w:ind w:leftChars="150" w:left="315" w:firstLineChars="200" w:firstLine="480"/>
        <w:jc w:val="left"/>
        <w:rPr>
          <w:rFonts w:ascii="仿宋_GB2312" w:eastAsia="仿宋_GB2312" w:hAnsi="宋体" w:cs="Lucida Sans Unicode"/>
          <w:sz w:val="24"/>
        </w:rPr>
      </w:pPr>
      <w:r w:rsidRPr="002B6882">
        <w:rPr>
          <w:rFonts w:ascii="仿宋_GB2312" w:eastAsia="仿宋_GB2312" w:hAnsi="宋体" w:cs="Lucida Sans Unicode" w:hint="eastAsia"/>
          <w:sz w:val="24"/>
        </w:rPr>
        <w:t>26.4</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结束后，</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应当要求所有参加</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报价的供应商在规定的时间内进行最后报价，并以书面形式确认。</w:t>
      </w:r>
    </w:p>
    <w:p w14:paraId="0A1C01F5"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27.报价文件的初审</w:t>
      </w:r>
    </w:p>
    <w:p w14:paraId="6F83C1A2" w14:textId="5FDE9851"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27.1资格性检查。</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依据有关法律法规和</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的规定，对报价文</w:t>
      </w:r>
      <w:r w:rsidRPr="002B6882">
        <w:rPr>
          <w:rFonts w:ascii="仿宋_GB2312" w:eastAsia="仿宋_GB2312" w:hAnsi="宋体" w:cs="Lucida Sans Unicode" w:hint="eastAsia"/>
          <w:sz w:val="24"/>
        </w:rPr>
        <w:lastRenderedPageBreak/>
        <w:t>件中资质证明、</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等进行审查，审查每个供应商提交的资质证明材料是否齐全、完整、合法、有效，审查</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的有效性。在评审过程中，</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有权要求供应商提供资质证明材料的原件以供审查，供应商应在</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规定的时限内提供。供应商拒不提供的，或者不能在规定时限内提供的，其报价将被作为无效报价处理。</w:t>
      </w:r>
    </w:p>
    <w:p w14:paraId="2CA85572" w14:textId="75B65393"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27.2 符合性检查。对资格性检查合格的供应商递交的报价文件，依据</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的规定，从报价文件的有效性、完整性和对</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的响应程度，审查报价文件是否对</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的实质性要求作出了响应。</w:t>
      </w:r>
    </w:p>
    <w:p w14:paraId="50E2B7FA" w14:textId="1FC161A9"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27.2.1 实质上响应的报价是指与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的全部条款、条件和规格相符，没有重大偏离；</w:t>
      </w:r>
    </w:p>
    <w:p w14:paraId="24B8C930" w14:textId="4B1CBA0D"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27.2.2 重大偏离系指供应商货物的技术指标、数量和交货期限等明显不能满足</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的要求，或者实质上与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不一致，而且限制了采购单位的权利或供应商的义务，纠正这些偏离将对其它实质上响应要求的供应商的竞争地位产生不公正的影响；</w:t>
      </w:r>
    </w:p>
    <w:p w14:paraId="600B0855" w14:textId="7747B581"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27.2.3 重大偏离不允许在</w:t>
      </w:r>
      <w:r w:rsidR="002713D0">
        <w:rPr>
          <w:rFonts w:ascii="仿宋_GB2312" w:eastAsia="仿宋_GB2312" w:hAnsi="宋体" w:cs="Lucida Sans Unicode" w:hint="eastAsia"/>
          <w:sz w:val="24"/>
        </w:rPr>
        <w:t>竞争性磋商</w:t>
      </w:r>
      <w:r w:rsidRPr="002B6882">
        <w:rPr>
          <w:rFonts w:ascii="仿宋_GB2312" w:eastAsia="仿宋_GB2312" w:hAnsi="宋体" w:cs="Lucida Sans Unicode" w:hint="eastAsia"/>
          <w:sz w:val="24"/>
        </w:rPr>
        <w:t>开始后修正，但</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将根据供应商须知第26.4条的规定，允许修正报价中不构成重大偏离的地方，这些修正不</w:t>
      </w:r>
      <w:r w:rsidR="0045074E">
        <w:rPr>
          <w:rFonts w:ascii="仿宋_GB2312" w:eastAsia="仿宋_GB2312" w:hAnsi="宋体" w:cs="Lucida Sans Unicode" w:hint="eastAsia"/>
          <w:sz w:val="24"/>
        </w:rPr>
        <w:t>影响</w:t>
      </w:r>
      <w:r w:rsidRPr="002B6882">
        <w:rPr>
          <w:rFonts w:ascii="仿宋_GB2312" w:eastAsia="仿宋_GB2312" w:hAnsi="宋体" w:cs="Lucida Sans Unicode" w:hint="eastAsia"/>
          <w:sz w:val="24"/>
        </w:rPr>
        <w:t>其它实质上响应</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要求的其它内容。</w:t>
      </w:r>
    </w:p>
    <w:p w14:paraId="224B932D" w14:textId="3591C852"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27.2.4 如果报价文件实质上没有响应</w:t>
      </w:r>
      <w:r w:rsidR="00B36916">
        <w:rPr>
          <w:rFonts w:ascii="仿宋_GB2312" w:eastAsia="仿宋_GB2312" w:hAnsi="宋体" w:hint="eastAsia"/>
          <w:sz w:val="24"/>
        </w:rPr>
        <w:t>磋商文件</w:t>
      </w:r>
      <w:r w:rsidRPr="002B6882">
        <w:rPr>
          <w:rFonts w:ascii="仿宋_GB2312" w:eastAsia="仿宋_GB2312" w:hAnsi="宋体" w:hint="eastAsia"/>
          <w:sz w:val="24"/>
        </w:rPr>
        <w:t>的要求，将作为无效报价处理，供应商不得再对报价文件进行任何修正从而使其报价成为实质上响应的报价；</w:t>
      </w:r>
    </w:p>
    <w:p w14:paraId="4859E736" w14:textId="1AFC740D"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 xml:space="preserve">27.2.5 </w:t>
      </w:r>
      <w:r w:rsidR="00D11179">
        <w:rPr>
          <w:rFonts w:ascii="仿宋_GB2312" w:eastAsia="仿宋_GB2312" w:hAnsi="宋体" w:hint="eastAsia"/>
          <w:sz w:val="24"/>
        </w:rPr>
        <w:t>磋商小组</w:t>
      </w:r>
      <w:r w:rsidRPr="002B6882">
        <w:rPr>
          <w:rFonts w:ascii="仿宋_GB2312" w:eastAsia="仿宋_GB2312" w:hAnsi="宋体" w:hint="eastAsia"/>
          <w:sz w:val="24"/>
        </w:rPr>
        <w:t>审定报价文件的响应性只根据报价文件本身的内容而不寻求外部证据。</w:t>
      </w:r>
    </w:p>
    <w:p w14:paraId="3C07CF7F" w14:textId="77777777" w:rsidR="005B5525" w:rsidRPr="002B6882" w:rsidRDefault="005B5525" w:rsidP="00E77ABC">
      <w:pPr>
        <w:adjustRightInd w:val="0"/>
        <w:spacing w:line="360" w:lineRule="auto"/>
        <w:ind w:leftChars="150" w:left="315" w:firstLineChars="196" w:firstLine="470"/>
        <w:textAlignment w:val="baseline"/>
        <w:rPr>
          <w:rFonts w:ascii="仿宋_GB2312" w:eastAsia="仿宋_GB2312" w:hAnsi="宋体"/>
          <w:sz w:val="24"/>
        </w:rPr>
      </w:pPr>
      <w:r w:rsidRPr="002B6882">
        <w:rPr>
          <w:rFonts w:ascii="仿宋_GB2312" w:eastAsia="仿宋_GB2312" w:hAnsi="宋体" w:hint="eastAsia"/>
          <w:sz w:val="24"/>
        </w:rPr>
        <w:t>27.3 报价文件属下列情况之一的，按照无效报价处理：</w:t>
      </w:r>
    </w:p>
    <w:p w14:paraId="12AFFC8D" w14:textId="175A285E"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27.3.1未按</w:t>
      </w:r>
      <w:r w:rsidR="00B36916">
        <w:rPr>
          <w:rFonts w:ascii="仿宋_GB2312" w:eastAsia="仿宋_GB2312" w:hAnsi="宋体" w:hint="eastAsia"/>
          <w:sz w:val="24"/>
        </w:rPr>
        <w:t>磋商文件</w:t>
      </w:r>
      <w:r w:rsidRPr="002B6882">
        <w:rPr>
          <w:rFonts w:ascii="仿宋_GB2312" w:eastAsia="仿宋_GB2312" w:hAnsi="宋体" w:hint="eastAsia"/>
          <w:sz w:val="24"/>
        </w:rPr>
        <w:t xml:space="preserve">规定要求签署、盖章的； </w:t>
      </w:r>
    </w:p>
    <w:p w14:paraId="047876A8" w14:textId="2EF54B89"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27.3.2不具备</w:t>
      </w:r>
      <w:r w:rsidR="00B36916">
        <w:rPr>
          <w:rFonts w:ascii="仿宋_GB2312" w:eastAsia="仿宋_GB2312" w:hAnsi="宋体" w:hint="eastAsia"/>
          <w:sz w:val="24"/>
        </w:rPr>
        <w:t>磋商文件</w:t>
      </w:r>
      <w:r w:rsidRPr="002B6882">
        <w:rPr>
          <w:rFonts w:ascii="仿宋_GB2312" w:eastAsia="仿宋_GB2312" w:hAnsi="宋体" w:hint="eastAsia"/>
          <w:sz w:val="24"/>
        </w:rPr>
        <w:t>中规定资格要求的；</w:t>
      </w:r>
    </w:p>
    <w:p w14:paraId="1C6CBECF" w14:textId="53207AB1"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27.3.3不符合</w:t>
      </w:r>
      <w:r w:rsidR="00B36916">
        <w:rPr>
          <w:rFonts w:ascii="仿宋_GB2312" w:eastAsia="仿宋_GB2312" w:hAnsi="宋体" w:hint="eastAsia"/>
          <w:sz w:val="24"/>
        </w:rPr>
        <w:t>磋商文件</w:t>
      </w:r>
      <w:r w:rsidRPr="002B6882">
        <w:rPr>
          <w:rFonts w:ascii="仿宋_GB2312" w:eastAsia="仿宋_GB2312" w:hAnsi="宋体" w:hint="eastAsia"/>
          <w:sz w:val="24"/>
        </w:rPr>
        <w:t>规定的实质性要求的；</w:t>
      </w:r>
    </w:p>
    <w:p w14:paraId="12E0D262" w14:textId="3BDFC170" w:rsidR="005B5525" w:rsidRPr="002B6882" w:rsidRDefault="005B5525" w:rsidP="00E77ABC">
      <w:pPr>
        <w:adjustRightInd w:val="0"/>
        <w:spacing w:line="360" w:lineRule="auto"/>
        <w:ind w:leftChars="150" w:left="315" w:firstLineChars="199" w:firstLine="478"/>
        <w:textAlignment w:val="baseline"/>
        <w:rPr>
          <w:rFonts w:ascii="仿宋_GB2312" w:eastAsia="仿宋_GB2312" w:hAnsi="宋体"/>
          <w:sz w:val="24"/>
        </w:rPr>
      </w:pPr>
      <w:r w:rsidRPr="002B6882">
        <w:rPr>
          <w:rFonts w:ascii="仿宋_GB2312" w:eastAsia="仿宋_GB2312" w:hAnsi="宋体" w:hint="eastAsia"/>
          <w:sz w:val="24"/>
        </w:rPr>
        <w:t>27.3.4在评审过程中，</w:t>
      </w:r>
      <w:r w:rsidR="00D11179">
        <w:rPr>
          <w:rFonts w:ascii="仿宋_GB2312" w:eastAsia="仿宋_GB2312" w:hAnsi="宋体" w:hint="eastAsia"/>
          <w:sz w:val="24"/>
        </w:rPr>
        <w:t>磋商小组</w:t>
      </w:r>
      <w:r w:rsidRPr="002B6882">
        <w:rPr>
          <w:rFonts w:ascii="仿宋_GB2312" w:eastAsia="仿宋_GB2312" w:hAnsi="宋体" w:hint="eastAsia"/>
          <w:sz w:val="24"/>
        </w:rPr>
        <w:t>发现供应商有下列表现形式之一的，可以认定属于串通报价的行为，具体表现形式如下：</w:t>
      </w:r>
    </w:p>
    <w:p w14:paraId="55F3C281" w14:textId="77777777"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27.3.4.1 两家以上（含两家）供应商的报价文件中相同错误在3处以上（含3处）；</w:t>
      </w:r>
    </w:p>
    <w:p w14:paraId="0379C4F4" w14:textId="77777777"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lastRenderedPageBreak/>
        <w:t>27.3.4.2两家以上供应商的报价文件中加盖了对方的公章，或者相互装订了标有对方名称的文件材料、资格资信证明文件等；</w:t>
      </w:r>
    </w:p>
    <w:p w14:paraId="7185824E" w14:textId="77777777" w:rsidR="005B5525" w:rsidRPr="002B6882" w:rsidRDefault="005B5525" w:rsidP="005C5FEA">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27.3.4.3两家以上供应商的报价文件中相关内容的段落、字句、错别字等相同；</w:t>
      </w:r>
    </w:p>
    <w:p w14:paraId="29E4D6FC" w14:textId="77777777" w:rsidR="005B5525" w:rsidRPr="002B6882" w:rsidRDefault="005B5525" w:rsidP="005C5FEA">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27.3.4.4供应商串通报价的其它情形。</w:t>
      </w:r>
    </w:p>
    <w:p w14:paraId="4B1843B5" w14:textId="18177F63" w:rsidR="005B5525" w:rsidRPr="002B6882" w:rsidRDefault="005B5525" w:rsidP="00E77ABC">
      <w:pPr>
        <w:adjustRightInd w:val="0"/>
        <w:spacing w:line="360" w:lineRule="auto"/>
        <w:ind w:leftChars="150" w:left="315" w:firstLineChars="199" w:firstLine="478"/>
        <w:textAlignment w:val="baseline"/>
        <w:rPr>
          <w:rFonts w:ascii="仿宋_GB2312" w:eastAsia="仿宋_GB2312" w:hAnsi="宋体"/>
          <w:sz w:val="24"/>
        </w:rPr>
      </w:pPr>
      <w:r w:rsidRPr="002B6882">
        <w:rPr>
          <w:rFonts w:ascii="仿宋_GB2312" w:eastAsia="仿宋_GB2312" w:hAnsi="宋体" w:hint="eastAsia"/>
          <w:sz w:val="24"/>
        </w:rPr>
        <w:t>27.3.5</w:t>
      </w:r>
      <w:r w:rsidR="00B36916">
        <w:rPr>
          <w:rFonts w:ascii="仿宋_GB2312" w:eastAsia="仿宋_GB2312" w:hAnsi="宋体" w:hint="eastAsia"/>
          <w:sz w:val="24"/>
        </w:rPr>
        <w:t>磋商文件</w:t>
      </w:r>
      <w:r w:rsidRPr="002B6882">
        <w:rPr>
          <w:rFonts w:ascii="仿宋_GB2312" w:eastAsia="仿宋_GB2312" w:hAnsi="宋体" w:hint="eastAsia"/>
          <w:sz w:val="24"/>
        </w:rPr>
        <w:t>规定报价时属于无效报价或者废标的其它情形。</w:t>
      </w:r>
    </w:p>
    <w:p w14:paraId="7CEA5F80" w14:textId="77777777" w:rsidR="005B5525" w:rsidRPr="002B6882" w:rsidRDefault="005B5525" w:rsidP="00E77ABC">
      <w:pPr>
        <w:adjustRightInd w:val="0"/>
        <w:spacing w:line="360" w:lineRule="auto"/>
        <w:ind w:leftChars="150" w:left="315" w:firstLineChars="199" w:firstLine="478"/>
        <w:textAlignment w:val="baseline"/>
        <w:rPr>
          <w:rFonts w:ascii="仿宋_GB2312" w:eastAsia="仿宋_GB2312" w:hAnsi="宋体"/>
          <w:sz w:val="24"/>
        </w:rPr>
      </w:pPr>
      <w:r w:rsidRPr="002B6882">
        <w:rPr>
          <w:rFonts w:ascii="仿宋_GB2312" w:eastAsia="仿宋_GB2312" w:hAnsi="宋体" w:hint="eastAsia"/>
          <w:sz w:val="24"/>
        </w:rPr>
        <w:t>27.4报价文件中的明显的文字和计算错误，按下列原则修正：</w:t>
      </w:r>
    </w:p>
    <w:p w14:paraId="465EAF28"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27.4.1报价文件中“报价一览表”内容与报价文件中明细表内容的对应内容不一致的，以“报价一览表”为准；</w:t>
      </w:r>
    </w:p>
    <w:p w14:paraId="39725C89"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27.4.2报价文件的大写金额与小写金额不一致的，以大写金额为准；</w:t>
      </w:r>
    </w:p>
    <w:p w14:paraId="7354C6CA"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27.4.3总价金额与按单价汇总金额不一致的，以单价金额计算结果为准；单价金额小数点有明显错位的，应以总价为准，并修改单价；</w:t>
      </w:r>
    </w:p>
    <w:p w14:paraId="165B171E" w14:textId="247BBC66"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27.4.4按上述原则调整后的价格为评审价，对供应商具有约束力。如果供应商不按照上述原则修正其报价及分项报价，其报价将作为无效报价处理，</w:t>
      </w:r>
      <w:r w:rsidR="00B36916">
        <w:rPr>
          <w:rFonts w:ascii="仿宋_GB2312" w:eastAsia="仿宋_GB2312" w:hAnsi="宋体" w:hint="eastAsia"/>
          <w:sz w:val="24"/>
        </w:rPr>
        <w:t>磋商保证金</w:t>
      </w:r>
      <w:r w:rsidRPr="002B6882">
        <w:rPr>
          <w:rFonts w:ascii="仿宋_GB2312" w:eastAsia="仿宋_GB2312" w:hAnsi="宋体" w:hint="eastAsia"/>
          <w:sz w:val="24"/>
        </w:rPr>
        <w:t>将</w:t>
      </w:r>
      <w:r w:rsidR="00E36A19" w:rsidRPr="00E36A19">
        <w:rPr>
          <w:rFonts w:ascii="仿宋_GB2312" w:eastAsia="仿宋_GB2312" w:hAnsi="宋体" w:hint="eastAsia"/>
          <w:sz w:val="24"/>
        </w:rPr>
        <w:t>按相关规定处理</w:t>
      </w:r>
      <w:r w:rsidRPr="002B6882">
        <w:rPr>
          <w:rFonts w:ascii="仿宋_GB2312" w:eastAsia="仿宋_GB2312" w:hAnsi="宋体" w:hint="eastAsia"/>
          <w:sz w:val="24"/>
        </w:rPr>
        <w:t>。</w:t>
      </w:r>
    </w:p>
    <w:p w14:paraId="3F928462" w14:textId="77777777" w:rsidR="005B5525" w:rsidRPr="002B6882" w:rsidRDefault="005B5525" w:rsidP="00E77ABC">
      <w:pPr>
        <w:spacing w:line="360" w:lineRule="auto"/>
        <w:ind w:leftChars="150" w:left="315" w:firstLineChars="217" w:firstLine="523"/>
        <w:rPr>
          <w:rFonts w:ascii="仿宋_GB2312" w:eastAsia="仿宋_GB2312" w:hAnsi="宋体"/>
          <w:b/>
          <w:sz w:val="24"/>
        </w:rPr>
      </w:pPr>
      <w:r w:rsidRPr="002B6882">
        <w:rPr>
          <w:rFonts w:ascii="仿宋_GB2312" w:eastAsia="仿宋_GB2312" w:hAnsi="宋体" w:hint="eastAsia"/>
          <w:b/>
          <w:sz w:val="24"/>
        </w:rPr>
        <w:t>28.报价文件的澄清</w:t>
      </w:r>
    </w:p>
    <w:p w14:paraId="72ED7D10" w14:textId="60D899C0" w:rsidR="005B5525" w:rsidRPr="002B6882" w:rsidRDefault="00D11179" w:rsidP="00E77ABC">
      <w:pPr>
        <w:spacing w:line="360" w:lineRule="auto"/>
        <w:ind w:leftChars="150" w:left="315" w:firstLineChars="217" w:firstLine="521"/>
        <w:rPr>
          <w:rFonts w:ascii="仿宋_GB2312" w:eastAsia="仿宋_GB2312" w:hAnsi="宋体"/>
          <w:sz w:val="24"/>
          <w:u w:val="single"/>
        </w:rPr>
      </w:pPr>
      <w:r>
        <w:rPr>
          <w:rFonts w:ascii="仿宋_GB2312" w:eastAsia="仿宋_GB2312" w:hAnsi="宋体" w:hint="eastAsia"/>
          <w:sz w:val="24"/>
        </w:rPr>
        <w:t>磋商小组</w:t>
      </w:r>
      <w:r w:rsidR="005B5525" w:rsidRPr="002B6882">
        <w:rPr>
          <w:rFonts w:ascii="仿宋_GB2312" w:eastAsia="仿宋_GB2312" w:hAnsi="宋体" w:hint="eastAsia"/>
          <w:sz w:val="24"/>
        </w:rPr>
        <w:t>对于报价文件中含义不明确、同类问题表述不一致或者有明显文字和计算错误的内容，</w:t>
      </w:r>
      <w:r>
        <w:rPr>
          <w:rFonts w:ascii="仿宋_GB2312" w:eastAsia="仿宋_GB2312" w:hAnsi="宋体" w:hint="eastAsia"/>
          <w:sz w:val="24"/>
        </w:rPr>
        <w:t>磋商小组</w:t>
      </w:r>
      <w:r w:rsidR="005B5525" w:rsidRPr="002B6882">
        <w:rPr>
          <w:rFonts w:ascii="仿宋_GB2312" w:eastAsia="仿宋_GB2312" w:hAnsi="宋体" w:hint="eastAsia"/>
          <w:sz w:val="24"/>
        </w:rPr>
        <w:t>可以书面要求供应商在规定的时限内作出必要的澄清、说明或者补正，供应商的澄清、说明或者补正应当采用书面形式，由其法定代表人或其授权代表人签字，并不得超出报价文件的范围或者改变报价文件的实质性内容。供应商拒不进行澄清、说明、补正的，或者不能在规定时间内作出书面澄清、说明、补正的，其报价将被作为无效报价处理。</w:t>
      </w:r>
    </w:p>
    <w:p w14:paraId="1BE3CA5F" w14:textId="77777777" w:rsidR="005B5525" w:rsidRPr="005C5FEA" w:rsidRDefault="005B5525" w:rsidP="00E77ABC">
      <w:pPr>
        <w:spacing w:line="360" w:lineRule="auto"/>
        <w:ind w:leftChars="150" w:left="315" w:firstLineChars="217" w:firstLine="523"/>
        <w:rPr>
          <w:rFonts w:ascii="仿宋_GB2312" w:eastAsia="仿宋_GB2312" w:hAnsi="宋体"/>
          <w:b/>
          <w:color w:val="000000" w:themeColor="text1"/>
          <w:sz w:val="24"/>
        </w:rPr>
      </w:pPr>
      <w:r w:rsidRPr="005C5FEA">
        <w:rPr>
          <w:rFonts w:ascii="仿宋_GB2312" w:eastAsia="仿宋_GB2312" w:hAnsi="宋体" w:hint="eastAsia"/>
          <w:b/>
          <w:color w:val="000000" w:themeColor="text1"/>
          <w:sz w:val="24"/>
        </w:rPr>
        <w:t>29.评审办法和评审标准</w:t>
      </w:r>
    </w:p>
    <w:p w14:paraId="0CD76639" w14:textId="4559630E" w:rsidR="005B5525" w:rsidRPr="005C5FEA" w:rsidRDefault="00D11179" w:rsidP="00E77ABC">
      <w:pPr>
        <w:spacing w:line="360" w:lineRule="auto"/>
        <w:ind w:leftChars="150" w:left="315" w:firstLineChars="217" w:firstLine="521"/>
        <w:rPr>
          <w:rFonts w:ascii="仿宋_GB2312" w:eastAsia="仿宋_GB2312" w:hAnsi="宋体"/>
          <w:color w:val="000000" w:themeColor="text1"/>
          <w:sz w:val="24"/>
        </w:rPr>
      </w:pPr>
      <w:r w:rsidRPr="005C5FEA">
        <w:rPr>
          <w:rFonts w:ascii="仿宋_GB2312" w:eastAsia="仿宋_GB2312" w:hAnsi="宋体" w:hint="eastAsia"/>
          <w:color w:val="000000" w:themeColor="text1"/>
          <w:sz w:val="24"/>
        </w:rPr>
        <w:t>磋商小组</w:t>
      </w:r>
      <w:r w:rsidR="005B5525" w:rsidRPr="005C5FEA">
        <w:rPr>
          <w:rFonts w:ascii="仿宋_GB2312" w:eastAsia="仿宋_GB2312" w:hAnsi="宋体" w:hint="eastAsia"/>
          <w:color w:val="000000" w:themeColor="text1"/>
          <w:sz w:val="24"/>
        </w:rPr>
        <w:t>按</w:t>
      </w:r>
      <w:r w:rsidR="00B36916" w:rsidRPr="005C5FEA">
        <w:rPr>
          <w:rFonts w:ascii="仿宋_GB2312" w:eastAsia="仿宋_GB2312" w:hAnsi="宋体" w:hint="eastAsia"/>
          <w:color w:val="000000" w:themeColor="text1"/>
          <w:sz w:val="24"/>
        </w:rPr>
        <w:t>磋商文件</w:t>
      </w:r>
      <w:r w:rsidR="005B5525" w:rsidRPr="005C5FEA">
        <w:rPr>
          <w:rFonts w:ascii="仿宋_GB2312" w:eastAsia="仿宋_GB2312" w:hAnsi="宋体" w:hint="eastAsia"/>
          <w:color w:val="000000" w:themeColor="text1"/>
          <w:sz w:val="24"/>
        </w:rPr>
        <w:t>中规定的</w:t>
      </w:r>
      <w:r w:rsidR="0017089D" w:rsidRPr="005C5FEA">
        <w:rPr>
          <w:rFonts w:ascii="仿宋_GB2312" w:eastAsia="仿宋_GB2312" w:hAnsi="宋体" w:hint="eastAsia"/>
          <w:color w:val="000000" w:themeColor="text1"/>
          <w:sz w:val="24"/>
        </w:rPr>
        <w:t>综合评分法</w:t>
      </w:r>
      <w:r w:rsidR="005B5525" w:rsidRPr="005C5FEA">
        <w:rPr>
          <w:rFonts w:ascii="仿宋_GB2312" w:eastAsia="仿宋_GB2312" w:hAnsi="宋体" w:hint="eastAsia"/>
          <w:color w:val="000000" w:themeColor="text1"/>
          <w:sz w:val="24"/>
        </w:rPr>
        <w:t>和标准，对资格性检查和符合性检查合格的报价文件进行商务和技术评估，综合比较与评价。</w:t>
      </w:r>
    </w:p>
    <w:p w14:paraId="4D7263FF" w14:textId="4CF69ED7" w:rsidR="005B5525" w:rsidRPr="005C5FEA" w:rsidRDefault="005B5525" w:rsidP="00E77ABC">
      <w:pPr>
        <w:spacing w:line="360" w:lineRule="auto"/>
        <w:ind w:leftChars="150" w:left="315" w:firstLineChars="217" w:firstLine="521"/>
        <w:rPr>
          <w:rFonts w:ascii="仿宋_GB2312" w:eastAsia="仿宋_GB2312" w:hAnsi="宋体"/>
          <w:color w:val="000000" w:themeColor="text1"/>
          <w:sz w:val="24"/>
        </w:rPr>
      </w:pPr>
      <w:r w:rsidRPr="005C5FEA">
        <w:rPr>
          <w:rFonts w:ascii="仿宋_GB2312" w:eastAsia="仿宋_GB2312" w:hAnsi="宋体" w:hint="eastAsia"/>
          <w:color w:val="000000" w:themeColor="text1"/>
          <w:sz w:val="24"/>
        </w:rPr>
        <w:t>29.1</w:t>
      </w:r>
      <w:r w:rsidR="005C5FEA" w:rsidRPr="005C5FEA">
        <w:rPr>
          <w:rFonts w:ascii="仿宋_GB2312" w:eastAsia="仿宋_GB2312" w:hAnsi="宋体" w:hint="eastAsia"/>
          <w:color w:val="000000" w:themeColor="text1"/>
          <w:sz w:val="24"/>
        </w:rPr>
        <w:t>综合评分法</w:t>
      </w:r>
      <w:r w:rsidRPr="005C5FEA">
        <w:rPr>
          <w:rFonts w:ascii="仿宋_GB2312" w:eastAsia="仿宋_GB2312" w:hAnsi="宋体" w:hint="eastAsia"/>
          <w:color w:val="000000" w:themeColor="text1"/>
          <w:sz w:val="24"/>
        </w:rPr>
        <w:t>是指在最大限度地满足</w:t>
      </w:r>
      <w:r w:rsidR="00B36916" w:rsidRPr="005C5FEA">
        <w:rPr>
          <w:rFonts w:ascii="仿宋_GB2312" w:eastAsia="仿宋_GB2312" w:hAnsi="宋体" w:hint="eastAsia"/>
          <w:color w:val="000000" w:themeColor="text1"/>
          <w:sz w:val="24"/>
        </w:rPr>
        <w:t>磋商文件</w:t>
      </w:r>
      <w:r w:rsidRPr="005C5FEA">
        <w:rPr>
          <w:rFonts w:ascii="仿宋_GB2312" w:eastAsia="仿宋_GB2312" w:hAnsi="宋体" w:hint="eastAsia"/>
          <w:color w:val="000000" w:themeColor="text1"/>
          <w:sz w:val="24"/>
        </w:rPr>
        <w:t>实质性要求前提下，按照</w:t>
      </w:r>
      <w:r w:rsidR="00B36916" w:rsidRPr="005C5FEA">
        <w:rPr>
          <w:rFonts w:ascii="仿宋_GB2312" w:eastAsia="仿宋_GB2312" w:hAnsi="宋体" w:hint="eastAsia"/>
          <w:color w:val="000000" w:themeColor="text1"/>
          <w:sz w:val="24"/>
        </w:rPr>
        <w:t>磋商文件</w:t>
      </w:r>
      <w:r w:rsidRPr="005C5FEA">
        <w:rPr>
          <w:rFonts w:ascii="仿宋_GB2312" w:eastAsia="仿宋_GB2312" w:hAnsi="宋体" w:hint="eastAsia"/>
          <w:color w:val="000000" w:themeColor="text1"/>
          <w:sz w:val="24"/>
        </w:rPr>
        <w:t>中规定的各项因素进行综合评审后，以评标总得分最高的报价供应商作为成交候选供应商或者成交供应商的评标方法。</w:t>
      </w:r>
    </w:p>
    <w:p w14:paraId="1C5E396B" w14:textId="3AB599DA" w:rsidR="009A02BB" w:rsidRPr="005C5FEA" w:rsidRDefault="0017089D" w:rsidP="00D86EC6">
      <w:pPr>
        <w:spacing w:line="360" w:lineRule="auto"/>
        <w:ind w:leftChars="150" w:left="315" w:firstLineChars="217" w:firstLine="521"/>
        <w:rPr>
          <w:rFonts w:ascii="仿宋_GB2312" w:eastAsia="仿宋_GB2312" w:hAnsi="宋体"/>
          <w:color w:val="000000" w:themeColor="text1"/>
          <w:sz w:val="24"/>
        </w:rPr>
      </w:pPr>
      <w:r w:rsidRPr="005C5FEA">
        <w:rPr>
          <w:rFonts w:ascii="仿宋_GB2312" w:eastAsia="仿宋_GB2312" w:hAnsi="宋体" w:hint="eastAsia"/>
          <w:color w:val="000000" w:themeColor="text1"/>
          <w:sz w:val="24"/>
        </w:rPr>
        <w:t>29.2</w:t>
      </w:r>
      <w:r w:rsidR="00D11179" w:rsidRPr="005C5FEA">
        <w:rPr>
          <w:rFonts w:ascii="仿宋_GB2312" w:eastAsia="仿宋_GB2312" w:hAnsi="宋体" w:hint="eastAsia"/>
          <w:color w:val="000000" w:themeColor="text1"/>
          <w:sz w:val="24"/>
        </w:rPr>
        <w:t>磋商小组</w:t>
      </w:r>
      <w:r w:rsidRPr="005C5FEA">
        <w:rPr>
          <w:rFonts w:ascii="仿宋_GB2312" w:eastAsia="仿宋_GB2312" w:hAnsi="宋体" w:hint="eastAsia"/>
          <w:color w:val="000000" w:themeColor="text1"/>
          <w:sz w:val="24"/>
        </w:rPr>
        <w:t>依照评审方法对每个有效报价文件进行打分。计分原则：评</w:t>
      </w:r>
      <w:r w:rsidR="003E236C" w:rsidRPr="005C5FEA">
        <w:rPr>
          <w:rFonts w:ascii="仿宋_GB2312" w:eastAsia="仿宋_GB2312" w:hAnsi="宋体" w:hint="eastAsia"/>
          <w:color w:val="000000" w:themeColor="text1"/>
          <w:sz w:val="24"/>
        </w:rPr>
        <w:t>审</w:t>
      </w:r>
      <w:r w:rsidRPr="005C5FEA">
        <w:rPr>
          <w:rFonts w:ascii="仿宋_GB2312" w:eastAsia="仿宋_GB2312" w:hAnsi="宋体" w:hint="eastAsia"/>
          <w:color w:val="000000" w:themeColor="text1"/>
          <w:sz w:val="24"/>
        </w:rPr>
        <w:lastRenderedPageBreak/>
        <w:t>时，</w:t>
      </w:r>
      <w:r w:rsidR="003E236C" w:rsidRPr="005C5FEA">
        <w:rPr>
          <w:rFonts w:ascii="仿宋_GB2312" w:eastAsia="仿宋_GB2312" w:hAnsi="宋体" w:hint="eastAsia"/>
          <w:color w:val="000000" w:themeColor="text1"/>
          <w:sz w:val="24"/>
        </w:rPr>
        <w:t>磋商小组</w:t>
      </w:r>
      <w:r w:rsidRPr="005C5FEA">
        <w:rPr>
          <w:rFonts w:ascii="仿宋_GB2312" w:eastAsia="仿宋_GB2312" w:hAnsi="宋体" w:hint="eastAsia"/>
          <w:color w:val="000000" w:themeColor="text1"/>
          <w:sz w:val="24"/>
        </w:rPr>
        <w:t>各成员应当独立对每个有效</w:t>
      </w:r>
      <w:r w:rsidR="003E236C" w:rsidRPr="005C5FEA">
        <w:rPr>
          <w:rFonts w:ascii="仿宋_GB2312" w:eastAsia="仿宋_GB2312" w:hAnsi="宋体" w:hint="eastAsia"/>
          <w:color w:val="000000" w:themeColor="text1"/>
          <w:sz w:val="24"/>
        </w:rPr>
        <w:t>报价供应商</w:t>
      </w:r>
      <w:r w:rsidRPr="005C5FEA">
        <w:rPr>
          <w:rFonts w:ascii="仿宋_GB2312" w:eastAsia="仿宋_GB2312" w:hAnsi="宋体" w:hint="eastAsia"/>
          <w:color w:val="000000" w:themeColor="text1"/>
          <w:sz w:val="24"/>
        </w:rPr>
        <w:t>的</w:t>
      </w:r>
      <w:r w:rsidR="003E236C" w:rsidRPr="005C5FEA">
        <w:rPr>
          <w:rFonts w:ascii="仿宋_GB2312" w:eastAsia="仿宋_GB2312" w:hAnsi="宋体" w:hint="eastAsia"/>
          <w:color w:val="000000" w:themeColor="text1"/>
          <w:sz w:val="24"/>
        </w:rPr>
        <w:t>报价文件</w:t>
      </w:r>
      <w:r w:rsidRPr="005C5FEA">
        <w:rPr>
          <w:rFonts w:ascii="仿宋_GB2312" w:eastAsia="仿宋_GB2312" w:hAnsi="宋体" w:hint="eastAsia"/>
          <w:color w:val="000000" w:themeColor="text1"/>
          <w:sz w:val="24"/>
        </w:rPr>
        <w:t>进行评价、打分，然后汇总每个</w:t>
      </w:r>
      <w:r w:rsidR="003E236C" w:rsidRPr="005C5FEA">
        <w:rPr>
          <w:rFonts w:ascii="仿宋_GB2312" w:eastAsia="仿宋_GB2312" w:hAnsi="宋体" w:hint="eastAsia"/>
          <w:color w:val="000000" w:themeColor="text1"/>
          <w:sz w:val="24"/>
        </w:rPr>
        <w:t>报价供应商</w:t>
      </w:r>
      <w:r w:rsidRPr="005C5FEA">
        <w:rPr>
          <w:rFonts w:ascii="仿宋_GB2312" w:eastAsia="仿宋_GB2312" w:hAnsi="宋体" w:hint="eastAsia"/>
          <w:color w:val="000000" w:themeColor="text1"/>
          <w:sz w:val="24"/>
        </w:rPr>
        <w:t>每项评分因素的得分。评</w:t>
      </w:r>
      <w:r w:rsidR="003E236C" w:rsidRPr="005C5FEA">
        <w:rPr>
          <w:rFonts w:ascii="仿宋_GB2312" w:eastAsia="仿宋_GB2312" w:hAnsi="宋体" w:hint="eastAsia"/>
          <w:color w:val="000000" w:themeColor="text1"/>
          <w:sz w:val="24"/>
        </w:rPr>
        <w:t>审</w:t>
      </w:r>
      <w:r w:rsidRPr="005C5FEA">
        <w:rPr>
          <w:rFonts w:ascii="仿宋_GB2312" w:eastAsia="仿宋_GB2312" w:hAnsi="宋体" w:hint="eastAsia"/>
          <w:color w:val="000000" w:themeColor="text1"/>
          <w:sz w:val="24"/>
        </w:rPr>
        <w:t>总得分＝F1×A1＋F2×A2＋……＋Fn×An。其中F1、F2……Fn分别为各项评分因素的汇总得分；A1、A2……An分别为各项评分因素所占的权重(A1＋A2＋……＋An＝1)。（得分按四舍五入的方式保留小数点后二位）。</w:t>
      </w:r>
    </w:p>
    <w:p w14:paraId="4C67FC2D" w14:textId="1972D819" w:rsidR="00D86EC6" w:rsidRPr="002B6882" w:rsidRDefault="00D86EC6" w:rsidP="00D86EC6">
      <w:pPr>
        <w:spacing w:line="360" w:lineRule="auto"/>
        <w:ind w:leftChars="150" w:left="315" w:firstLineChars="217" w:firstLine="521"/>
        <w:rPr>
          <w:rFonts w:ascii="仿宋_GB2312" w:eastAsia="仿宋_GB2312" w:hAnsi="宋体"/>
          <w:b/>
          <w:sz w:val="24"/>
        </w:rPr>
      </w:pPr>
      <w:r w:rsidRPr="00D86EC6">
        <w:rPr>
          <w:rFonts w:ascii="仿宋_GB2312" w:eastAsia="仿宋_GB2312" w:hAnsi="宋体" w:hint="eastAsia"/>
          <w:sz w:val="24"/>
        </w:rPr>
        <w:t>29.</w:t>
      </w:r>
      <w:r w:rsidR="0017089D" w:rsidRPr="00D86EC6">
        <w:rPr>
          <w:rFonts w:ascii="仿宋_GB2312" w:eastAsia="仿宋_GB2312" w:hAnsi="宋体" w:hint="eastAsia"/>
          <w:sz w:val="24"/>
        </w:rPr>
        <w:t xml:space="preserve"> </w:t>
      </w:r>
      <w:r w:rsidRPr="00D86EC6">
        <w:rPr>
          <w:rFonts w:ascii="仿宋_GB2312" w:eastAsia="仿宋_GB2312" w:hAnsi="宋体" w:hint="eastAsia"/>
          <w:sz w:val="24"/>
        </w:rPr>
        <w:t>3报价产品属于节能、环保、中小微企业生产的产品的，按照《国务院办公厅关于建立政府强制采购节能产品制度的通知》、《关于进一步规范政府采购招标投标活动的实施意见》、《政府采购促进中小企业发展暂行办法》等文件执行。</w:t>
      </w:r>
    </w:p>
    <w:p w14:paraId="63CB43A7" w14:textId="77777777" w:rsidR="005B5525" w:rsidRPr="005C5FEA" w:rsidRDefault="005B5525" w:rsidP="0017089D">
      <w:pPr>
        <w:spacing w:line="360" w:lineRule="auto"/>
        <w:ind w:leftChars="150" w:left="315" w:firstLineChars="217" w:firstLine="523"/>
        <w:rPr>
          <w:rFonts w:ascii="仿宋_GB2312" w:eastAsia="仿宋_GB2312" w:hAnsi="宋体"/>
          <w:b/>
          <w:color w:val="000000" w:themeColor="text1"/>
          <w:sz w:val="24"/>
        </w:rPr>
      </w:pPr>
      <w:r w:rsidRPr="005C5FEA">
        <w:rPr>
          <w:rFonts w:ascii="仿宋_GB2312" w:eastAsia="仿宋_GB2312" w:hAnsi="宋体" w:hint="eastAsia"/>
          <w:b/>
          <w:color w:val="000000" w:themeColor="text1"/>
          <w:sz w:val="24"/>
        </w:rPr>
        <w:t>30.推荐成交候选供应商名单</w:t>
      </w:r>
    </w:p>
    <w:p w14:paraId="07EF5B67" w14:textId="47A6B731" w:rsidR="005B5525" w:rsidRPr="005C5FEA" w:rsidRDefault="005B5525" w:rsidP="00E77ABC">
      <w:pPr>
        <w:spacing w:line="360" w:lineRule="auto"/>
        <w:ind w:leftChars="150" w:left="315" w:firstLineChars="217" w:firstLine="521"/>
        <w:rPr>
          <w:rFonts w:ascii="仿宋_GB2312" w:eastAsia="仿宋_GB2312" w:hAnsi="宋体"/>
          <w:color w:val="000000" w:themeColor="text1"/>
          <w:sz w:val="24"/>
        </w:rPr>
      </w:pPr>
      <w:r w:rsidRPr="005C5FEA">
        <w:rPr>
          <w:rFonts w:ascii="仿宋_GB2312" w:eastAsia="仿宋_GB2312" w:hAnsi="宋体" w:hint="eastAsia"/>
          <w:color w:val="000000" w:themeColor="text1"/>
          <w:sz w:val="24"/>
        </w:rPr>
        <w:t>30.1</w:t>
      </w:r>
      <w:r w:rsidR="0017089D" w:rsidRPr="005C5FEA">
        <w:rPr>
          <w:rFonts w:ascii="仿宋_GB2312" w:eastAsia="仿宋_GB2312" w:hAnsi="宋体" w:hint="eastAsia"/>
          <w:color w:val="000000" w:themeColor="text1"/>
          <w:sz w:val="24"/>
        </w:rPr>
        <w:t>采用综合评分法</w:t>
      </w:r>
      <w:r w:rsidRPr="005C5FEA">
        <w:rPr>
          <w:rFonts w:ascii="仿宋_GB2312" w:eastAsia="仿宋_GB2312" w:hAnsi="宋体" w:hint="eastAsia"/>
          <w:color w:val="000000" w:themeColor="text1"/>
          <w:sz w:val="24"/>
        </w:rPr>
        <w:t>，按评审得分由高到低顺序排列。得分相同的，按评审价由低到高顺序排列。得分且评审价相同的，按技术指标优劣顺序排列。得分、评审价及技术指标相同的，由</w:t>
      </w:r>
      <w:r w:rsidR="00D11179" w:rsidRPr="005C5FEA">
        <w:rPr>
          <w:rFonts w:ascii="仿宋_GB2312" w:eastAsia="仿宋_GB2312" w:hAnsi="宋体" w:hint="eastAsia"/>
          <w:color w:val="000000" w:themeColor="text1"/>
          <w:sz w:val="24"/>
        </w:rPr>
        <w:t>磋商小组</w:t>
      </w:r>
      <w:r w:rsidRPr="005C5FEA">
        <w:rPr>
          <w:rFonts w:ascii="仿宋_GB2312" w:eastAsia="仿宋_GB2312" w:hAnsi="宋体" w:hint="eastAsia"/>
          <w:color w:val="000000" w:themeColor="text1"/>
          <w:sz w:val="24"/>
        </w:rPr>
        <w:t>集体研究处理。</w:t>
      </w:r>
    </w:p>
    <w:p w14:paraId="76603D92" w14:textId="50BC2182" w:rsidR="005B5525" w:rsidRPr="005C5FEA" w:rsidRDefault="005B5525" w:rsidP="00E77ABC">
      <w:pPr>
        <w:spacing w:line="360" w:lineRule="auto"/>
        <w:ind w:leftChars="150" w:left="315" w:firstLineChars="200" w:firstLine="480"/>
        <w:rPr>
          <w:rFonts w:ascii="仿宋_GB2312" w:eastAsia="仿宋_GB2312" w:hAnsi="宋体"/>
          <w:color w:val="000000" w:themeColor="text1"/>
          <w:sz w:val="24"/>
        </w:rPr>
      </w:pPr>
      <w:r w:rsidRPr="005C5FEA">
        <w:rPr>
          <w:rFonts w:ascii="仿宋_GB2312" w:eastAsia="仿宋_GB2312" w:hAnsi="宋体" w:hint="eastAsia"/>
          <w:color w:val="000000" w:themeColor="text1"/>
          <w:sz w:val="24"/>
        </w:rPr>
        <w:t>30.</w:t>
      </w:r>
      <w:r w:rsidR="0017089D" w:rsidRPr="005C5FEA">
        <w:rPr>
          <w:rFonts w:ascii="仿宋_GB2312" w:eastAsia="仿宋_GB2312" w:hAnsi="宋体" w:hint="eastAsia"/>
          <w:color w:val="000000" w:themeColor="text1"/>
          <w:sz w:val="24"/>
        </w:rPr>
        <w:t>2</w:t>
      </w:r>
      <w:r w:rsidRPr="005C5FEA">
        <w:rPr>
          <w:rFonts w:ascii="仿宋_GB2312" w:eastAsia="仿宋_GB2312" w:hAnsi="宋体" w:hint="eastAsia"/>
          <w:color w:val="000000" w:themeColor="text1"/>
          <w:sz w:val="24"/>
        </w:rPr>
        <w:t>评审中遇到的其它问题，由</w:t>
      </w:r>
      <w:r w:rsidR="00D11179" w:rsidRPr="005C5FEA">
        <w:rPr>
          <w:rFonts w:ascii="仿宋_GB2312" w:eastAsia="仿宋_GB2312" w:hAnsi="宋体" w:hint="eastAsia"/>
          <w:color w:val="000000" w:themeColor="text1"/>
          <w:sz w:val="24"/>
        </w:rPr>
        <w:t>磋商小组</w:t>
      </w:r>
      <w:r w:rsidRPr="005C5FEA">
        <w:rPr>
          <w:rFonts w:ascii="仿宋_GB2312" w:eastAsia="仿宋_GB2312" w:hAnsi="宋体" w:hint="eastAsia"/>
          <w:color w:val="000000" w:themeColor="text1"/>
          <w:sz w:val="24"/>
        </w:rPr>
        <w:t>集体研究处理。</w:t>
      </w:r>
    </w:p>
    <w:p w14:paraId="6526F243" w14:textId="77777777" w:rsidR="005B5525" w:rsidRPr="002B6882" w:rsidRDefault="005B5525" w:rsidP="00E77ABC">
      <w:pPr>
        <w:spacing w:line="360" w:lineRule="auto"/>
        <w:ind w:leftChars="150" w:left="315" w:firstLineChars="217" w:firstLine="523"/>
        <w:rPr>
          <w:rFonts w:ascii="仿宋_GB2312" w:eastAsia="仿宋_GB2312" w:hAnsi="宋体"/>
          <w:b/>
          <w:sz w:val="24"/>
        </w:rPr>
      </w:pPr>
      <w:r w:rsidRPr="002B6882">
        <w:rPr>
          <w:rFonts w:ascii="仿宋_GB2312" w:eastAsia="仿宋_GB2312" w:hAnsi="宋体" w:hint="eastAsia"/>
          <w:b/>
          <w:sz w:val="24"/>
        </w:rPr>
        <w:t>31. 成交供应商的确定</w:t>
      </w:r>
    </w:p>
    <w:p w14:paraId="2228E7A8" w14:textId="1B25B306" w:rsidR="005B5525" w:rsidRPr="002B6882" w:rsidRDefault="005B5525" w:rsidP="00E77ABC">
      <w:pPr>
        <w:spacing w:line="360" w:lineRule="auto"/>
        <w:ind w:leftChars="150" w:left="315" w:firstLineChars="217" w:firstLine="521"/>
        <w:rPr>
          <w:rFonts w:ascii="仿宋_GB2312" w:eastAsia="仿宋_GB2312" w:hAnsi="宋体"/>
          <w:sz w:val="24"/>
        </w:rPr>
      </w:pPr>
      <w:r w:rsidRPr="002B6882">
        <w:rPr>
          <w:rFonts w:ascii="仿宋_GB2312" w:eastAsia="仿宋_GB2312" w:hAnsi="宋体" w:hint="eastAsia"/>
          <w:sz w:val="24"/>
        </w:rPr>
        <w:t>31.1</w:t>
      </w:r>
      <w:r w:rsidR="00D11179">
        <w:rPr>
          <w:rFonts w:ascii="仿宋_GB2312" w:eastAsia="仿宋_GB2312" w:hAnsi="宋体" w:hint="eastAsia"/>
          <w:sz w:val="24"/>
        </w:rPr>
        <w:t>磋商小组</w:t>
      </w:r>
      <w:r w:rsidRPr="002B6882">
        <w:rPr>
          <w:rFonts w:ascii="仿宋_GB2312" w:eastAsia="仿宋_GB2312" w:hAnsi="宋体" w:hint="eastAsia"/>
          <w:sz w:val="24"/>
        </w:rPr>
        <w:t>根据全体</w:t>
      </w:r>
      <w:r w:rsidR="00D11179">
        <w:rPr>
          <w:rFonts w:ascii="仿宋_GB2312" w:eastAsia="仿宋_GB2312" w:hAnsi="宋体" w:hint="eastAsia"/>
          <w:sz w:val="24"/>
        </w:rPr>
        <w:t>磋商小组</w:t>
      </w:r>
      <w:r w:rsidRPr="002B6882">
        <w:rPr>
          <w:rFonts w:ascii="仿宋_GB2312" w:eastAsia="仿宋_GB2312" w:hAnsi="宋体" w:hint="eastAsia"/>
          <w:sz w:val="24"/>
        </w:rPr>
        <w:t>成员签字的原始评审记录和评审结果编写评审报告，并向采购单位提交书面评审报告。</w:t>
      </w:r>
    </w:p>
    <w:p w14:paraId="164BE06A" w14:textId="270B9904" w:rsidR="005B5525" w:rsidRPr="002B6882" w:rsidRDefault="005B5525" w:rsidP="00E77ABC">
      <w:pPr>
        <w:spacing w:line="360" w:lineRule="auto"/>
        <w:ind w:leftChars="150" w:left="315" w:firstLineChars="217" w:firstLine="521"/>
        <w:rPr>
          <w:rFonts w:ascii="仿宋_GB2312" w:eastAsia="仿宋_GB2312" w:hAnsi="宋体"/>
          <w:sz w:val="24"/>
        </w:rPr>
      </w:pPr>
      <w:r w:rsidRPr="002B6882">
        <w:rPr>
          <w:rFonts w:ascii="仿宋_GB2312" w:eastAsia="仿宋_GB2312" w:hAnsi="宋体" w:hint="eastAsia"/>
          <w:sz w:val="24"/>
        </w:rPr>
        <w:t>31.2采购单位按照评审报告中推荐的成交候选供应商的顺序依法确定成交供应商；也可以事先授权</w:t>
      </w:r>
      <w:r w:rsidR="00D11179">
        <w:rPr>
          <w:rFonts w:ascii="仿宋_GB2312" w:eastAsia="仿宋_GB2312" w:hAnsi="宋体" w:hint="eastAsia"/>
          <w:sz w:val="24"/>
        </w:rPr>
        <w:t>磋商小组</w:t>
      </w:r>
      <w:r w:rsidRPr="002B6882">
        <w:rPr>
          <w:rFonts w:ascii="仿宋_GB2312" w:eastAsia="仿宋_GB2312" w:hAnsi="宋体" w:hint="eastAsia"/>
          <w:sz w:val="24"/>
        </w:rPr>
        <w:t>直接确定成交供应商。</w:t>
      </w:r>
    </w:p>
    <w:p w14:paraId="77ED07D0" w14:textId="77777777" w:rsidR="005B5525" w:rsidRPr="002B6882" w:rsidRDefault="005B5525" w:rsidP="00E77ABC">
      <w:pPr>
        <w:spacing w:line="360" w:lineRule="auto"/>
        <w:ind w:leftChars="150" w:left="315" w:firstLineChars="217" w:firstLine="523"/>
        <w:rPr>
          <w:rFonts w:ascii="仿宋_GB2312" w:eastAsia="仿宋_GB2312" w:hAnsi="宋体"/>
          <w:b/>
          <w:sz w:val="24"/>
        </w:rPr>
      </w:pPr>
      <w:r w:rsidRPr="002B6882">
        <w:rPr>
          <w:rFonts w:ascii="仿宋_GB2312" w:eastAsia="仿宋_GB2312" w:hAnsi="宋体" w:hint="eastAsia"/>
          <w:b/>
          <w:sz w:val="24"/>
        </w:rPr>
        <w:t>32.评审过程的保密性</w:t>
      </w:r>
    </w:p>
    <w:p w14:paraId="5B51B770" w14:textId="595FECFA" w:rsidR="005B5525" w:rsidRPr="002B6882" w:rsidRDefault="005B5525" w:rsidP="00E77ABC">
      <w:pPr>
        <w:spacing w:line="360" w:lineRule="auto"/>
        <w:ind w:leftChars="100" w:left="210" w:firstLineChars="217" w:firstLine="521"/>
        <w:rPr>
          <w:rFonts w:ascii="仿宋_GB2312" w:eastAsia="仿宋_GB2312" w:hAnsi="宋体"/>
          <w:sz w:val="24"/>
        </w:rPr>
      </w:pPr>
      <w:r w:rsidRPr="002B6882">
        <w:rPr>
          <w:rFonts w:ascii="仿宋_GB2312" w:eastAsia="仿宋_GB2312" w:hAnsi="宋体" w:hint="eastAsia"/>
          <w:sz w:val="24"/>
        </w:rPr>
        <w:t>32.1</w:t>
      </w:r>
      <w:r w:rsidR="006257FF">
        <w:rPr>
          <w:rFonts w:ascii="仿宋_GB2312" w:eastAsia="仿宋_GB2312" w:hAnsi="宋体" w:hint="eastAsia"/>
          <w:sz w:val="24"/>
        </w:rPr>
        <w:t>磋商</w:t>
      </w:r>
      <w:r w:rsidRPr="002B6882">
        <w:rPr>
          <w:rFonts w:ascii="仿宋_GB2312" w:eastAsia="仿宋_GB2312" w:hAnsi="宋体" w:hint="eastAsia"/>
          <w:sz w:val="24"/>
        </w:rPr>
        <w:t>开始之后，直至向成交供应商授予合同时止，凡与审查、澄清、评价和比较有关的资料及授标意见等，均不得向报价供应商及与评审无关的其它人透露。</w:t>
      </w:r>
    </w:p>
    <w:p w14:paraId="68F72DB5" w14:textId="48DE67CE" w:rsidR="005B5525" w:rsidRDefault="005B5525" w:rsidP="00E77ABC">
      <w:pPr>
        <w:spacing w:line="360" w:lineRule="auto"/>
        <w:ind w:leftChars="100" w:left="210" w:firstLineChars="217" w:firstLine="521"/>
        <w:rPr>
          <w:rFonts w:ascii="仿宋_GB2312" w:eastAsia="仿宋_GB2312" w:hAnsi="宋体"/>
          <w:sz w:val="24"/>
        </w:rPr>
      </w:pPr>
      <w:r w:rsidRPr="002B6882">
        <w:rPr>
          <w:rFonts w:ascii="仿宋_GB2312" w:eastAsia="仿宋_GB2312" w:hAnsi="宋体" w:hint="eastAsia"/>
          <w:sz w:val="24"/>
        </w:rPr>
        <w:t>32.2在评审过程中，供应商试图在报价文件审查、澄清、评价和比较及授予政府采购合同方面向</w:t>
      </w:r>
      <w:r w:rsidR="00D11179">
        <w:rPr>
          <w:rFonts w:ascii="仿宋_GB2312" w:eastAsia="仿宋_GB2312" w:hAnsi="宋体" w:hint="eastAsia"/>
          <w:sz w:val="24"/>
        </w:rPr>
        <w:t>磋商小组</w:t>
      </w:r>
      <w:r w:rsidRPr="002B6882">
        <w:rPr>
          <w:rFonts w:ascii="仿宋_GB2312" w:eastAsia="仿宋_GB2312" w:hAnsi="宋体" w:hint="eastAsia"/>
          <w:sz w:val="24"/>
        </w:rPr>
        <w:t xml:space="preserve">、采购单位或省政府采购中心施加影响的任何行为，将导致其报价作为无效报价处理，并由其承担相应的法律责任。 </w:t>
      </w:r>
    </w:p>
    <w:p w14:paraId="3D17892D" w14:textId="77777777" w:rsidR="005C5FEA" w:rsidRPr="002B6882" w:rsidRDefault="005C5FEA" w:rsidP="005C5FEA">
      <w:pPr>
        <w:spacing w:line="360" w:lineRule="auto"/>
        <w:ind w:leftChars="100" w:left="210" w:firstLineChars="217" w:firstLine="523"/>
        <w:rPr>
          <w:rFonts w:ascii="仿宋_GB2312" w:eastAsia="仿宋_GB2312" w:hAnsi="宋体"/>
          <w:b/>
          <w:sz w:val="24"/>
        </w:rPr>
      </w:pPr>
    </w:p>
    <w:p w14:paraId="6DA179C7" w14:textId="77777777"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六、政府采购合同授予</w:t>
      </w:r>
    </w:p>
    <w:p w14:paraId="66C9BF40" w14:textId="77777777" w:rsidR="005B5525" w:rsidRPr="002B6882" w:rsidRDefault="005B5525" w:rsidP="00E77ABC">
      <w:pPr>
        <w:spacing w:line="360" w:lineRule="auto"/>
        <w:ind w:leftChars="150" w:left="315" w:firstLineChars="217" w:firstLine="523"/>
        <w:rPr>
          <w:rFonts w:ascii="仿宋_GB2312" w:eastAsia="仿宋_GB2312" w:hAnsi="宋体"/>
          <w:b/>
          <w:sz w:val="24"/>
        </w:rPr>
      </w:pPr>
      <w:r w:rsidRPr="002B6882">
        <w:rPr>
          <w:rFonts w:ascii="仿宋_GB2312" w:eastAsia="仿宋_GB2312" w:hAnsi="宋体" w:hint="eastAsia"/>
          <w:b/>
          <w:sz w:val="24"/>
        </w:rPr>
        <w:t>33.政府采购合同授予标准</w:t>
      </w:r>
    </w:p>
    <w:p w14:paraId="64BAF31B" w14:textId="5DE1DE3C" w:rsidR="005B5525" w:rsidRPr="002B6882" w:rsidRDefault="005B5525" w:rsidP="00E77ABC">
      <w:pPr>
        <w:adjustRightInd w:val="0"/>
        <w:spacing w:line="360" w:lineRule="auto"/>
        <w:ind w:leftChars="150" w:left="315" w:firstLineChars="218" w:firstLine="523"/>
        <w:textAlignment w:val="baseline"/>
        <w:rPr>
          <w:rFonts w:ascii="仿宋_GB2312" w:eastAsia="仿宋_GB2312" w:hAnsi="宋体"/>
          <w:b/>
          <w:sz w:val="24"/>
        </w:rPr>
      </w:pPr>
      <w:r w:rsidRPr="002B6882">
        <w:rPr>
          <w:rFonts w:ascii="仿宋_GB2312" w:eastAsia="仿宋_GB2312" w:hAnsi="宋体" w:hint="eastAsia"/>
          <w:sz w:val="24"/>
        </w:rPr>
        <w:t>除供应商须知第34条规定的情况外，采购单位根据</w:t>
      </w:r>
      <w:r w:rsidR="00D11179">
        <w:rPr>
          <w:rFonts w:ascii="仿宋_GB2312" w:eastAsia="仿宋_GB2312" w:hAnsi="宋体" w:hint="eastAsia"/>
          <w:sz w:val="24"/>
        </w:rPr>
        <w:t>磋商小组</w:t>
      </w:r>
      <w:r w:rsidRPr="002B6882">
        <w:rPr>
          <w:rFonts w:ascii="仿宋_GB2312" w:eastAsia="仿宋_GB2312" w:hAnsi="宋体" w:hint="eastAsia"/>
          <w:sz w:val="24"/>
        </w:rPr>
        <w:t>提交的评</w:t>
      </w:r>
      <w:r w:rsidR="005C5FEA">
        <w:rPr>
          <w:rFonts w:ascii="仿宋_GB2312" w:eastAsia="仿宋_GB2312" w:hAnsi="宋体" w:hint="eastAsia"/>
          <w:sz w:val="24"/>
        </w:rPr>
        <w:t>审</w:t>
      </w:r>
      <w:r w:rsidRPr="002B6882">
        <w:rPr>
          <w:rFonts w:ascii="仿宋_GB2312" w:eastAsia="仿宋_GB2312" w:hAnsi="宋体" w:hint="eastAsia"/>
          <w:sz w:val="24"/>
        </w:rPr>
        <w:t>结果，</w:t>
      </w:r>
      <w:r w:rsidRPr="002B6882">
        <w:rPr>
          <w:rFonts w:ascii="仿宋_GB2312" w:eastAsia="仿宋_GB2312" w:hAnsi="宋体" w:hint="eastAsia"/>
          <w:sz w:val="24"/>
        </w:rPr>
        <w:lastRenderedPageBreak/>
        <w:t>将政府采购合同授予被确定为实质上响应</w:t>
      </w:r>
      <w:r w:rsidR="00B36916">
        <w:rPr>
          <w:rFonts w:ascii="仿宋_GB2312" w:eastAsia="仿宋_GB2312" w:hAnsi="宋体" w:hint="eastAsia"/>
          <w:sz w:val="24"/>
        </w:rPr>
        <w:t>磋商文件</w:t>
      </w:r>
      <w:r w:rsidRPr="002B6882">
        <w:rPr>
          <w:rFonts w:ascii="仿宋_GB2312" w:eastAsia="仿宋_GB2312" w:hAnsi="宋体" w:hint="eastAsia"/>
          <w:sz w:val="24"/>
        </w:rPr>
        <w:t>的要求并有良好的政府采购合同履行能力和售后服务承诺的成交供应商。</w:t>
      </w:r>
    </w:p>
    <w:p w14:paraId="730D527C" w14:textId="77777777" w:rsidR="005B5525" w:rsidRPr="002B6882" w:rsidRDefault="005B5525" w:rsidP="00E77ABC">
      <w:pPr>
        <w:tabs>
          <w:tab w:val="left" w:pos="3675"/>
        </w:tabs>
        <w:spacing w:line="360" w:lineRule="auto"/>
        <w:ind w:leftChars="150" w:left="315" w:firstLineChars="217" w:firstLine="523"/>
        <w:rPr>
          <w:rFonts w:ascii="仿宋_GB2312" w:eastAsia="仿宋_GB2312" w:hAnsi="宋体"/>
          <w:b/>
          <w:sz w:val="24"/>
        </w:rPr>
      </w:pPr>
      <w:r w:rsidRPr="002B6882">
        <w:rPr>
          <w:rFonts w:ascii="仿宋_GB2312" w:eastAsia="仿宋_GB2312" w:hAnsi="宋体" w:hint="eastAsia"/>
          <w:b/>
          <w:sz w:val="24"/>
        </w:rPr>
        <w:t>34.资格后审</w:t>
      </w:r>
    </w:p>
    <w:p w14:paraId="61224CAA" w14:textId="066C1A79" w:rsidR="005B5525" w:rsidRPr="002B6882" w:rsidRDefault="005B5525" w:rsidP="00E77ABC">
      <w:pPr>
        <w:spacing w:line="360" w:lineRule="auto"/>
        <w:ind w:leftChars="150" w:left="315" w:firstLineChars="217" w:firstLine="521"/>
        <w:rPr>
          <w:rFonts w:ascii="仿宋_GB2312" w:eastAsia="仿宋_GB2312" w:hAnsi="宋体"/>
          <w:sz w:val="24"/>
        </w:rPr>
      </w:pPr>
      <w:r w:rsidRPr="002B6882">
        <w:rPr>
          <w:rFonts w:ascii="仿宋_GB2312" w:eastAsia="仿宋_GB2312" w:hAnsi="宋体" w:hint="eastAsia"/>
          <w:sz w:val="24"/>
        </w:rPr>
        <w:t>34.1</w:t>
      </w:r>
      <w:r w:rsidR="006257FF">
        <w:rPr>
          <w:rFonts w:ascii="仿宋_GB2312" w:eastAsia="仿宋_GB2312" w:hAnsi="宋体" w:hint="eastAsia"/>
          <w:sz w:val="24"/>
        </w:rPr>
        <w:t>磋商</w:t>
      </w:r>
      <w:r w:rsidRPr="002B6882">
        <w:rPr>
          <w:rFonts w:ascii="仿宋_GB2312" w:eastAsia="仿宋_GB2312" w:hAnsi="宋体" w:hint="eastAsia"/>
          <w:sz w:val="24"/>
        </w:rPr>
        <w:t>采购单位有权通过资格后审采取寻求外部证据的方式对供应商履行政府采购合同的能力（即报价供应商的财务和技术状况、资格、信誉等）以及其它有必要了解的方面做进一步的审查。</w:t>
      </w:r>
    </w:p>
    <w:p w14:paraId="7BE40C11" w14:textId="4BEF7D3E" w:rsidR="005B5525" w:rsidRPr="002B6882" w:rsidRDefault="005B5525" w:rsidP="00E77ABC">
      <w:pPr>
        <w:spacing w:line="360" w:lineRule="auto"/>
        <w:ind w:leftChars="150" w:left="315" w:firstLineChars="217" w:firstLine="521"/>
        <w:rPr>
          <w:rFonts w:ascii="仿宋_GB2312" w:eastAsia="仿宋_GB2312" w:hAnsi="宋体"/>
          <w:sz w:val="24"/>
        </w:rPr>
      </w:pPr>
      <w:r w:rsidRPr="002B6882">
        <w:rPr>
          <w:rFonts w:ascii="仿宋_GB2312" w:eastAsia="仿宋_GB2312" w:hAnsi="宋体" w:hint="eastAsia"/>
          <w:sz w:val="24"/>
        </w:rPr>
        <w:t>34.2审查将采取实地考察、抽样检验、审查报价文件原件（如资格、资信证明文件原件，经营业绩合同原件等）以及</w:t>
      </w:r>
      <w:r w:rsidR="006257FF">
        <w:rPr>
          <w:rFonts w:ascii="仿宋_GB2312" w:eastAsia="仿宋_GB2312" w:hAnsi="宋体" w:hint="eastAsia"/>
          <w:sz w:val="24"/>
        </w:rPr>
        <w:t>磋商</w:t>
      </w:r>
      <w:r w:rsidRPr="002B6882">
        <w:rPr>
          <w:rFonts w:ascii="仿宋_GB2312" w:eastAsia="仿宋_GB2312" w:hAnsi="宋体" w:hint="eastAsia"/>
          <w:sz w:val="24"/>
        </w:rPr>
        <w:t>采购单位认为必要的其它方式和内容。</w:t>
      </w:r>
    </w:p>
    <w:p w14:paraId="76AFE11B" w14:textId="6C8AFD8F" w:rsidR="005B5525" w:rsidRPr="002B6882" w:rsidRDefault="005B5525" w:rsidP="00E77ABC">
      <w:pPr>
        <w:spacing w:line="360" w:lineRule="auto"/>
        <w:ind w:leftChars="150" w:left="315" w:firstLineChars="217" w:firstLine="521"/>
        <w:rPr>
          <w:rFonts w:ascii="仿宋_GB2312" w:eastAsia="仿宋_GB2312" w:hAnsi="宋体"/>
          <w:sz w:val="24"/>
        </w:rPr>
      </w:pPr>
      <w:r w:rsidRPr="002B6882">
        <w:rPr>
          <w:rFonts w:ascii="仿宋_GB2312" w:eastAsia="仿宋_GB2312" w:hAnsi="宋体" w:hint="eastAsia"/>
          <w:sz w:val="24"/>
        </w:rPr>
        <w:t>34.3</w:t>
      </w:r>
      <w:r w:rsidR="006257FF">
        <w:rPr>
          <w:rFonts w:ascii="仿宋_GB2312" w:eastAsia="仿宋_GB2312" w:hAnsi="宋体" w:hint="eastAsia"/>
          <w:sz w:val="24"/>
        </w:rPr>
        <w:t>磋商</w:t>
      </w:r>
      <w:r w:rsidRPr="002B6882">
        <w:rPr>
          <w:rFonts w:ascii="仿宋_GB2312" w:eastAsia="仿宋_GB2312" w:hAnsi="宋体" w:hint="eastAsia"/>
          <w:sz w:val="24"/>
        </w:rPr>
        <w:t>采购单位将按候选成交供应商的排序进行资格后审。如果排序最先的候选成交供应商通过审查，则确定其为成交供应商；如果没有通过审查，将按排序依次对其它候选成交供应商能否满意地履行合同义务作相同的审查。</w:t>
      </w:r>
    </w:p>
    <w:p w14:paraId="545BCF9B" w14:textId="77777777" w:rsidR="005B5525" w:rsidRPr="002B6882" w:rsidRDefault="005B5525" w:rsidP="00E77ABC">
      <w:pPr>
        <w:spacing w:line="360" w:lineRule="auto"/>
        <w:ind w:firstLineChars="349" w:firstLine="841"/>
        <w:rPr>
          <w:rFonts w:ascii="仿宋_GB2312" w:eastAsia="仿宋_GB2312" w:hAnsi="宋体"/>
          <w:b/>
          <w:sz w:val="24"/>
        </w:rPr>
      </w:pPr>
      <w:r w:rsidRPr="002B6882">
        <w:rPr>
          <w:rFonts w:ascii="仿宋_GB2312" w:eastAsia="仿宋_GB2312" w:hAnsi="宋体" w:hint="eastAsia"/>
          <w:b/>
          <w:sz w:val="24"/>
        </w:rPr>
        <w:t>35.省政府采购中心宣布废标的权利</w:t>
      </w:r>
    </w:p>
    <w:p w14:paraId="61383E74" w14:textId="77777777" w:rsidR="005B5525" w:rsidRPr="002B6882" w:rsidRDefault="005B5525" w:rsidP="00E77ABC">
      <w:pPr>
        <w:pStyle w:val="1"/>
        <w:numPr>
          <w:ilvl w:val="0"/>
          <w:numId w:val="0"/>
        </w:numPr>
        <w:spacing w:line="360" w:lineRule="auto"/>
        <w:ind w:firstLineChars="346" w:firstLine="830"/>
        <w:rPr>
          <w:rFonts w:ascii="仿宋_GB2312" w:eastAsia="仿宋_GB2312"/>
          <w:sz w:val="24"/>
          <w:szCs w:val="24"/>
        </w:rPr>
      </w:pPr>
      <w:r w:rsidRPr="002B6882">
        <w:rPr>
          <w:rFonts w:ascii="仿宋_GB2312" w:eastAsia="仿宋_GB2312" w:hint="eastAsia"/>
          <w:sz w:val="24"/>
          <w:szCs w:val="24"/>
        </w:rPr>
        <w:t>35.1出现下列情况之一时，省政府采购中心有权宣布废标，并将理由通知所有递交报价文件的供应商：</w:t>
      </w:r>
    </w:p>
    <w:p w14:paraId="45C0DD7A" w14:textId="77777777" w:rsidR="005B5525" w:rsidRPr="002B6882" w:rsidRDefault="005B5525" w:rsidP="00E77ABC">
      <w:pPr>
        <w:pStyle w:val="1"/>
        <w:numPr>
          <w:ilvl w:val="0"/>
          <w:numId w:val="0"/>
        </w:numPr>
        <w:spacing w:line="360" w:lineRule="auto"/>
        <w:ind w:leftChars="278" w:left="584" w:firstLineChars="100" w:firstLine="240"/>
        <w:rPr>
          <w:rFonts w:ascii="仿宋_GB2312" w:eastAsia="仿宋_GB2312"/>
          <w:sz w:val="24"/>
          <w:szCs w:val="24"/>
        </w:rPr>
      </w:pPr>
      <w:r w:rsidRPr="002B6882">
        <w:rPr>
          <w:rFonts w:ascii="仿宋_GB2312" w:eastAsia="仿宋_GB2312" w:hint="eastAsia"/>
          <w:sz w:val="24"/>
          <w:szCs w:val="24"/>
        </w:rPr>
        <w:t>35.1.1出现影响采购公正的违法、违规行为的；</w:t>
      </w:r>
    </w:p>
    <w:p w14:paraId="12FD7C65" w14:textId="77777777" w:rsidR="005B5525" w:rsidRPr="002B6882" w:rsidRDefault="005B5525" w:rsidP="00E77ABC">
      <w:pPr>
        <w:pStyle w:val="1"/>
        <w:numPr>
          <w:ilvl w:val="0"/>
          <w:numId w:val="0"/>
        </w:numPr>
        <w:spacing w:line="360" w:lineRule="auto"/>
        <w:ind w:leftChars="278" w:left="584" w:firstLineChars="100" w:firstLine="240"/>
        <w:rPr>
          <w:rFonts w:ascii="仿宋_GB2312" w:eastAsia="仿宋_GB2312"/>
          <w:sz w:val="24"/>
          <w:szCs w:val="24"/>
        </w:rPr>
      </w:pPr>
      <w:r w:rsidRPr="002B6882">
        <w:rPr>
          <w:rFonts w:ascii="仿宋_GB2312" w:eastAsia="仿宋_GB2312" w:hint="eastAsia"/>
          <w:sz w:val="24"/>
          <w:szCs w:val="24"/>
        </w:rPr>
        <w:t>35.1.2供应商的报价均超过了采购预算，采购单位不能支付的；</w:t>
      </w:r>
    </w:p>
    <w:p w14:paraId="2199F7D3" w14:textId="77777777" w:rsidR="005B5525" w:rsidRPr="002B6882" w:rsidRDefault="005B5525" w:rsidP="00E77ABC">
      <w:pPr>
        <w:pStyle w:val="1"/>
        <w:numPr>
          <w:ilvl w:val="0"/>
          <w:numId w:val="0"/>
        </w:numPr>
        <w:spacing w:line="360" w:lineRule="auto"/>
        <w:ind w:leftChars="278" w:left="584" w:firstLineChars="100" w:firstLine="240"/>
        <w:rPr>
          <w:rFonts w:ascii="仿宋_GB2312" w:eastAsia="仿宋_GB2312"/>
          <w:sz w:val="24"/>
          <w:szCs w:val="24"/>
        </w:rPr>
      </w:pPr>
      <w:r w:rsidRPr="002B6882">
        <w:rPr>
          <w:rFonts w:ascii="仿宋_GB2312" w:eastAsia="仿宋_GB2312" w:hint="eastAsia"/>
          <w:sz w:val="24"/>
          <w:szCs w:val="24"/>
        </w:rPr>
        <w:t>34.1.3因重大变故，采购任务取消的。</w:t>
      </w:r>
    </w:p>
    <w:p w14:paraId="2AC517EB" w14:textId="100CB8B2" w:rsidR="005B5525" w:rsidRPr="002B6882" w:rsidRDefault="005B5525" w:rsidP="00E77ABC">
      <w:pPr>
        <w:pStyle w:val="1"/>
        <w:numPr>
          <w:ilvl w:val="0"/>
          <w:numId w:val="0"/>
        </w:numPr>
        <w:spacing w:line="360" w:lineRule="auto"/>
        <w:ind w:leftChars="150" w:left="315" w:firstLineChars="200" w:firstLine="480"/>
        <w:rPr>
          <w:rFonts w:ascii="仿宋_GB2312" w:eastAsia="仿宋_GB2312"/>
          <w:sz w:val="24"/>
          <w:szCs w:val="24"/>
        </w:rPr>
      </w:pPr>
      <w:r w:rsidRPr="002B6882">
        <w:rPr>
          <w:rFonts w:ascii="仿宋_GB2312" w:eastAsia="仿宋_GB2312" w:hint="eastAsia"/>
          <w:sz w:val="24"/>
          <w:szCs w:val="24"/>
        </w:rPr>
        <w:t>35.2报价截止时间结束后递交报价文件的供应商不足3家的，评审期间符合专业条件的供应商或者对</w:t>
      </w:r>
      <w:r w:rsidR="00B36916">
        <w:rPr>
          <w:rFonts w:ascii="仿宋_GB2312" w:eastAsia="仿宋_GB2312" w:hint="eastAsia"/>
          <w:sz w:val="24"/>
          <w:szCs w:val="24"/>
        </w:rPr>
        <w:t>磋商文件</w:t>
      </w:r>
      <w:r w:rsidRPr="002B6882">
        <w:rPr>
          <w:rFonts w:ascii="仿宋_GB2312" w:eastAsia="仿宋_GB2312" w:hint="eastAsia"/>
          <w:sz w:val="24"/>
          <w:szCs w:val="24"/>
        </w:rPr>
        <w:t>作出实质响应的供应商不足3家的，均按《政府采购货物和服务招标投标管理办法》（中华人民共和国财政部令第18号）第四十三条规定执行。</w:t>
      </w:r>
    </w:p>
    <w:p w14:paraId="66336A09" w14:textId="77777777" w:rsidR="005B5525" w:rsidRPr="002B6882" w:rsidRDefault="005B5525" w:rsidP="00E77ABC">
      <w:pPr>
        <w:spacing w:line="360" w:lineRule="auto"/>
        <w:ind w:leftChars="150" w:left="315" w:firstLineChars="199" w:firstLine="479"/>
        <w:rPr>
          <w:rFonts w:ascii="仿宋_GB2312" w:eastAsia="仿宋_GB2312" w:hAnsi="宋体"/>
          <w:b/>
          <w:sz w:val="24"/>
        </w:rPr>
      </w:pPr>
      <w:r w:rsidRPr="002B6882">
        <w:rPr>
          <w:rFonts w:ascii="仿宋_GB2312" w:eastAsia="仿宋_GB2312" w:hAnsi="宋体" w:hint="eastAsia"/>
          <w:b/>
          <w:sz w:val="24"/>
        </w:rPr>
        <w:t>36.成交通知书</w:t>
      </w:r>
    </w:p>
    <w:p w14:paraId="5D77C90A" w14:textId="4D87C087" w:rsidR="005B5525" w:rsidRPr="002B6882" w:rsidRDefault="005B5525" w:rsidP="00E77ABC">
      <w:pPr>
        <w:tabs>
          <w:tab w:val="left" w:pos="5600"/>
        </w:tabs>
        <w:spacing w:line="360" w:lineRule="auto"/>
        <w:ind w:leftChars="150" w:left="315" w:firstLineChars="199" w:firstLine="478"/>
        <w:rPr>
          <w:rFonts w:ascii="仿宋_GB2312" w:eastAsia="仿宋_GB2312" w:hAnsi="宋体"/>
          <w:sz w:val="24"/>
        </w:rPr>
      </w:pPr>
      <w:r w:rsidRPr="002B6882">
        <w:rPr>
          <w:rFonts w:ascii="仿宋_GB2312" w:eastAsia="仿宋_GB2312" w:hAnsi="宋体" w:hint="eastAsia"/>
          <w:sz w:val="24"/>
        </w:rPr>
        <w:t>36.1 在报价有效期满之前，省政府采购中心将在</w:t>
      </w:r>
      <w:r w:rsidR="00652D2D">
        <w:rPr>
          <w:rFonts w:ascii="仿宋_GB2312" w:eastAsia="仿宋_GB2312" w:hAnsi="宋体" w:hint="eastAsia"/>
          <w:sz w:val="24"/>
        </w:rPr>
        <w:t>辽宁</w:t>
      </w:r>
      <w:r w:rsidRPr="002B6882">
        <w:rPr>
          <w:rFonts w:ascii="仿宋_GB2312" w:eastAsia="仿宋_GB2312" w:hAnsi="宋体" w:hint="eastAsia"/>
          <w:sz w:val="24"/>
        </w:rPr>
        <w:t>政府采购网、</w:t>
      </w:r>
      <w:r w:rsidR="00652D2D">
        <w:rPr>
          <w:rFonts w:ascii="仿宋_GB2312" w:eastAsia="仿宋_GB2312" w:hAnsi="宋体" w:hint="eastAsia"/>
          <w:sz w:val="24"/>
        </w:rPr>
        <w:t>辽宁省政府集中采购</w:t>
      </w:r>
      <w:r w:rsidRPr="002B6882">
        <w:rPr>
          <w:rFonts w:ascii="仿宋_GB2312" w:eastAsia="仿宋_GB2312" w:hAnsi="宋体" w:hint="eastAsia"/>
          <w:sz w:val="24"/>
        </w:rPr>
        <w:t>网）上发布成交结果公告，同时发出《成交通知书》。成交通知书对采购单位和成交供应商具有同等法律效力。成交通知书发出后，采购单位改变成交结果，或者成交供应商放弃成交，应当承担相应的法律责任。</w:t>
      </w:r>
    </w:p>
    <w:p w14:paraId="57686271" w14:textId="77777777" w:rsidR="005B5525" w:rsidRPr="002B6882" w:rsidRDefault="005B5525" w:rsidP="00E77ABC">
      <w:pPr>
        <w:spacing w:line="360" w:lineRule="auto"/>
        <w:ind w:leftChars="150" w:left="315" w:firstLineChars="199" w:firstLine="478"/>
        <w:rPr>
          <w:rFonts w:ascii="仿宋_GB2312" w:eastAsia="仿宋_GB2312" w:hAnsi="宋体"/>
          <w:sz w:val="24"/>
        </w:rPr>
      </w:pPr>
      <w:r w:rsidRPr="002B6882">
        <w:rPr>
          <w:rFonts w:ascii="仿宋_GB2312" w:eastAsia="仿宋_GB2312" w:hAnsi="宋体" w:hint="eastAsia"/>
          <w:sz w:val="24"/>
        </w:rPr>
        <w:t>36.2成交通知书是政府采购合同的组成部分。</w:t>
      </w:r>
    </w:p>
    <w:p w14:paraId="5A9572C6" w14:textId="77777777" w:rsidR="005B5525" w:rsidRPr="002B6882" w:rsidRDefault="005B5525" w:rsidP="00E77ABC">
      <w:pPr>
        <w:spacing w:line="360" w:lineRule="auto"/>
        <w:ind w:leftChars="150" w:left="315" w:firstLineChars="199" w:firstLine="479"/>
        <w:rPr>
          <w:rFonts w:ascii="仿宋_GB2312" w:eastAsia="仿宋_GB2312" w:hAnsi="宋体"/>
          <w:b/>
          <w:sz w:val="24"/>
        </w:rPr>
      </w:pPr>
      <w:r w:rsidRPr="002B6882">
        <w:rPr>
          <w:rFonts w:ascii="仿宋_GB2312" w:eastAsia="仿宋_GB2312" w:hAnsi="宋体" w:hint="eastAsia"/>
          <w:b/>
          <w:sz w:val="24"/>
        </w:rPr>
        <w:t>37.签订政府采购合同</w:t>
      </w:r>
    </w:p>
    <w:p w14:paraId="3260FB16" w14:textId="1B03F1DB"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Arial" w:hint="eastAsia"/>
          <w:sz w:val="24"/>
        </w:rPr>
        <w:t>37.1采购单位应当自成交通知书发出之日起30日内，按照</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和</w:t>
      </w:r>
      <w:r w:rsidRPr="002B6882">
        <w:rPr>
          <w:rFonts w:ascii="仿宋_GB2312" w:eastAsia="仿宋_GB2312" w:hAnsi="宋体" w:hint="eastAsia"/>
          <w:sz w:val="24"/>
        </w:rPr>
        <w:t>成交供</w:t>
      </w:r>
      <w:r w:rsidRPr="002B6882">
        <w:rPr>
          <w:rFonts w:ascii="仿宋_GB2312" w:eastAsia="仿宋_GB2312" w:hAnsi="宋体" w:hint="eastAsia"/>
          <w:sz w:val="24"/>
        </w:rPr>
        <w:lastRenderedPageBreak/>
        <w:t>应商</w:t>
      </w:r>
      <w:r w:rsidRPr="002B6882">
        <w:rPr>
          <w:rFonts w:ascii="仿宋_GB2312" w:eastAsia="仿宋_GB2312" w:hAnsi="宋体" w:cs="Arial" w:hint="eastAsia"/>
          <w:sz w:val="24"/>
        </w:rPr>
        <w:t>报价文件的约定，与</w:t>
      </w:r>
      <w:r w:rsidRPr="002B6882">
        <w:rPr>
          <w:rFonts w:ascii="仿宋_GB2312" w:eastAsia="仿宋_GB2312" w:hAnsi="宋体" w:hint="eastAsia"/>
          <w:sz w:val="24"/>
        </w:rPr>
        <w:t>成交供应商</w:t>
      </w:r>
      <w:r w:rsidRPr="002B6882">
        <w:rPr>
          <w:rFonts w:ascii="仿宋_GB2312" w:eastAsia="仿宋_GB2312" w:hAnsi="宋体" w:cs="Arial" w:hint="eastAsia"/>
          <w:sz w:val="24"/>
        </w:rPr>
        <w:t>签订书面政府采购合同。所签订的政府采购合同不得对</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和</w:t>
      </w:r>
      <w:r w:rsidRPr="002B6882">
        <w:rPr>
          <w:rFonts w:ascii="仿宋_GB2312" w:eastAsia="仿宋_GB2312" w:hAnsi="宋体" w:hint="eastAsia"/>
          <w:sz w:val="24"/>
        </w:rPr>
        <w:t>成交供应商</w:t>
      </w:r>
      <w:r w:rsidRPr="002B6882">
        <w:rPr>
          <w:rFonts w:ascii="仿宋_GB2312" w:eastAsia="仿宋_GB2312" w:hAnsi="宋体" w:cs="Arial" w:hint="eastAsia"/>
          <w:sz w:val="24"/>
        </w:rPr>
        <w:t>的报价文件作实质性修改。</w:t>
      </w:r>
    </w:p>
    <w:p w14:paraId="4D8D36B6" w14:textId="77777777"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Arial" w:hint="eastAsia"/>
          <w:sz w:val="24"/>
        </w:rPr>
        <w:t>37.2采购单位不得向</w:t>
      </w:r>
      <w:r w:rsidRPr="002B6882">
        <w:rPr>
          <w:rFonts w:ascii="仿宋_GB2312" w:eastAsia="仿宋_GB2312" w:hAnsi="宋体" w:hint="eastAsia"/>
          <w:sz w:val="24"/>
        </w:rPr>
        <w:t>成交供应商</w:t>
      </w:r>
      <w:r w:rsidRPr="002B6882">
        <w:rPr>
          <w:rFonts w:ascii="仿宋_GB2312" w:eastAsia="仿宋_GB2312" w:hAnsi="宋体" w:cs="Arial" w:hint="eastAsia"/>
          <w:sz w:val="24"/>
        </w:rPr>
        <w:t>提出任何不合理的要求，作为签订合同的条件，不得与</w:t>
      </w:r>
      <w:r w:rsidRPr="002B6882">
        <w:rPr>
          <w:rFonts w:ascii="仿宋_GB2312" w:eastAsia="仿宋_GB2312" w:hAnsi="宋体" w:hint="eastAsia"/>
          <w:sz w:val="24"/>
        </w:rPr>
        <w:t>成交供应商</w:t>
      </w:r>
      <w:r w:rsidRPr="002B6882">
        <w:rPr>
          <w:rFonts w:ascii="仿宋_GB2312" w:eastAsia="仿宋_GB2312" w:hAnsi="宋体" w:cs="Arial" w:hint="eastAsia"/>
          <w:sz w:val="24"/>
        </w:rPr>
        <w:t>私下订立背离合同实质性内容的协议。</w:t>
      </w:r>
    </w:p>
    <w:p w14:paraId="3D78B50A" w14:textId="77777777" w:rsidR="005B5525" w:rsidRPr="002B6882" w:rsidRDefault="005B5525" w:rsidP="00E77ABC">
      <w:pPr>
        <w:pStyle w:val="1"/>
        <w:numPr>
          <w:ilvl w:val="0"/>
          <w:numId w:val="0"/>
        </w:numPr>
        <w:spacing w:line="360" w:lineRule="auto"/>
        <w:ind w:leftChars="150" w:left="315" w:firstLineChars="199" w:firstLine="478"/>
        <w:rPr>
          <w:rFonts w:ascii="仿宋_GB2312" w:eastAsia="仿宋_GB2312"/>
          <w:sz w:val="24"/>
          <w:szCs w:val="24"/>
        </w:rPr>
      </w:pPr>
      <w:r w:rsidRPr="002B6882">
        <w:rPr>
          <w:rFonts w:ascii="仿宋_GB2312" w:eastAsia="仿宋_GB2312" w:cs="Arial" w:hint="eastAsia"/>
          <w:sz w:val="24"/>
          <w:szCs w:val="24"/>
        </w:rPr>
        <w:t>37.3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14:paraId="5AC62110" w14:textId="77777777"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七、其   他</w:t>
      </w:r>
    </w:p>
    <w:p w14:paraId="7DEF5A3F" w14:textId="77777777" w:rsidR="005B5525" w:rsidRPr="002B6882" w:rsidRDefault="005B5525" w:rsidP="00E77ABC">
      <w:pPr>
        <w:pStyle w:val="1"/>
        <w:numPr>
          <w:ilvl w:val="0"/>
          <w:numId w:val="0"/>
        </w:numPr>
        <w:spacing w:line="360" w:lineRule="auto"/>
        <w:ind w:leftChars="150" w:left="315" w:firstLineChars="150" w:firstLine="361"/>
        <w:jc w:val="left"/>
        <w:rPr>
          <w:rFonts w:ascii="仿宋_GB2312" w:eastAsia="仿宋_GB2312"/>
          <w:b/>
          <w:sz w:val="24"/>
          <w:szCs w:val="24"/>
        </w:rPr>
      </w:pPr>
      <w:r w:rsidRPr="002B6882">
        <w:rPr>
          <w:rFonts w:ascii="仿宋_GB2312" w:eastAsia="仿宋_GB2312" w:hint="eastAsia"/>
          <w:b/>
          <w:sz w:val="24"/>
          <w:szCs w:val="24"/>
        </w:rPr>
        <w:t>38．履约保证金</w:t>
      </w:r>
    </w:p>
    <w:p w14:paraId="62661141" w14:textId="2A4695D9" w:rsidR="005B5525" w:rsidRPr="002B6882" w:rsidRDefault="005B5525" w:rsidP="00E77ABC">
      <w:pPr>
        <w:spacing w:line="360" w:lineRule="auto"/>
        <w:ind w:leftChars="150" w:left="315" w:firstLine="480"/>
        <w:rPr>
          <w:rFonts w:ascii="仿宋_GB2312" w:eastAsia="仿宋_GB2312" w:hAnsi="宋体"/>
          <w:kern w:val="0"/>
          <w:sz w:val="24"/>
        </w:rPr>
      </w:pPr>
      <w:r w:rsidRPr="002B6882">
        <w:rPr>
          <w:rFonts w:ascii="仿宋_GB2312" w:eastAsia="仿宋_GB2312" w:hAnsi="宋体" w:hint="eastAsia"/>
          <w:sz w:val="24"/>
        </w:rPr>
        <w:t>38.1</w:t>
      </w:r>
      <w:r w:rsidRPr="002B6882">
        <w:rPr>
          <w:rFonts w:ascii="仿宋_GB2312" w:eastAsia="仿宋_GB2312" w:hAnsi="宋体" w:cs="宋体" w:hint="eastAsia"/>
          <w:kern w:val="0"/>
          <w:sz w:val="24"/>
        </w:rPr>
        <w:t>成交供应商</w:t>
      </w:r>
      <w:r w:rsidRPr="002B6882">
        <w:rPr>
          <w:rFonts w:ascii="仿宋_GB2312" w:eastAsia="仿宋_GB2312" w:hAnsi="宋体" w:hint="eastAsia"/>
          <w:kern w:val="0"/>
          <w:sz w:val="24"/>
        </w:rPr>
        <w:t>应在与采购单位订立政府采购合同之前或同时按</w:t>
      </w:r>
      <w:r w:rsidR="00B36916">
        <w:rPr>
          <w:rFonts w:ascii="仿宋_GB2312" w:eastAsia="仿宋_GB2312" w:hAnsi="宋体" w:hint="eastAsia"/>
          <w:sz w:val="24"/>
        </w:rPr>
        <w:t>磋商文件</w:t>
      </w:r>
      <w:r w:rsidRPr="002B6882">
        <w:rPr>
          <w:rFonts w:ascii="仿宋_GB2312" w:eastAsia="仿宋_GB2312" w:hAnsi="宋体" w:hint="eastAsia"/>
          <w:sz w:val="24"/>
        </w:rPr>
        <w:t>规定的金额</w:t>
      </w:r>
      <w:r w:rsidRPr="002B6882">
        <w:rPr>
          <w:rFonts w:ascii="仿宋_GB2312" w:eastAsia="仿宋_GB2312" w:hAnsi="宋体" w:hint="eastAsia"/>
          <w:kern w:val="0"/>
          <w:sz w:val="24"/>
        </w:rPr>
        <w:t>及要求提交履约保证金。</w:t>
      </w:r>
    </w:p>
    <w:p w14:paraId="00B0D9E3" w14:textId="77777777" w:rsidR="005B5525" w:rsidRPr="002B6882" w:rsidRDefault="005B5525" w:rsidP="00E77ABC">
      <w:pPr>
        <w:spacing w:line="360" w:lineRule="auto"/>
        <w:ind w:leftChars="150" w:left="315" w:firstLine="480"/>
        <w:rPr>
          <w:rFonts w:ascii="仿宋_GB2312" w:eastAsia="仿宋_GB2312" w:hAnsi="宋体"/>
          <w:kern w:val="0"/>
          <w:sz w:val="24"/>
        </w:rPr>
      </w:pPr>
      <w:r w:rsidRPr="002B6882">
        <w:rPr>
          <w:rFonts w:ascii="仿宋_GB2312" w:eastAsia="仿宋_GB2312" w:hAnsi="宋体" w:hint="eastAsia"/>
          <w:sz w:val="24"/>
        </w:rPr>
        <w:t>38.2</w:t>
      </w:r>
      <w:r w:rsidRPr="002B6882">
        <w:rPr>
          <w:rFonts w:ascii="仿宋_GB2312" w:eastAsia="仿宋_GB2312" w:hAnsi="宋体" w:hint="eastAsia"/>
          <w:kern w:val="0"/>
          <w:sz w:val="24"/>
        </w:rPr>
        <w:t>履约保证金可以采取银行保函、银行转账支票、汇票、现金方式提交。</w:t>
      </w:r>
    </w:p>
    <w:p w14:paraId="1BA382D4" w14:textId="77777777" w:rsidR="005B5525" w:rsidRPr="002B6882" w:rsidRDefault="005B5525" w:rsidP="00E77ABC">
      <w:pPr>
        <w:pStyle w:val="1"/>
        <w:numPr>
          <w:ilvl w:val="0"/>
          <w:numId w:val="0"/>
        </w:numPr>
        <w:spacing w:line="360" w:lineRule="auto"/>
        <w:ind w:leftChars="150" w:left="315" w:firstLineChars="199" w:firstLine="478"/>
        <w:rPr>
          <w:rFonts w:ascii="仿宋_GB2312" w:eastAsia="仿宋_GB2312"/>
          <w:sz w:val="24"/>
          <w:szCs w:val="24"/>
        </w:rPr>
      </w:pPr>
      <w:r w:rsidRPr="002B6882">
        <w:rPr>
          <w:rFonts w:ascii="仿宋_GB2312" w:eastAsia="仿宋_GB2312" w:hint="eastAsia"/>
          <w:sz w:val="24"/>
          <w:szCs w:val="24"/>
        </w:rPr>
        <w:t>38.3履约保证金的有效期到供方提交的货物经采购单位或省政府采购中心验收合格交付之日止，不计利息。</w:t>
      </w:r>
    </w:p>
    <w:p w14:paraId="6ADEBCAE" w14:textId="77777777" w:rsidR="005B5525" w:rsidRPr="002B6882" w:rsidRDefault="005B5525" w:rsidP="00E77ABC">
      <w:pPr>
        <w:spacing w:line="360" w:lineRule="auto"/>
        <w:ind w:leftChars="150" w:left="315" w:firstLineChars="150" w:firstLine="361"/>
        <w:rPr>
          <w:rFonts w:ascii="仿宋_GB2312" w:eastAsia="仿宋_GB2312" w:hAnsi="宋体"/>
          <w:b/>
          <w:sz w:val="24"/>
        </w:rPr>
      </w:pPr>
      <w:r w:rsidRPr="002B6882">
        <w:rPr>
          <w:rFonts w:ascii="仿宋_GB2312" w:eastAsia="仿宋_GB2312" w:hAnsi="宋体" w:hint="eastAsia"/>
          <w:b/>
          <w:sz w:val="24"/>
        </w:rPr>
        <w:t xml:space="preserve"> 39.询问和质疑</w:t>
      </w:r>
    </w:p>
    <w:p w14:paraId="2A8F0E54" w14:textId="716219F2" w:rsidR="0087634E" w:rsidRPr="00787196" w:rsidRDefault="0087634E" w:rsidP="0087634E">
      <w:pPr>
        <w:spacing w:line="360" w:lineRule="auto"/>
        <w:ind w:leftChars="150" w:left="315" w:firstLineChars="200" w:firstLine="480"/>
        <w:rPr>
          <w:rFonts w:ascii="仿宋_GB2312" w:eastAsia="仿宋_GB2312" w:hAnsi="宋体"/>
          <w:sz w:val="24"/>
        </w:rPr>
      </w:pPr>
      <w:r w:rsidRPr="00787196">
        <w:rPr>
          <w:rFonts w:ascii="仿宋_GB2312" w:eastAsia="仿宋_GB2312" w:hAnsi="宋体" w:hint="eastAsia"/>
          <w:sz w:val="24"/>
        </w:rPr>
        <w:t>3</w:t>
      </w:r>
      <w:r>
        <w:rPr>
          <w:rFonts w:ascii="仿宋_GB2312" w:eastAsia="仿宋_GB2312" w:hAnsi="宋体" w:hint="eastAsia"/>
          <w:sz w:val="24"/>
        </w:rPr>
        <w:t>9</w:t>
      </w:r>
      <w:r w:rsidRPr="00787196">
        <w:rPr>
          <w:rFonts w:ascii="仿宋_GB2312" w:eastAsia="仿宋_GB2312" w:hAnsi="宋体" w:hint="eastAsia"/>
          <w:sz w:val="24"/>
        </w:rPr>
        <w:t>.1政府采购项目的</w:t>
      </w:r>
      <w:r>
        <w:rPr>
          <w:rFonts w:ascii="仿宋_GB2312" w:eastAsia="仿宋_GB2312" w:hAnsi="宋体" w:hint="eastAsia"/>
          <w:sz w:val="24"/>
        </w:rPr>
        <w:t>采购</w:t>
      </w:r>
      <w:r w:rsidRPr="00787196">
        <w:rPr>
          <w:rFonts w:ascii="仿宋_GB2312" w:eastAsia="仿宋_GB2312" w:hAnsi="宋体" w:hint="eastAsia"/>
          <w:sz w:val="24"/>
        </w:rPr>
        <w:t>活动受《中华人民共和国政府采购法》</w:t>
      </w:r>
      <w:r>
        <w:rPr>
          <w:rFonts w:ascii="仿宋_GB2312" w:eastAsia="仿宋_GB2312" w:hAnsi="宋体" w:hint="eastAsia"/>
          <w:sz w:val="24"/>
        </w:rPr>
        <w:t>相关法律法规的约束，以确保采购活动的公开、公平和公正。</w:t>
      </w:r>
    </w:p>
    <w:p w14:paraId="4D25701A" w14:textId="59EE7D46" w:rsidR="0087634E" w:rsidRDefault="0087634E" w:rsidP="0087634E">
      <w:pPr>
        <w:spacing w:line="360" w:lineRule="auto"/>
        <w:ind w:leftChars="150" w:left="315" w:firstLineChars="200" w:firstLine="480"/>
        <w:rPr>
          <w:rFonts w:ascii="仿宋_GB2312" w:eastAsia="仿宋_GB2312" w:hAnsi="宋体"/>
          <w:sz w:val="24"/>
        </w:rPr>
      </w:pPr>
      <w:r w:rsidRPr="00787196">
        <w:rPr>
          <w:rFonts w:ascii="仿宋_GB2312" w:eastAsia="仿宋_GB2312" w:hAnsi="宋体" w:hint="eastAsia"/>
          <w:sz w:val="24"/>
        </w:rPr>
        <w:t>3</w:t>
      </w:r>
      <w:r>
        <w:rPr>
          <w:rFonts w:ascii="仿宋_GB2312" w:eastAsia="仿宋_GB2312" w:hAnsi="宋体" w:hint="eastAsia"/>
          <w:sz w:val="24"/>
        </w:rPr>
        <w:t>9</w:t>
      </w:r>
      <w:r w:rsidRPr="00787196">
        <w:rPr>
          <w:rFonts w:ascii="仿宋_GB2312" w:eastAsia="仿宋_GB2312" w:hAnsi="宋体" w:hint="eastAsia"/>
          <w:sz w:val="24"/>
        </w:rPr>
        <w:t>.2</w:t>
      </w:r>
      <w:r>
        <w:rPr>
          <w:rFonts w:ascii="仿宋_GB2312" w:eastAsia="仿宋_GB2312" w:hAnsi="宋体" w:hint="eastAsia"/>
          <w:sz w:val="24"/>
        </w:rPr>
        <w:t>.1供应商认为</w:t>
      </w:r>
      <w:r w:rsidR="00B36916">
        <w:rPr>
          <w:rFonts w:ascii="仿宋_GB2312" w:eastAsia="仿宋_GB2312" w:hAnsi="宋体" w:hint="eastAsia"/>
          <w:sz w:val="24"/>
        </w:rPr>
        <w:t>磋商文件</w:t>
      </w:r>
      <w:r>
        <w:rPr>
          <w:rFonts w:ascii="仿宋_GB2312" w:eastAsia="仿宋_GB2312" w:hAnsi="宋体" w:hint="eastAsia"/>
          <w:sz w:val="24"/>
        </w:rPr>
        <w:t>及其补充文件内容使其权益受到损害的，可以在</w:t>
      </w:r>
      <w:r w:rsidR="00B36916">
        <w:rPr>
          <w:rFonts w:ascii="仿宋_GB2312" w:eastAsia="仿宋_GB2312" w:hAnsi="宋体" w:hint="eastAsia"/>
          <w:sz w:val="24"/>
        </w:rPr>
        <w:t>磋商文件</w:t>
      </w:r>
      <w:r>
        <w:rPr>
          <w:rFonts w:ascii="仿宋_GB2312" w:eastAsia="仿宋_GB2312" w:hAnsi="宋体" w:hint="eastAsia"/>
          <w:sz w:val="24"/>
        </w:rPr>
        <w:t>公告期满前进行质疑，答复完成后，相应公告期按照法律规定的期限顺延</w:t>
      </w:r>
      <w:r w:rsidRPr="00787196">
        <w:rPr>
          <w:rFonts w:ascii="仿宋_GB2312" w:eastAsia="仿宋_GB2312" w:hAnsi="宋体" w:hint="eastAsia"/>
          <w:sz w:val="24"/>
        </w:rPr>
        <w:t>。</w:t>
      </w:r>
    </w:p>
    <w:p w14:paraId="304A6924" w14:textId="15658A7E" w:rsidR="0087634E" w:rsidRDefault="0087634E" w:rsidP="0087634E">
      <w:pPr>
        <w:spacing w:line="360" w:lineRule="auto"/>
        <w:ind w:leftChars="150" w:left="315" w:firstLineChars="200" w:firstLine="480"/>
        <w:rPr>
          <w:rFonts w:ascii="仿宋_GB2312" w:eastAsia="仿宋_GB2312" w:hAnsi="宋体"/>
          <w:sz w:val="24"/>
        </w:rPr>
      </w:pPr>
      <w:r w:rsidRPr="00787196">
        <w:rPr>
          <w:rFonts w:ascii="仿宋_GB2312" w:eastAsia="仿宋_GB2312" w:hAnsi="宋体" w:hint="eastAsia"/>
          <w:sz w:val="24"/>
        </w:rPr>
        <w:t>3</w:t>
      </w:r>
      <w:r>
        <w:rPr>
          <w:rFonts w:ascii="仿宋_GB2312" w:eastAsia="仿宋_GB2312" w:hAnsi="宋体" w:hint="eastAsia"/>
          <w:sz w:val="24"/>
        </w:rPr>
        <w:t>9</w:t>
      </w:r>
      <w:r w:rsidRPr="00787196">
        <w:rPr>
          <w:rFonts w:ascii="仿宋_GB2312" w:eastAsia="仿宋_GB2312" w:hAnsi="宋体" w:hint="eastAsia"/>
          <w:sz w:val="24"/>
        </w:rPr>
        <w:t>.2</w:t>
      </w:r>
      <w:r>
        <w:rPr>
          <w:rFonts w:ascii="仿宋_GB2312" w:eastAsia="仿宋_GB2312" w:hAnsi="宋体" w:hint="eastAsia"/>
          <w:sz w:val="24"/>
        </w:rPr>
        <w:t>.2</w:t>
      </w:r>
      <w:r w:rsidR="005C5FEA">
        <w:rPr>
          <w:rFonts w:ascii="仿宋_GB2312" w:eastAsia="仿宋_GB2312" w:hAnsi="宋体" w:hint="eastAsia"/>
          <w:sz w:val="24"/>
        </w:rPr>
        <w:t>供应商认为采购过程和</w:t>
      </w:r>
      <w:r w:rsidRPr="00787196">
        <w:rPr>
          <w:rFonts w:ascii="仿宋_GB2312" w:eastAsia="仿宋_GB2312" w:hAnsi="宋体" w:hint="eastAsia"/>
          <w:sz w:val="24"/>
        </w:rPr>
        <w:t>成交结果使自己的权益受到损害的，可以在知道或者应知其权益受到损害之日起七个工作日内，以书面形式向采购单位</w:t>
      </w:r>
      <w:r>
        <w:rPr>
          <w:rFonts w:ascii="仿宋_GB2312" w:eastAsia="仿宋_GB2312" w:hAnsi="宋体" w:hint="eastAsia"/>
          <w:sz w:val="24"/>
        </w:rPr>
        <w:t>、采购代理机构</w:t>
      </w:r>
      <w:r w:rsidRPr="00787196">
        <w:rPr>
          <w:rFonts w:ascii="仿宋_GB2312" w:eastAsia="仿宋_GB2312" w:hAnsi="宋体" w:hint="eastAsia"/>
          <w:sz w:val="24"/>
        </w:rPr>
        <w:t>提出质疑。</w:t>
      </w:r>
      <w:r w:rsidR="006814AB">
        <w:rPr>
          <w:rFonts w:ascii="仿宋_GB2312" w:eastAsia="仿宋_GB2312" w:hAnsi="宋体" w:hint="eastAsia"/>
          <w:kern w:val="0"/>
          <w:sz w:val="24"/>
        </w:rPr>
        <w:t>供应商须</w:t>
      </w:r>
      <w:r w:rsidR="00232ABD">
        <w:rPr>
          <w:rFonts w:ascii="仿宋_GB2312" w:eastAsia="仿宋_GB2312" w:hAnsi="宋体" w:hint="eastAsia"/>
          <w:kern w:val="0"/>
          <w:sz w:val="24"/>
        </w:rPr>
        <w:t>在法定质疑期内一次性提出针对同一采购环节的质疑。并且质疑供应商应当是参与所质疑项目采购活动的供应商。</w:t>
      </w:r>
    </w:p>
    <w:p w14:paraId="31B05FCC" w14:textId="674A7C45" w:rsidR="0087634E" w:rsidRPr="00787196" w:rsidRDefault="0087634E" w:rsidP="0087634E">
      <w:pPr>
        <w:spacing w:line="360" w:lineRule="auto"/>
        <w:ind w:leftChars="150" w:left="315"/>
        <w:rPr>
          <w:rFonts w:ascii="仿宋_GB2312" w:eastAsia="仿宋_GB2312" w:hAnsi="宋体"/>
          <w:sz w:val="24"/>
        </w:rPr>
      </w:pPr>
      <w:r w:rsidRPr="00787196">
        <w:rPr>
          <w:rFonts w:ascii="仿宋_GB2312" w:eastAsia="仿宋_GB2312" w:hAnsi="宋体" w:hint="eastAsia"/>
          <w:sz w:val="24"/>
        </w:rPr>
        <w:t>  </w:t>
      </w:r>
      <w:r w:rsidRPr="00787196">
        <w:rPr>
          <w:rFonts w:ascii="仿宋_GB2312" w:eastAsia="仿宋_GB2312" w:hAnsi="宋体" w:hint="eastAsia"/>
          <w:sz w:val="24"/>
        </w:rPr>
        <w:t>3</w:t>
      </w:r>
      <w:r>
        <w:rPr>
          <w:rFonts w:ascii="仿宋_GB2312" w:eastAsia="仿宋_GB2312" w:hAnsi="宋体" w:hint="eastAsia"/>
          <w:sz w:val="24"/>
        </w:rPr>
        <w:t>9</w:t>
      </w:r>
      <w:r w:rsidRPr="00787196">
        <w:rPr>
          <w:rFonts w:ascii="仿宋_GB2312" w:eastAsia="仿宋_GB2312" w:hAnsi="宋体" w:hint="eastAsia"/>
          <w:sz w:val="24"/>
        </w:rPr>
        <w:t>.3</w:t>
      </w:r>
      <w:r>
        <w:rPr>
          <w:rFonts w:ascii="仿宋_GB2312" w:eastAsia="仿宋_GB2312" w:hAnsi="宋体" w:hint="eastAsia"/>
          <w:sz w:val="24"/>
        </w:rPr>
        <w:t>供应商质疑符合</w:t>
      </w:r>
      <w:r w:rsidR="00C60D4A">
        <w:rPr>
          <w:rFonts w:ascii="仿宋_GB2312" w:eastAsia="仿宋_GB2312" w:hAnsi="宋体" w:hint="eastAsia"/>
          <w:kern w:val="0"/>
          <w:sz w:val="24"/>
        </w:rPr>
        <w:t>《政府采购质疑和投诉办法》（财政部令第94号）</w:t>
      </w:r>
      <w:r>
        <w:rPr>
          <w:rFonts w:ascii="仿宋_GB2312" w:eastAsia="仿宋_GB2312" w:hAnsi="宋体" w:hint="eastAsia"/>
          <w:sz w:val="24"/>
        </w:rPr>
        <w:t>的，采购单位、采购代理机构</w:t>
      </w:r>
      <w:r w:rsidR="00232ABD">
        <w:rPr>
          <w:rFonts w:ascii="仿宋_GB2312" w:eastAsia="仿宋_GB2312" w:hAnsi="宋体" w:hint="eastAsia"/>
          <w:sz w:val="24"/>
        </w:rPr>
        <w:t>接收</w:t>
      </w:r>
      <w:r>
        <w:rPr>
          <w:rFonts w:ascii="仿宋_GB2312" w:eastAsia="仿宋_GB2312" w:hAnsi="宋体" w:hint="eastAsia"/>
          <w:sz w:val="24"/>
        </w:rPr>
        <w:t>质疑书即为受理，采购人、采购代理机构</w:t>
      </w:r>
      <w:r w:rsidRPr="00787196">
        <w:rPr>
          <w:rFonts w:ascii="仿宋_GB2312" w:eastAsia="仿宋_GB2312" w:hAnsi="宋体" w:hint="eastAsia"/>
          <w:sz w:val="24"/>
        </w:rPr>
        <w:t>应当在收到供应商的书面质疑后七个工作日内作出</w:t>
      </w:r>
      <w:r>
        <w:rPr>
          <w:rFonts w:ascii="仿宋_GB2312" w:eastAsia="仿宋_GB2312" w:hAnsi="宋体" w:hint="eastAsia"/>
          <w:sz w:val="24"/>
        </w:rPr>
        <w:t>质疑</w:t>
      </w:r>
      <w:r w:rsidRPr="00787196">
        <w:rPr>
          <w:rFonts w:ascii="仿宋_GB2312" w:eastAsia="仿宋_GB2312" w:hAnsi="宋体" w:hint="eastAsia"/>
          <w:sz w:val="24"/>
        </w:rPr>
        <w:t>答复，并以书面形式通知质疑供应商和其他有关供应商，但答复的内容不得涉及商业秘密。</w:t>
      </w:r>
      <w:r w:rsidRPr="00787196">
        <w:rPr>
          <w:rFonts w:ascii="仿宋_GB2312" w:eastAsia="仿宋_GB2312" w:hAnsi="宋体" w:hint="eastAsia"/>
          <w:sz w:val="24"/>
        </w:rPr>
        <w:br/>
      </w:r>
      <w:r w:rsidRPr="00787196">
        <w:rPr>
          <w:rFonts w:ascii="仿宋_GB2312" w:eastAsia="仿宋_GB2312" w:hAnsi="宋体" w:hint="eastAsia"/>
          <w:sz w:val="24"/>
        </w:rPr>
        <w:t>  </w:t>
      </w:r>
      <w:r w:rsidRPr="00787196">
        <w:rPr>
          <w:rFonts w:ascii="仿宋_GB2312" w:eastAsia="仿宋_GB2312" w:hAnsi="宋体" w:hint="eastAsia"/>
          <w:sz w:val="24"/>
        </w:rPr>
        <w:t>3</w:t>
      </w:r>
      <w:r>
        <w:rPr>
          <w:rFonts w:ascii="仿宋_GB2312" w:eastAsia="仿宋_GB2312" w:hAnsi="宋体" w:hint="eastAsia"/>
          <w:sz w:val="24"/>
        </w:rPr>
        <w:t>9</w:t>
      </w:r>
      <w:r w:rsidRPr="00787196">
        <w:rPr>
          <w:rFonts w:ascii="仿宋_GB2312" w:eastAsia="仿宋_GB2312" w:hAnsi="宋体" w:hint="eastAsia"/>
          <w:sz w:val="24"/>
        </w:rPr>
        <w:t>.4</w:t>
      </w:r>
      <w:r w:rsidRPr="00787196">
        <w:rPr>
          <w:rFonts w:ascii="仿宋_GB2312" w:eastAsia="仿宋_GB2312" w:hAnsi="宋体" w:hint="eastAsia"/>
          <w:sz w:val="24"/>
        </w:rPr>
        <w:t> </w:t>
      </w:r>
      <w:r>
        <w:rPr>
          <w:rFonts w:ascii="仿宋_GB2312" w:eastAsia="仿宋_GB2312" w:hAnsi="宋体" w:hint="eastAsia"/>
          <w:sz w:val="24"/>
        </w:rPr>
        <w:t>供应商对</w:t>
      </w:r>
      <w:r w:rsidR="00B36916">
        <w:rPr>
          <w:rFonts w:ascii="仿宋_GB2312" w:eastAsia="仿宋_GB2312" w:hAnsi="宋体" w:hint="eastAsia"/>
          <w:sz w:val="24"/>
        </w:rPr>
        <w:t>磋商文件</w:t>
      </w:r>
      <w:r>
        <w:rPr>
          <w:rFonts w:ascii="仿宋_GB2312" w:eastAsia="仿宋_GB2312" w:hAnsi="宋体" w:hint="eastAsia"/>
          <w:sz w:val="24"/>
        </w:rPr>
        <w:t>中供应商特定资格条件、技术质量和商务要求、评审</w:t>
      </w:r>
      <w:r>
        <w:rPr>
          <w:rFonts w:ascii="仿宋_GB2312" w:eastAsia="仿宋_GB2312" w:hAnsi="宋体" w:hint="eastAsia"/>
          <w:sz w:val="24"/>
        </w:rPr>
        <w:lastRenderedPageBreak/>
        <w:t>标准及评审细则有异议的，应主要向采购人提出质疑，其他问题可向采购代理机构提出质疑</w:t>
      </w:r>
      <w:r w:rsidRPr="00787196">
        <w:rPr>
          <w:rFonts w:ascii="仿宋_GB2312" w:eastAsia="仿宋_GB2312" w:hAnsi="宋体" w:hint="eastAsia"/>
          <w:sz w:val="24"/>
        </w:rPr>
        <w:t>。</w:t>
      </w:r>
    </w:p>
    <w:p w14:paraId="4D97B1DD" w14:textId="5657E728" w:rsidR="005B5525" w:rsidRDefault="0087634E" w:rsidP="0087634E">
      <w:pPr>
        <w:pStyle w:val="1"/>
        <w:numPr>
          <w:ilvl w:val="0"/>
          <w:numId w:val="0"/>
        </w:numPr>
        <w:spacing w:line="360" w:lineRule="auto"/>
        <w:ind w:leftChars="150" w:left="315" w:firstLineChars="199" w:firstLine="478"/>
        <w:rPr>
          <w:rFonts w:ascii="仿宋_GB2312" w:eastAsia="仿宋_GB2312"/>
          <w:sz w:val="24"/>
        </w:rPr>
      </w:pPr>
      <w:r w:rsidRPr="00787196">
        <w:rPr>
          <w:rFonts w:ascii="仿宋_GB2312" w:eastAsia="仿宋_GB2312" w:hint="eastAsia"/>
          <w:sz w:val="24"/>
        </w:rPr>
        <w:t>3</w:t>
      </w:r>
      <w:r>
        <w:rPr>
          <w:rFonts w:ascii="仿宋_GB2312" w:eastAsia="仿宋_GB2312" w:hint="eastAsia"/>
          <w:sz w:val="24"/>
        </w:rPr>
        <w:t>9</w:t>
      </w:r>
      <w:r w:rsidRPr="00787196">
        <w:rPr>
          <w:rFonts w:ascii="仿宋_GB2312" w:eastAsia="仿宋_GB2312" w:hint="eastAsia"/>
          <w:sz w:val="24"/>
        </w:rPr>
        <w:t>.5质疑供应商对采购单位、采购代理机构的答复不满意或者采购单位、采购代理机构未在规定的时间内作出答复的，可以在答复期满后十五个工作日内向同级政府采购监督管理部门投诉。</w:t>
      </w:r>
    </w:p>
    <w:p w14:paraId="3DE6B73A" w14:textId="77777777" w:rsidR="00F917DA" w:rsidRPr="00787196" w:rsidRDefault="00F917DA" w:rsidP="00F917DA">
      <w:pPr>
        <w:spacing w:line="360" w:lineRule="auto"/>
        <w:ind w:leftChars="150" w:left="315" w:firstLineChars="200" w:firstLine="480"/>
        <w:rPr>
          <w:rFonts w:ascii="仿宋_GB2312" w:eastAsia="仿宋_GB2312" w:hAnsi="宋体"/>
          <w:sz w:val="24"/>
        </w:rPr>
      </w:pPr>
      <w:r>
        <w:rPr>
          <w:rFonts w:ascii="仿宋_GB2312" w:eastAsia="仿宋_GB2312"/>
          <w:sz w:val="24"/>
          <w:szCs w:val="24"/>
        </w:rPr>
        <w:t>39.6</w:t>
      </w:r>
      <w:r>
        <w:rPr>
          <w:rFonts w:ascii="仿宋_GB2312" w:eastAsia="仿宋_GB2312" w:hAnsi="宋体"/>
          <w:sz w:val="24"/>
        </w:rPr>
        <w:t>提出质疑的供应商应当是参与所质疑项目活动的供应商</w:t>
      </w:r>
      <w:r>
        <w:rPr>
          <w:rFonts w:ascii="仿宋_GB2312" w:eastAsia="仿宋_GB2312" w:hAnsi="宋体" w:hint="eastAsia"/>
          <w:sz w:val="24"/>
        </w:rPr>
        <w:t>。质疑</w:t>
      </w:r>
      <w:r>
        <w:rPr>
          <w:rFonts w:ascii="仿宋_GB2312" w:eastAsia="仿宋_GB2312" w:hAnsi="宋体"/>
          <w:sz w:val="24"/>
        </w:rPr>
        <w:t>供应商</w:t>
      </w:r>
      <w:r>
        <w:rPr>
          <w:rFonts w:ascii="仿宋_GB2312" w:eastAsia="仿宋_GB2312" w:hAnsi="宋体" w:hint="eastAsia"/>
          <w:sz w:val="24"/>
        </w:rPr>
        <w:t>必须</w:t>
      </w:r>
      <w:r>
        <w:rPr>
          <w:rFonts w:ascii="仿宋_GB2312" w:eastAsia="仿宋_GB2312" w:hAnsi="宋体"/>
          <w:sz w:val="24"/>
        </w:rPr>
        <w:t>在法定质疑期内一次性提出针对同一采购程序环节的质疑</w:t>
      </w:r>
      <w:r>
        <w:rPr>
          <w:rFonts w:ascii="仿宋_GB2312" w:eastAsia="仿宋_GB2312" w:hAnsi="宋体" w:hint="eastAsia"/>
          <w:sz w:val="24"/>
        </w:rPr>
        <w:t>。</w:t>
      </w:r>
    </w:p>
    <w:p w14:paraId="4F8F4FB0" w14:textId="77777777" w:rsidR="005B5525" w:rsidRPr="002B6882" w:rsidRDefault="005B5525" w:rsidP="00E77ABC">
      <w:pPr>
        <w:spacing w:line="360" w:lineRule="auto"/>
        <w:ind w:leftChars="150" w:left="315" w:firstLineChars="196" w:firstLine="472"/>
        <w:rPr>
          <w:rFonts w:ascii="仿宋_GB2312" w:eastAsia="仿宋_GB2312" w:hAnsi="宋体"/>
          <w:b/>
          <w:sz w:val="24"/>
        </w:rPr>
      </w:pPr>
      <w:r w:rsidRPr="002B6882">
        <w:rPr>
          <w:rFonts w:ascii="仿宋_GB2312" w:eastAsia="仿宋_GB2312" w:hAnsi="宋体" w:hint="eastAsia"/>
          <w:b/>
          <w:sz w:val="24"/>
        </w:rPr>
        <w:t>40.最高限价</w:t>
      </w:r>
    </w:p>
    <w:p w14:paraId="47F0FC10" w14:textId="1D69443E" w:rsidR="005B5525" w:rsidRPr="002B6882" w:rsidRDefault="005B5525" w:rsidP="00E77ABC">
      <w:pPr>
        <w:spacing w:line="360" w:lineRule="auto"/>
        <w:ind w:leftChars="150" w:left="315" w:firstLineChars="196" w:firstLine="470"/>
        <w:rPr>
          <w:rFonts w:ascii="仿宋_GB2312" w:eastAsia="仿宋_GB2312" w:hAnsi="宋体"/>
          <w:sz w:val="24"/>
        </w:rPr>
      </w:pPr>
      <w:r w:rsidRPr="002B6882">
        <w:rPr>
          <w:rFonts w:ascii="仿宋_GB2312" w:eastAsia="仿宋_GB2312" w:hAnsi="宋体" w:hint="eastAsia"/>
          <w:sz w:val="24"/>
        </w:rPr>
        <w:t>项目各包</w:t>
      </w:r>
      <w:r w:rsidR="006257FF">
        <w:rPr>
          <w:rFonts w:ascii="仿宋_GB2312" w:eastAsia="仿宋_GB2312" w:hAnsi="宋体" w:hint="eastAsia"/>
          <w:sz w:val="24"/>
        </w:rPr>
        <w:t>磋商</w:t>
      </w:r>
      <w:r w:rsidRPr="002B6882">
        <w:rPr>
          <w:rFonts w:ascii="仿宋_GB2312" w:eastAsia="仿宋_GB2312" w:hAnsi="宋体" w:hint="eastAsia"/>
          <w:sz w:val="24"/>
        </w:rPr>
        <w:t>报价不得超出“项目基本内容及要求”</w:t>
      </w:r>
      <w:r w:rsidRPr="002B6882">
        <w:rPr>
          <w:rFonts w:ascii="仿宋_GB2312" w:eastAsia="仿宋_GB2312" w:hAnsi="宋体" w:cs="Arial" w:hint="eastAsia"/>
          <w:sz w:val="24"/>
        </w:rPr>
        <w:t xml:space="preserve"> 最高限价</w:t>
      </w:r>
      <w:r w:rsidRPr="002B6882">
        <w:rPr>
          <w:rFonts w:ascii="仿宋_GB2312" w:eastAsia="仿宋_GB2312" w:hAnsi="宋体" w:hint="eastAsia"/>
          <w:sz w:val="24"/>
        </w:rPr>
        <w:t>的规</w:t>
      </w:r>
      <w:r w:rsidRPr="002B6882">
        <w:rPr>
          <w:rFonts w:ascii="仿宋_GB2312" w:eastAsia="仿宋_GB2312" w:hAnsi="宋体" w:cs="Arial" w:hint="eastAsia"/>
          <w:sz w:val="24"/>
        </w:rPr>
        <w:t>定，超出最高限价的</w:t>
      </w:r>
      <w:r w:rsidR="006257FF">
        <w:rPr>
          <w:rFonts w:ascii="仿宋_GB2312" w:eastAsia="仿宋_GB2312" w:hAnsi="宋体" w:cs="Arial" w:hint="eastAsia"/>
          <w:sz w:val="24"/>
        </w:rPr>
        <w:t>磋商</w:t>
      </w:r>
      <w:r w:rsidRPr="002B6882">
        <w:rPr>
          <w:rFonts w:ascii="仿宋_GB2312" w:eastAsia="仿宋_GB2312" w:hAnsi="宋体" w:cs="Arial" w:hint="eastAsia"/>
          <w:sz w:val="24"/>
        </w:rPr>
        <w:t>报价均视为不响应</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而直接宣布为报价无效。</w:t>
      </w:r>
    </w:p>
    <w:p w14:paraId="0302C596" w14:textId="77777777" w:rsidR="005B5525" w:rsidRPr="002B6882" w:rsidRDefault="005B5525" w:rsidP="00E77ABC">
      <w:pPr>
        <w:spacing w:line="360" w:lineRule="auto"/>
        <w:ind w:leftChars="150" w:left="315" w:firstLineChars="196" w:firstLine="472"/>
        <w:rPr>
          <w:rFonts w:ascii="仿宋_GB2312" w:eastAsia="仿宋_GB2312" w:hAnsi="宋体" w:cs="Arial"/>
          <w:b/>
          <w:sz w:val="24"/>
        </w:rPr>
      </w:pPr>
      <w:r w:rsidRPr="002B6882">
        <w:rPr>
          <w:rFonts w:ascii="仿宋_GB2312" w:eastAsia="仿宋_GB2312" w:hAnsi="宋体" w:hint="eastAsia"/>
          <w:b/>
          <w:sz w:val="24"/>
        </w:rPr>
        <w:t>41.</w:t>
      </w:r>
      <w:r w:rsidRPr="002B6882">
        <w:rPr>
          <w:rFonts w:ascii="仿宋_GB2312" w:eastAsia="仿宋_GB2312" w:hAnsi="宋体" w:cs="Arial" w:hint="eastAsia"/>
          <w:b/>
          <w:sz w:val="24"/>
        </w:rPr>
        <w:t>其它</w:t>
      </w:r>
    </w:p>
    <w:p w14:paraId="1C62C1D1" w14:textId="253C83F0"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Arial" w:hint="eastAsia"/>
          <w:sz w:val="24"/>
        </w:rPr>
        <w:t>其它未尽事宜按照《中华人民共和国政府采购法》及相关法律、法规的有关规定执行。</w:t>
      </w:r>
      <w:r w:rsidRPr="002B6882">
        <w:rPr>
          <w:rFonts w:ascii="仿宋_GB2312" w:eastAsia="仿宋_GB2312" w:hAnsi="宋体" w:cs="Arial" w:hint="eastAsia"/>
          <w:sz w:val="24"/>
        </w:rPr>
        <w:br w:type="page"/>
      </w:r>
      <w:r w:rsidR="00B36916">
        <w:rPr>
          <w:rFonts w:ascii="仿宋_GB2312" w:eastAsia="仿宋_GB2312" w:hAnsi="宋体" w:cs="Lucida Sans Unicode" w:hint="eastAsia"/>
          <w:sz w:val="24"/>
        </w:rPr>
        <w:lastRenderedPageBreak/>
        <w:t>磋商文件</w:t>
      </w:r>
      <w:r w:rsidRPr="002B6882">
        <w:rPr>
          <w:rFonts w:ascii="仿宋_GB2312" w:eastAsia="仿宋_GB2312" w:hAnsi="宋体" w:cs="Lucida Sans Unicode" w:hint="eastAsia"/>
          <w:sz w:val="24"/>
        </w:rPr>
        <w:t>附件2</w:t>
      </w:r>
    </w:p>
    <w:p w14:paraId="13B23CDB" w14:textId="77777777" w:rsidR="005B5525" w:rsidRPr="002B6882" w:rsidRDefault="005B5525" w:rsidP="005B5525">
      <w:pPr>
        <w:spacing w:beforeLines="100" w:before="240" w:afterLines="100" w:after="240"/>
        <w:jc w:val="center"/>
        <w:rPr>
          <w:rFonts w:ascii="宋体" w:hAnsi="宋体" w:cs="Lucida Sans Unicode"/>
          <w:b/>
          <w:sz w:val="44"/>
          <w:szCs w:val="44"/>
        </w:rPr>
      </w:pPr>
      <w:r w:rsidRPr="002B6882">
        <w:rPr>
          <w:rFonts w:ascii="宋体" w:hAnsi="宋体" w:cs="Lucida Sans Unicode" w:hint="eastAsia"/>
          <w:b/>
          <w:sz w:val="44"/>
          <w:szCs w:val="44"/>
        </w:rPr>
        <w:t>供应商自觉抵制政府采购领域</w:t>
      </w:r>
    </w:p>
    <w:p w14:paraId="37D56471" w14:textId="77777777" w:rsidR="005B5525" w:rsidRPr="002B6882" w:rsidRDefault="005B5525" w:rsidP="005B5525">
      <w:pPr>
        <w:spacing w:beforeLines="100" w:before="240" w:afterLines="100" w:after="240"/>
        <w:jc w:val="center"/>
        <w:rPr>
          <w:rFonts w:ascii="宋体" w:hAnsi="宋体" w:cs="Lucida Sans Unicode"/>
          <w:b/>
          <w:sz w:val="44"/>
          <w:szCs w:val="44"/>
        </w:rPr>
      </w:pPr>
      <w:r w:rsidRPr="002B6882">
        <w:rPr>
          <w:rFonts w:ascii="宋体" w:hAnsi="宋体" w:cs="Lucida Sans Unicode" w:hint="eastAsia"/>
          <w:b/>
          <w:sz w:val="44"/>
          <w:szCs w:val="44"/>
        </w:rPr>
        <w:t>商业贿赂行为承诺书</w:t>
      </w:r>
    </w:p>
    <w:p w14:paraId="107B1673" w14:textId="77777777" w:rsidR="005B5525" w:rsidRPr="002B6882" w:rsidRDefault="005B5525" w:rsidP="00E77ABC">
      <w:pPr>
        <w:spacing w:line="360" w:lineRule="auto"/>
        <w:ind w:leftChars="100" w:left="21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辽宁省政府采购中心：</w:t>
      </w:r>
    </w:p>
    <w:p w14:paraId="5D18F39F"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省政府采购中心组织的政府采购活动中，我方庄重承诺：</w:t>
      </w:r>
    </w:p>
    <w:p w14:paraId="2146FD4B"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一、依法参与政府采购活动，遵纪守法，诚信经营，公平竞争。</w:t>
      </w:r>
    </w:p>
    <w:p w14:paraId="3B6FFA9E"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二、不向采购单位、省政府采购中心和政府采购评审专家提供任何形式的商业贿赂；对索取或接受商业贿赂的单位和个人，及时向财政部门和纪检监察机关举报。</w:t>
      </w:r>
    </w:p>
    <w:p w14:paraId="51EE471B"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三、不以提供虚假资质文件等形式参与政府采购活动，不以虚假材料谋取成交。</w:t>
      </w:r>
    </w:p>
    <w:p w14:paraId="3D2AAA21"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四、不采取不正当手段诋毁、排挤其它报价供应商，与其它参与政府采购活动报价供应商保持良性的竞争关系。</w:t>
      </w:r>
    </w:p>
    <w:p w14:paraId="28CD8D3B"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五、不与采购单位、省政府采购中心和政府采购评审专家恶意串通，自觉维护政府采购公平竞争的市场秩序。</w:t>
      </w:r>
    </w:p>
    <w:p w14:paraId="70AFD0B8"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六、不与其它供应商串通采取围标、陪标等商业欺诈手段谋取成交，积极维护国家利益、社会公共利益和采购单位的合法权益。</w:t>
      </w:r>
    </w:p>
    <w:p w14:paraId="23E71D34"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七、严格履行政府采购合同约定义务，不在政府采购合同执行过程中采取降低质量或标准、减少数量、拖延交付时间等方式损害采购单位的利益，并自觉承担违约责任。</w:t>
      </w:r>
    </w:p>
    <w:p w14:paraId="74581F31"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八、自觉接受并积极配合财政部门和纪检监察机关依法实施的监督检查，如实反映情况，及时提供有关证明材料。</w:t>
      </w:r>
    </w:p>
    <w:p w14:paraId="73B189B1" w14:textId="5E6EC438" w:rsidR="005B5525" w:rsidRPr="002B6882" w:rsidRDefault="005B5525" w:rsidP="005B5525">
      <w:pPr>
        <w:spacing w:beforeLines="100" w:before="240" w:afterLines="100" w:after="240" w:line="240" w:lineRule="exact"/>
        <w:rPr>
          <w:rFonts w:ascii="仿宋_GB2312" w:eastAsia="仿宋_GB2312" w:hAnsi="宋体"/>
          <w:sz w:val="24"/>
        </w:rPr>
      </w:pPr>
      <w:r w:rsidRPr="002B6882">
        <w:rPr>
          <w:rFonts w:ascii="仿宋_GB2312" w:eastAsia="仿宋_GB2312" w:hAnsi="Lucida Sans Unicode" w:cs="Lucida Sans Unicode"/>
          <w:sz w:val="24"/>
        </w:rPr>
        <w:br w:type="page"/>
      </w:r>
      <w:r w:rsidR="00B36916">
        <w:rPr>
          <w:rFonts w:ascii="仿宋_GB2312" w:eastAsia="仿宋_GB2312" w:hAnsi="宋体" w:hint="eastAsia"/>
          <w:sz w:val="24"/>
        </w:rPr>
        <w:lastRenderedPageBreak/>
        <w:t>磋商文件</w:t>
      </w:r>
      <w:r w:rsidRPr="002B6882">
        <w:rPr>
          <w:rFonts w:ascii="仿宋_GB2312" w:eastAsia="仿宋_GB2312" w:hAnsi="宋体" w:hint="eastAsia"/>
          <w:sz w:val="24"/>
        </w:rPr>
        <w:t>附件3</w:t>
      </w:r>
    </w:p>
    <w:p w14:paraId="7CFC44E8"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政府采购合同条款</w:t>
      </w:r>
    </w:p>
    <w:p w14:paraId="74EC70FD" w14:textId="77777777" w:rsidR="005B5525" w:rsidRPr="002B6882" w:rsidRDefault="005B5525" w:rsidP="005B5525">
      <w:pPr>
        <w:spacing w:line="360" w:lineRule="auto"/>
        <w:ind w:left="470"/>
        <w:rPr>
          <w:rFonts w:ascii="仿宋_GB2312" w:eastAsia="仿宋_GB2312" w:hAnsi="宋体"/>
          <w:b/>
          <w:sz w:val="24"/>
        </w:rPr>
      </w:pPr>
      <w:r w:rsidRPr="002B6882">
        <w:rPr>
          <w:rFonts w:ascii="仿宋_GB2312" w:eastAsia="仿宋_GB2312" w:hAnsi="宋体" w:hint="eastAsia"/>
          <w:b/>
          <w:sz w:val="24"/>
        </w:rPr>
        <w:t>1.术语定义</w:t>
      </w:r>
    </w:p>
    <w:p w14:paraId="2DB78BBA" w14:textId="77777777" w:rsidR="005B5525" w:rsidRPr="002B6882" w:rsidRDefault="005B5525" w:rsidP="00C97F11">
      <w:pPr>
        <w:spacing w:line="360" w:lineRule="auto"/>
        <w:ind w:leftChars="100" w:left="210" w:rightChars="100" w:right="210" w:firstLineChars="196" w:firstLine="470"/>
        <w:rPr>
          <w:rFonts w:ascii="仿宋_GB2312" w:eastAsia="仿宋_GB2312" w:hAnsi="宋体"/>
          <w:sz w:val="24"/>
        </w:rPr>
      </w:pPr>
      <w:r w:rsidRPr="002B6882">
        <w:rPr>
          <w:rFonts w:ascii="仿宋_GB2312" w:eastAsia="仿宋_GB2312" w:hAnsi="宋体" w:hint="eastAsia"/>
          <w:sz w:val="24"/>
        </w:rPr>
        <w:t>本政府采购合同下列术语应解释为：</w:t>
      </w:r>
    </w:p>
    <w:p w14:paraId="7578351C"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w:t>
      </w:r>
      <w:r w:rsidRPr="002B6882">
        <w:rPr>
          <w:rFonts w:ascii="仿宋_GB2312" w:eastAsia="仿宋_GB2312" w:hAnsi="宋体" w:hint="eastAsia"/>
          <w:sz w:val="24"/>
        </w:rPr>
        <w:t>“政府采购合同”指供需双方签署的、政府采购合同格式中载明的供需双方所达成的协议，包括所有的附件、附录和上述文件所提到的构成政府采购合同的所有文件。</w:t>
      </w:r>
    </w:p>
    <w:p w14:paraId="1F9A6B82"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2</w:t>
      </w:r>
      <w:r w:rsidRPr="002B6882" w:rsidDel="00F37E4E">
        <w:rPr>
          <w:rFonts w:ascii="仿宋_GB2312" w:eastAsia="仿宋_GB2312" w:hint="eastAsia"/>
          <w:sz w:val="24"/>
        </w:rPr>
        <w:t xml:space="preserve"> </w:t>
      </w:r>
      <w:r w:rsidRPr="002B6882">
        <w:rPr>
          <w:rFonts w:ascii="仿宋_GB2312" w:eastAsia="仿宋_GB2312" w:hAnsi="宋体" w:hint="eastAsia"/>
          <w:sz w:val="24"/>
        </w:rPr>
        <w:t>“政府采购合同价”指根据合同规定供方在正确地完全履行政府采购合同义务后需方应支付给供方的价格。</w:t>
      </w:r>
    </w:p>
    <w:p w14:paraId="021B2948"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3</w:t>
      </w:r>
      <w:r w:rsidRPr="002B6882" w:rsidDel="00F37E4E">
        <w:rPr>
          <w:rFonts w:ascii="仿宋_GB2312" w:eastAsia="仿宋_GB2312" w:hint="eastAsia"/>
          <w:sz w:val="24"/>
        </w:rPr>
        <w:t xml:space="preserve"> </w:t>
      </w:r>
      <w:r w:rsidRPr="002B6882">
        <w:rPr>
          <w:rFonts w:ascii="仿宋_GB2312" w:eastAsia="仿宋_GB2312" w:hAnsi="宋体" w:hint="eastAsia"/>
          <w:sz w:val="24"/>
        </w:rPr>
        <w:t>“政府采购合同货物”指政府采购合同货物清单（同报价文件中报价一览表及其附表，下同）中所规定的硬件、软件、安装材料、备件及专用器具、文件资料等内容。</w:t>
      </w:r>
    </w:p>
    <w:p w14:paraId="670B5478"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4</w:t>
      </w:r>
      <w:r w:rsidRPr="002B6882" w:rsidDel="00F37E4E">
        <w:rPr>
          <w:rFonts w:ascii="仿宋_GB2312" w:eastAsia="仿宋_GB2312" w:hint="eastAsia"/>
          <w:sz w:val="24"/>
        </w:rPr>
        <w:t xml:space="preserve"> </w:t>
      </w:r>
      <w:r w:rsidRPr="002B6882">
        <w:rPr>
          <w:rFonts w:ascii="仿宋_GB2312" w:eastAsia="仿宋_GB2312" w:hAnsi="宋体" w:hint="eastAsia"/>
          <w:sz w:val="24"/>
        </w:rPr>
        <w:t>“服务”指根据政府采购合同规定供方应承担的与供货有关的伴随服务，包括（但不限于）政府采购合同货物的运输、保险、安装、测试、调试、培训、维修、提供技术指导和支持、保修期外的维护以及其它类似的义务。</w:t>
      </w:r>
    </w:p>
    <w:p w14:paraId="38B46AF8"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5</w:t>
      </w:r>
      <w:r w:rsidRPr="002B6882" w:rsidDel="00F37E4E">
        <w:rPr>
          <w:rFonts w:ascii="仿宋_GB2312" w:eastAsia="仿宋_GB2312" w:hint="eastAsia"/>
          <w:sz w:val="24"/>
        </w:rPr>
        <w:t xml:space="preserve"> </w:t>
      </w:r>
      <w:r w:rsidRPr="002B6882">
        <w:rPr>
          <w:rFonts w:ascii="仿宋_GB2312" w:eastAsia="仿宋_GB2312" w:hAnsi="宋体" w:hint="eastAsia"/>
          <w:sz w:val="24"/>
        </w:rPr>
        <w:t>“需方”指项目基本内容及要求中所述取得货物和服务的采购单位。</w:t>
      </w:r>
    </w:p>
    <w:p w14:paraId="7C7881BC"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6</w:t>
      </w:r>
      <w:r w:rsidRPr="002B6882" w:rsidDel="00F37E4E">
        <w:rPr>
          <w:rFonts w:ascii="仿宋_GB2312" w:eastAsia="仿宋_GB2312" w:hint="eastAsia"/>
          <w:sz w:val="24"/>
        </w:rPr>
        <w:t xml:space="preserve"> </w:t>
      </w:r>
      <w:r w:rsidRPr="002B6882">
        <w:rPr>
          <w:rFonts w:ascii="仿宋_GB2312" w:eastAsia="仿宋_GB2312" w:hAnsi="宋体" w:hint="eastAsia"/>
          <w:sz w:val="24"/>
        </w:rPr>
        <w:t>“供方”指项目基本内容及要求中所述提供产品和服务的成交供应商。</w:t>
      </w:r>
    </w:p>
    <w:p w14:paraId="3615FABD"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7</w:t>
      </w:r>
      <w:r w:rsidRPr="002B6882" w:rsidDel="00F37E4E">
        <w:rPr>
          <w:rFonts w:ascii="仿宋_GB2312" w:eastAsia="仿宋_GB2312" w:hint="eastAsia"/>
          <w:sz w:val="24"/>
        </w:rPr>
        <w:t xml:space="preserve"> </w:t>
      </w:r>
      <w:r w:rsidRPr="002B6882">
        <w:rPr>
          <w:rFonts w:ascii="仿宋_GB2312" w:eastAsia="仿宋_GB2312" w:hAnsi="宋体" w:hint="eastAsia"/>
          <w:sz w:val="24"/>
        </w:rPr>
        <w:t>“检验”指需方的最终用户收货后，按照本政府采购合同约定的标准对政府采购合同货物进行的检测与查验。</w:t>
      </w:r>
      <w:r w:rsidRPr="002B6882">
        <w:rPr>
          <w:rFonts w:ascii="仿宋_GB2312" w:eastAsia="仿宋_GB2312" w:hAnsi="宋体" w:hint="eastAsia"/>
          <w:sz w:val="24"/>
        </w:rPr>
        <w:cr/>
        <w:t xml:space="preserve">    1</w:t>
      </w:r>
      <w:r w:rsidRPr="002B6882">
        <w:rPr>
          <w:rFonts w:ascii="仿宋_GB2312" w:eastAsia="仿宋_GB2312" w:hAnsi="宋体" w:hint="eastAsia"/>
          <w:b/>
          <w:sz w:val="24"/>
        </w:rPr>
        <w:t>.</w:t>
      </w:r>
      <w:r w:rsidRPr="002B6882">
        <w:rPr>
          <w:rFonts w:ascii="仿宋_GB2312" w:eastAsia="仿宋_GB2312" w:hint="eastAsia"/>
          <w:sz w:val="24"/>
        </w:rPr>
        <w:t>8</w:t>
      </w:r>
      <w:r w:rsidRPr="002B6882" w:rsidDel="00F37E4E">
        <w:rPr>
          <w:rFonts w:ascii="仿宋_GB2312" w:eastAsia="仿宋_GB2312" w:hint="eastAsia"/>
          <w:sz w:val="24"/>
        </w:rPr>
        <w:t xml:space="preserve"> </w:t>
      </w:r>
      <w:r w:rsidRPr="002B6882">
        <w:rPr>
          <w:rFonts w:ascii="仿宋_GB2312" w:eastAsia="仿宋_GB2312" w:hAnsi="宋体" w:hint="eastAsia"/>
          <w:sz w:val="24"/>
        </w:rPr>
        <w:t>“检验合格证书”指检验完成后由需方的最终用户和供方双方签署的检验合格确认书。</w:t>
      </w:r>
    </w:p>
    <w:p w14:paraId="0440FECE"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9</w:t>
      </w:r>
      <w:r w:rsidRPr="002B6882" w:rsidDel="00F37E4E">
        <w:rPr>
          <w:rFonts w:ascii="仿宋_GB2312" w:eastAsia="仿宋_GB2312" w:hint="eastAsia"/>
          <w:sz w:val="24"/>
        </w:rPr>
        <w:t xml:space="preserve"> </w:t>
      </w:r>
      <w:r w:rsidRPr="002B6882">
        <w:rPr>
          <w:rFonts w:ascii="仿宋_GB2312" w:eastAsia="仿宋_GB2312" w:hAnsi="宋体" w:hint="eastAsia"/>
          <w:sz w:val="24"/>
        </w:rPr>
        <w:t>“辽宁省省直单位政府采购合同履约验收报告单”指采购单位或政府省政府采购中心根据合同履约验收意见书形成反映采购单位和组织验收机构意见的文件。</w:t>
      </w:r>
    </w:p>
    <w:p w14:paraId="4C7BC5A7"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10</w:t>
      </w:r>
      <w:r w:rsidRPr="002B6882" w:rsidDel="00F37E4E">
        <w:rPr>
          <w:rFonts w:ascii="仿宋_GB2312" w:eastAsia="仿宋_GB2312" w:hint="eastAsia"/>
          <w:sz w:val="24"/>
        </w:rPr>
        <w:t xml:space="preserve"> </w:t>
      </w:r>
      <w:r w:rsidRPr="002B6882">
        <w:rPr>
          <w:rFonts w:ascii="仿宋_GB2312" w:eastAsia="仿宋_GB2312" w:hAnsi="宋体" w:hint="eastAsia"/>
          <w:sz w:val="24"/>
        </w:rPr>
        <w:t>“技术资料”指安装、调试、使用、维修政府采购合同货物所应具备的产品使用说明书和／或使用指南、操作手册、维修指南、服务手册、电路图、产品演示等文件及音像资料。</w:t>
      </w:r>
    </w:p>
    <w:p w14:paraId="435A86F0"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11</w:t>
      </w:r>
      <w:r w:rsidRPr="002B6882">
        <w:rPr>
          <w:rFonts w:ascii="仿宋_GB2312" w:eastAsia="仿宋_GB2312" w:hAnsi="宋体" w:hint="eastAsia"/>
          <w:sz w:val="24"/>
        </w:rPr>
        <w:t>“保修期”指自《辽宁省省直单位政府采购合同履约验收报告单》签署</w:t>
      </w:r>
      <w:r w:rsidRPr="002B6882">
        <w:rPr>
          <w:rFonts w:ascii="仿宋_GB2312" w:eastAsia="仿宋_GB2312" w:hAnsi="宋体" w:hint="eastAsia"/>
          <w:sz w:val="24"/>
        </w:rPr>
        <w:lastRenderedPageBreak/>
        <w:t>之日起，供方以自担费用方式保证政府采购合同货物正常运行的时期。</w:t>
      </w:r>
    </w:p>
    <w:p w14:paraId="02F774EA" w14:textId="77777777" w:rsidR="005B5525" w:rsidRPr="002B6882" w:rsidRDefault="005B5525" w:rsidP="00C97F11">
      <w:pPr>
        <w:spacing w:line="360" w:lineRule="auto"/>
        <w:ind w:leftChars="100" w:left="210" w:rightChars="100" w:right="210" w:firstLineChars="100" w:firstLine="24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12</w:t>
      </w:r>
      <w:r w:rsidRPr="002B6882">
        <w:rPr>
          <w:rFonts w:ascii="仿宋_GB2312" w:eastAsia="仿宋_GB2312" w:hAnsi="宋体" w:hint="eastAsia"/>
          <w:sz w:val="24"/>
        </w:rPr>
        <w:t>“第三人”是指本政府采购合同双方以外的任何中国境内、外的自然人、法人或其它经济组织。</w:t>
      </w:r>
    </w:p>
    <w:p w14:paraId="6A4CF2AC"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13</w:t>
      </w:r>
      <w:r w:rsidRPr="002B6882">
        <w:rPr>
          <w:rFonts w:ascii="仿宋_GB2312" w:eastAsia="仿宋_GB2312" w:hAnsi="宋体" w:hint="eastAsia"/>
          <w:sz w:val="24"/>
        </w:rPr>
        <w:t>“法律、法规”是指由中国各级政府及有关部门制定的法律、行政法规、地方性法规、规章及其它规范性文件的有关规定。</w:t>
      </w:r>
    </w:p>
    <w:p w14:paraId="25069D22" w14:textId="7C7CC530"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14</w:t>
      </w:r>
      <w:r w:rsidRPr="002B6882">
        <w:rPr>
          <w:rFonts w:ascii="仿宋_GB2312" w:eastAsia="仿宋_GB2312" w:hAnsi="宋体" w:hint="eastAsia"/>
          <w:sz w:val="24"/>
        </w:rPr>
        <w:t>“</w:t>
      </w:r>
      <w:r w:rsidR="00B36916">
        <w:rPr>
          <w:rFonts w:ascii="仿宋_GB2312" w:eastAsia="仿宋_GB2312" w:hAnsi="宋体" w:hint="eastAsia"/>
          <w:sz w:val="24"/>
        </w:rPr>
        <w:t>磋商文件</w:t>
      </w:r>
      <w:r w:rsidRPr="002B6882">
        <w:rPr>
          <w:rFonts w:ascii="仿宋_GB2312" w:eastAsia="仿宋_GB2312" w:hAnsi="宋体" w:hint="eastAsia"/>
          <w:sz w:val="24"/>
        </w:rPr>
        <w:t>”指省政府采购中心发布的</w:t>
      </w:r>
      <w:r w:rsidR="00B36916">
        <w:rPr>
          <w:rFonts w:ascii="仿宋_GB2312" w:eastAsia="仿宋_GB2312" w:hAnsi="宋体" w:hint="eastAsia"/>
          <w:sz w:val="24"/>
        </w:rPr>
        <w:t>磋商文件</w:t>
      </w:r>
      <w:r w:rsidRPr="002B6882">
        <w:rPr>
          <w:rFonts w:ascii="仿宋_GB2312" w:eastAsia="仿宋_GB2312" w:hAnsi="宋体" w:hint="eastAsia"/>
          <w:sz w:val="24"/>
        </w:rPr>
        <w:t>。</w:t>
      </w:r>
    </w:p>
    <w:p w14:paraId="09C6FA5F" w14:textId="4258E83D"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15</w:t>
      </w:r>
      <w:r w:rsidRPr="002B6882">
        <w:rPr>
          <w:rFonts w:ascii="仿宋_GB2312" w:eastAsia="仿宋_GB2312" w:hAnsi="宋体" w:hint="eastAsia"/>
          <w:sz w:val="24"/>
        </w:rPr>
        <w:t>“报价文件”指供方按照省政府采购中心</w:t>
      </w:r>
      <w:r w:rsidR="00B36916">
        <w:rPr>
          <w:rFonts w:ascii="仿宋_GB2312" w:eastAsia="仿宋_GB2312" w:hAnsi="宋体" w:hint="eastAsia"/>
          <w:sz w:val="24"/>
        </w:rPr>
        <w:t>磋商文件</w:t>
      </w:r>
      <w:r w:rsidRPr="002B6882">
        <w:rPr>
          <w:rFonts w:ascii="仿宋_GB2312" w:eastAsia="仿宋_GB2312" w:hAnsi="宋体" w:hint="eastAsia"/>
          <w:sz w:val="24"/>
        </w:rPr>
        <w:t>的要求编制和递交，并最终被</w:t>
      </w:r>
      <w:r w:rsidR="00D11179">
        <w:rPr>
          <w:rFonts w:ascii="仿宋_GB2312" w:eastAsia="仿宋_GB2312" w:hAnsi="宋体" w:hint="eastAsia"/>
          <w:sz w:val="24"/>
        </w:rPr>
        <w:t>磋商小组</w:t>
      </w:r>
      <w:r w:rsidRPr="002B6882">
        <w:rPr>
          <w:rFonts w:ascii="仿宋_GB2312" w:eastAsia="仿宋_GB2312" w:hAnsi="宋体" w:hint="eastAsia"/>
          <w:sz w:val="24"/>
        </w:rPr>
        <w:t>接受的报价文件。</w:t>
      </w:r>
    </w:p>
    <w:p w14:paraId="317FB9E5" w14:textId="2DDD63B1" w:rsidR="005B5525" w:rsidRPr="002B6882" w:rsidRDefault="005B5525" w:rsidP="00C97F11">
      <w:pPr>
        <w:spacing w:line="360" w:lineRule="auto"/>
        <w:ind w:leftChars="100" w:left="210" w:rightChars="100" w:right="210" w:firstLineChars="199" w:firstLine="479"/>
        <w:rPr>
          <w:rFonts w:ascii="仿宋_GB2312" w:eastAsia="仿宋_GB2312" w:hAnsi="宋体"/>
          <w:b/>
          <w:sz w:val="24"/>
        </w:rPr>
      </w:pPr>
      <w:r w:rsidRPr="002B6882">
        <w:rPr>
          <w:rFonts w:ascii="仿宋_GB2312" w:eastAsia="仿宋_GB2312" w:hAnsi="宋体" w:hint="eastAsia"/>
          <w:b/>
          <w:sz w:val="24"/>
        </w:rPr>
        <w:t>2.技术指标</w:t>
      </w:r>
      <w:r w:rsidRPr="002B6882">
        <w:rPr>
          <w:rFonts w:ascii="仿宋_GB2312" w:eastAsia="仿宋_GB2312" w:hAnsi="宋体" w:hint="eastAsia"/>
          <w:b/>
          <w:sz w:val="24"/>
        </w:rPr>
        <w:cr/>
      </w:r>
      <w:r w:rsidRPr="002B6882">
        <w:rPr>
          <w:rFonts w:ascii="仿宋_GB2312" w:eastAsia="仿宋_GB2312" w:hAnsi="宋体" w:hint="eastAsia"/>
          <w:sz w:val="24"/>
        </w:rPr>
        <w:t xml:space="preserve">    2.1交付产品的技术指标应与</w:t>
      </w:r>
      <w:r w:rsidR="00B36916">
        <w:rPr>
          <w:rFonts w:ascii="仿宋_GB2312" w:eastAsia="仿宋_GB2312" w:hAnsi="宋体" w:hint="eastAsia"/>
          <w:sz w:val="24"/>
        </w:rPr>
        <w:t>磋商文件</w:t>
      </w:r>
      <w:r w:rsidRPr="002B6882">
        <w:rPr>
          <w:rFonts w:ascii="仿宋_GB2312" w:eastAsia="仿宋_GB2312" w:hAnsi="宋体" w:hint="eastAsia"/>
          <w:sz w:val="24"/>
        </w:rPr>
        <w:t>规定的技术指标要求及报价文件中的“项目要求及报价响应表”的承诺内容相一致。</w:t>
      </w:r>
      <w:r w:rsidRPr="002B6882">
        <w:rPr>
          <w:rFonts w:ascii="仿宋_GB2312" w:eastAsia="仿宋_GB2312" w:hAnsi="宋体" w:hint="eastAsia"/>
          <w:sz w:val="24"/>
        </w:rPr>
        <w:cr/>
        <w:t xml:space="preserve">    2.2 除技术指标另有规定外，计量单位应该使用公制。</w:t>
      </w:r>
      <w:r w:rsidRPr="002B6882">
        <w:rPr>
          <w:rFonts w:ascii="仿宋_GB2312" w:eastAsia="仿宋_GB2312" w:hAnsi="宋体" w:hint="eastAsia"/>
          <w:sz w:val="24"/>
        </w:rPr>
        <w:cr/>
        <w:t xml:space="preserve">   </w:t>
      </w:r>
      <w:r w:rsidRPr="002B6882">
        <w:rPr>
          <w:rFonts w:ascii="仿宋_GB2312" w:eastAsia="仿宋_GB2312" w:hAnsi="宋体" w:hint="eastAsia"/>
          <w:b/>
          <w:sz w:val="24"/>
        </w:rPr>
        <w:t xml:space="preserve"> 3.交货</w:t>
      </w:r>
    </w:p>
    <w:p w14:paraId="0C0B668D" w14:textId="77777777" w:rsidR="005B5525" w:rsidRPr="002B6882" w:rsidRDefault="005B5525" w:rsidP="00C97F11">
      <w:pPr>
        <w:spacing w:line="360" w:lineRule="auto"/>
        <w:ind w:leftChars="100" w:left="210" w:rightChars="100" w:right="210" w:firstLineChars="199" w:firstLine="478"/>
        <w:rPr>
          <w:rFonts w:ascii="仿宋_GB2312" w:eastAsia="仿宋_GB2312" w:hAnsi="宋体"/>
          <w:sz w:val="24"/>
        </w:rPr>
      </w:pPr>
      <w:r w:rsidRPr="002B6882">
        <w:rPr>
          <w:rFonts w:ascii="仿宋_GB2312" w:eastAsia="仿宋_GB2312" w:hAnsi="宋体" w:hint="eastAsia"/>
          <w:sz w:val="24"/>
        </w:rPr>
        <w:t>供方按照合同约定的时间、地点交货。</w:t>
      </w:r>
    </w:p>
    <w:p w14:paraId="2C69F954" w14:textId="77777777" w:rsidR="005B5525" w:rsidRPr="002B6882" w:rsidRDefault="005B5525" w:rsidP="00C97F11">
      <w:pPr>
        <w:spacing w:line="360" w:lineRule="auto"/>
        <w:ind w:leftChars="100" w:left="210" w:rightChars="100" w:right="210" w:firstLineChars="199" w:firstLine="479"/>
        <w:rPr>
          <w:rFonts w:ascii="仿宋_GB2312" w:eastAsia="仿宋_GB2312" w:hAnsi="宋体"/>
          <w:sz w:val="24"/>
        </w:rPr>
      </w:pPr>
      <w:r w:rsidRPr="002B6882">
        <w:rPr>
          <w:rFonts w:ascii="仿宋_GB2312" w:eastAsia="仿宋_GB2312" w:hAnsi="宋体" w:hint="eastAsia"/>
          <w:b/>
          <w:sz w:val="24"/>
        </w:rPr>
        <w:t>4.付款</w:t>
      </w:r>
      <w:r w:rsidRPr="002B6882">
        <w:rPr>
          <w:rFonts w:ascii="仿宋_GB2312" w:eastAsia="仿宋_GB2312" w:hAnsi="宋体" w:hint="eastAsia"/>
          <w:b/>
          <w:sz w:val="24"/>
        </w:rPr>
        <w:cr/>
      </w:r>
      <w:r w:rsidRPr="002B6882">
        <w:rPr>
          <w:rFonts w:ascii="仿宋_GB2312" w:eastAsia="仿宋_GB2312" w:hAnsi="宋体" w:hint="eastAsia"/>
          <w:sz w:val="24"/>
        </w:rPr>
        <w:t xml:space="preserve">    4.1供方交货的同时应提交下列文件：销售发票，制造厂商出具的质量检验证书、产品合格证等。</w:t>
      </w:r>
      <w:r w:rsidRPr="002B6882">
        <w:rPr>
          <w:rFonts w:ascii="仿宋_GB2312" w:eastAsia="仿宋_GB2312" w:hAnsi="宋体" w:hint="eastAsia"/>
          <w:sz w:val="24"/>
        </w:rPr>
        <w:cr/>
        <w:t xml:space="preserve">    4.2付款方式、条件：需方按照合同约定的方式和条件付款。</w:t>
      </w:r>
    </w:p>
    <w:p w14:paraId="788ED7A4" w14:textId="77777777" w:rsidR="005B5525" w:rsidRPr="002B6882" w:rsidRDefault="005B5525" w:rsidP="00C97F11">
      <w:pPr>
        <w:spacing w:line="360" w:lineRule="auto"/>
        <w:ind w:leftChars="100" w:left="210" w:rightChars="100" w:right="210" w:firstLineChars="199" w:firstLine="479"/>
        <w:rPr>
          <w:rFonts w:ascii="仿宋_GB2312" w:eastAsia="仿宋_GB2312" w:hAnsi="宋体"/>
          <w:b/>
          <w:sz w:val="24"/>
        </w:rPr>
      </w:pPr>
      <w:r w:rsidRPr="002B6882">
        <w:rPr>
          <w:rFonts w:ascii="仿宋_GB2312" w:eastAsia="仿宋_GB2312" w:hAnsi="宋体" w:hint="eastAsia"/>
          <w:b/>
          <w:sz w:val="24"/>
        </w:rPr>
        <w:t xml:space="preserve">5.验收    </w:t>
      </w:r>
    </w:p>
    <w:p w14:paraId="1AF39D66" w14:textId="77777777" w:rsidR="005B5525" w:rsidRPr="002B6882" w:rsidRDefault="005B5525" w:rsidP="00C97F11">
      <w:pPr>
        <w:spacing w:line="360" w:lineRule="auto"/>
        <w:ind w:leftChars="100" w:left="210" w:rightChars="100" w:right="210" w:firstLineChars="199" w:firstLine="478"/>
        <w:rPr>
          <w:rFonts w:ascii="仿宋_GB2312" w:eastAsia="仿宋_GB2312" w:hAnsi="宋体"/>
          <w:sz w:val="24"/>
        </w:rPr>
      </w:pPr>
      <w:r w:rsidRPr="002B6882">
        <w:rPr>
          <w:rFonts w:ascii="仿宋_GB2312" w:eastAsia="仿宋_GB2312" w:hAnsi="宋体" w:hint="eastAsia"/>
          <w:sz w:val="24"/>
        </w:rPr>
        <w:t>5.1供方提交的货物由需方负责验收。</w:t>
      </w:r>
    </w:p>
    <w:p w14:paraId="0EEA1E69" w14:textId="77777777" w:rsidR="005B5525" w:rsidRPr="002B6882" w:rsidRDefault="005B5525" w:rsidP="00C97F11">
      <w:pPr>
        <w:tabs>
          <w:tab w:val="left" w:pos="0"/>
        </w:tabs>
        <w:spacing w:line="360" w:lineRule="auto"/>
        <w:ind w:leftChars="100" w:left="210" w:rightChars="100" w:right="210" w:firstLineChars="196" w:firstLine="470"/>
        <w:rPr>
          <w:rFonts w:ascii="仿宋_GB2312" w:eastAsia="仿宋_GB2312" w:hAnsi="宋体"/>
          <w:sz w:val="24"/>
        </w:rPr>
      </w:pPr>
      <w:r w:rsidRPr="002B6882">
        <w:rPr>
          <w:rFonts w:ascii="仿宋_GB2312" w:eastAsia="仿宋_GB2312"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2B6882">
        <w:rPr>
          <w:rFonts w:ascii="仿宋_GB2312" w:eastAsia="仿宋_GB2312" w:hAnsi="宋体" w:hint="eastAsia"/>
          <w:sz w:val="24"/>
        </w:rPr>
        <w:t>辽宁省省直单位政府采购合同履约验收报告单</w:t>
      </w:r>
      <w:r w:rsidRPr="002B6882">
        <w:rPr>
          <w:rFonts w:ascii="仿宋_GB2312" w:eastAsia="仿宋_GB2312" w:hAnsi="宋体" w:cs="Arial" w:hint="eastAsia"/>
          <w:sz w:val="24"/>
        </w:rPr>
        <w:t>》上签字和加盖单位公章，作为验收合格、同意付款的依据。</w:t>
      </w:r>
      <w:r w:rsidRPr="002B6882">
        <w:rPr>
          <w:rFonts w:ascii="仿宋_GB2312" w:eastAsia="仿宋_GB2312" w:hAnsi="宋体" w:cs="Arial" w:hint="eastAsia"/>
          <w:sz w:val="24"/>
        </w:rPr>
        <w:cr/>
        <w:t xml:space="preserve">    </w:t>
      </w:r>
      <w:r w:rsidRPr="002B6882">
        <w:rPr>
          <w:rFonts w:ascii="仿宋_GB2312" w:eastAsia="仿宋_GB2312" w:hAnsi="宋体" w:hint="eastAsia"/>
          <w:sz w:val="24"/>
        </w:rPr>
        <w:t>5.3货物保修期自《辽宁省省直单位政府采购合同履约验收报告单》签署之日起计算。</w:t>
      </w:r>
    </w:p>
    <w:p w14:paraId="469D5924" w14:textId="77777777" w:rsidR="005B5525" w:rsidRPr="002B6882" w:rsidRDefault="005B5525" w:rsidP="00C97F11">
      <w:pPr>
        <w:spacing w:line="360" w:lineRule="auto"/>
        <w:ind w:leftChars="100" w:left="210" w:rightChars="100" w:right="210" w:firstLineChars="196" w:firstLine="472"/>
        <w:jc w:val="left"/>
        <w:rPr>
          <w:rFonts w:ascii="仿宋_GB2312" w:eastAsia="仿宋_GB2312" w:hAnsi="宋体"/>
          <w:sz w:val="24"/>
        </w:rPr>
      </w:pPr>
      <w:r w:rsidRPr="002B6882">
        <w:rPr>
          <w:rFonts w:ascii="仿宋_GB2312" w:eastAsia="仿宋_GB2312" w:hAnsi="宋体" w:hint="eastAsia"/>
          <w:b/>
          <w:sz w:val="24"/>
        </w:rPr>
        <w:t>6.知识产权及有关规定</w:t>
      </w:r>
      <w:r w:rsidRPr="002B6882">
        <w:rPr>
          <w:rFonts w:ascii="仿宋_GB2312" w:eastAsia="仿宋_GB2312" w:hAnsi="宋体" w:hint="eastAsia"/>
          <w:b/>
          <w:sz w:val="24"/>
        </w:rPr>
        <w:cr/>
      </w:r>
      <w:r w:rsidRPr="002B6882">
        <w:rPr>
          <w:rFonts w:ascii="仿宋_GB2312" w:eastAsia="仿宋_GB2312" w:hAnsi="宋体" w:hint="eastAsia"/>
          <w:b/>
          <w:sz w:val="24"/>
        </w:rPr>
        <w:lastRenderedPageBreak/>
        <w:t xml:space="preserve"> </w:t>
      </w:r>
      <w:r w:rsidRPr="002B6882">
        <w:rPr>
          <w:rFonts w:ascii="仿宋_GB2312" w:eastAsia="仿宋_GB2312"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2B6882">
        <w:rPr>
          <w:rFonts w:ascii="仿宋_GB2312" w:eastAsia="仿宋_GB2312" w:hAnsi="宋体" w:hint="eastAsia"/>
          <w:sz w:val="24"/>
        </w:rPr>
        <w:cr/>
      </w:r>
      <w:r w:rsidRPr="002B6882">
        <w:rPr>
          <w:rFonts w:ascii="仿宋_GB2312" w:eastAsia="仿宋_GB2312" w:hAnsi="宋体" w:hint="eastAsia"/>
          <w:b/>
          <w:sz w:val="24"/>
        </w:rPr>
        <w:t xml:space="preserve">   </w:t>
      </w:r>
      <w:r w:rsidRPr="002B6882">
        <w:rPr>
          <w:rFonts w:ascii="仿宋_GB2312" w:eastAsia="仿宋_GB2312" w:hAnsi="宋体" w:hint="eastAsia"/>
          <w:sz w:val="24"/>
        </w:rPr>
        <w:t xml:space="preserve"> 6.2供方应保证所供货物符合国家的有关规定。</w:t>
      </w:r>
    </w:p>
    <w:p w14:paraId="1D71A05C" w14:textId="77777777" w:rsidR="005B5525" w:rsidRPr="002B6882" w:rsidRDefault="005B5525" w:rsidP="00C97F11">
      <w:pPr>
        <w:tabs>
          <w:tab w:val="num" w:pos="360"/>
        </w:tabs>
        <w:spacing w:line="360" w:lineRule="auto"/>
        <w:ind w:leftChars="100" w:left="210" w:rightChars="100" w:right="210" w:firstLineChars="199" w:firstLine="478"/>
        <w:rPr>
          <w:rFonts w:ascii="仿宋_GB2312" w:eastAsia="仿宋_GB2312" w:hAnsi="宋体"/>
          <w:sz w:val="24"/>
        </w:rPr>
      </w:pPr>
      <w:r w:rsidRPr="002B6882">
        <w:rPr>
          <w:rFonts w:ascii="仿宋_GB2312" w:eastAsia="仿宋_GB2312"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14:paraId="2B219A94" w14:textId="77777777" w:rsidR="005B5525" w:rsidRPr="002B6882" w:rsidRDefault="005B5525" w:rsidP="00C97F11">
      <w:pPr>
        <w:spacing w:line="360" w:lineRule="auto"/>
        <w:ind w:leftChars="100" w:left="210" w:rightChars="100" w:right="210" w:firstLineChars="196" w:firstLine="472"/>
        <w:rPr>
          <w:rFonts w:ascii="仿宋_GB2312" w:eastAsia="仿宋_GB2312" w:hAnsi="宋体"/>
          <w:b/>
          <w:sz w:val="24"/>
        </w:rPr>
      </w:pPr>
      <w:r w:rsidRPr="002B6882">
        <w:rPr>
          <w:rFonts w:ascii="仿宋_GB2312" w:eastAsia="仿宋_GB2312" w:hAnsi="宋体" w:hint="eastAsia"/>
          <w:b/>
          <w:sz w:val="24"/>
        </w:rPr>
        <w:t>7.包装要求</w:t>
      </w:r>
    </w:p>
    <w:p w14:paraId="4333D93C"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r w:rsidRPr="002B6882">
        <w:rPr>
          <w:rFonts w:ascii="仿宋_GB2312" w:eastAsia="仿宋_GB2312"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2B6882">
        <w:rPr>
          <w:rFonts w:ascii="仿宋_GB2312" w:eastAsia="仿宋_GB2312" w:hAnsi="宋体" w:hint="eastAsia"/>
          <w:sz w:val="24"/>
        </w:rPr>
        <w:cr/>
        <w:t xml:space="preserve">    7.2每一个包装箱内应附一份详细的装箱单和质量合格证书。</w:t>
      </w:r>
      <w:r w:rsidRPr="002B6882">
        <w:rPr>
          <w:rFonts w:ascii="仿宋_GB2312" w:eastAsia="仿宋_GB2312" w:hAnsi="宋体" w:hint="eastAsia"/>
          <w:sz w:val="24"/>
        </w:rPr>
        <w:cr/>
        <w:t xml:space="preserve"> </w:t>
      </w:r>
      <w:r w:rsidRPr="002B6882">
        <w:rPr>
          <w:rFonts w:ascii="仿宋_GB2312" w:eastAsia="仿宋_GB2312" w:hAnsi="宋体" w:hint="eastAsia"/>
          <w:b/>
          <w:sz w:val="24"/>
        </w:rPr>
        <w:t xml:space="preserve">   8.伴随服务</w:t>
      </w:r>
      <w:r w:rsidRPr="002B6882">
        <w:rPr>
          <w:rFonts w:ascii="仿宋_GB2312" w:eastAsia="仿宋_GB2312" w:hAnsi="宋体" w:hint="eastAsia"/>
          <w:b/>
          <w:sz w:val="24"/>
        </w:rPr>
        <w:cr/>
      </w:r>
      <w:r w:rsidRPr="002B6882">
        <w:rPr>
          <w:rFonts w:ascii="仿宋_GB2312" w:eastAsia="仿宋_GB2312" w:hAnsi="宋体" w:cs="Arial" w:hint="eastAsia"/>
          <w:b/>
          <w:sz w:val="24"/>
        </w:rPr>
        <w:t xml:space="preserve"> </w:t>
      </w:r>
      <w:r w:rsidRPr="002B6882">
        <w:rPr>
          <w:rFonts w:ascii="仿宋_GB2312" w:eastAsia="仿宋_GB2312" w:hAnsi="宋体" w:cs="Arial" w:hint="eastAsia"/>
          <w:sz w:val="24"/>
        </w:rPr>
        <w:t xml:space="preserve">   8.1供方应提供所交付货物的全套技术文件资料，包括产品目录、图纸、操作手册、使用说明、维护手册和服务指南等。</w:t>
      </w:r>
      <w:r w:rsidRPr="002B6882">
        <w:rPr>
          <w:rFonts w:ascii="仿宋_GB2312" w:eastAsia="仿宋_GB2312" w:hAnsi="宋体" w:cs="Arial" w:hint="eastAsia"/>
          <w:sz w:val="24"/>
        </w:rPr>
        <w:cr/>
        <w:t xml:space="preserve">    8.2供方还应提供下列服务：</w:t>
      </w:r>
      <w:r w:rsidRPr="002B6882">
        <w:rPr>
          <w:rFonts w:ascii="仿宋_GB2312" w:eastAsia="仿宋_GB2312" w:hAnsi="宋体" w:cs="Arial" w:hint="eastAsia"/>
          <w:sz w:val="24"/>
        </w:rPr>
        <w:cr/>
        <w:t xml:space="preserve">    </w:t>
      </w: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8.2.1</w:t>
        </w:r>
      </w:smartTag>
      <w:r w:rsidRPr="002B6882">
        <w:rPr>
          <w:rFonts w:ascii="仿宋_GB2312" w:eastAsia="仿宋_GB2312" w:hAnsi="宋体" w:cs="Arial" w:hint="eastAsia"/>
          <w:sz w:val="24"/>
        </w:rPr>
        <w:t>货物的现场安装、启动和试运行；</w:t>
      </w:r>
    </w:p>
    <w:p w14:paraId="3721B8DA" w14:textId="1F4B1721"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8.2.2</w:t>
        </w:r>
      </w:smartTag>
      <w:r w:rsidRPr="002B6882">
        <w:rPr>
          <w:rFonts w:ascii="仿宋_GB2312" w:eastAsia="仿宋_GB2312" w:hAnsi="宋体" w:cs="Arial" w:hint="eastAsia"/>
          <w:sz w:val="24"/>
        </w:rPr>
        <w:t>提供货物组装和维修所需的工具；</w:t>
      </w:r>
      <w:r w:rsidRPr="002B6882">
        <w:rPr>
          <w:rFonts w:ascii="仿宋_GB2312" w:eastAsia="仿宋_GB2312" w:hAnsi="宋体" w:cs="Arial" w:hint="eastAsia"/>
          <w:sz w:val="24"/>
        </w:rPr>
        <w:cr/>
        <w:t xml:space="preserve">    </w:t>
      </w: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8.2.3</w:t>
        </w:r>
      </w:smartTag>
      <w:r w:rsidRPr="002B6882">
        <w:rPr>
          <w:rFonts w:ascii="仿宋_GB2312" w:eastAsia="仿宋_GB2312" w:hAnsi="宋体" w:cs="Arial" w:hint="eastAsia"/>
          <w:sz w:val="24"/>
        </w:rPr>
        <w:t>在质量保证期内对所交付货物提供运行监督、维修、保养等,如果</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没有特别要求，以供方在报价文件中提交的售后服务承诺书为准。如果上述文件规定有不一致之处，以对需方有利的为准。</w:t>
      </w:r>
    </w:p>
    <w:p w14:paraId="23BD45CF"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8.2.4</w:t>
        </w:r>
      </w:smartTag>
      <w:r w:rsidRPr="002B6882">
        <w:rPr>
          <w:rFonts w:ascii="仿宋_GB2312" w:eastAsia="仿宋_GB2312" w:hAnsi="宋体" w:cs="Arial" w:hint="eastAsia"/>
          <w:sz w:val="24"/>
        </w:rPr>
        <w:t>在制造厂家或在项目现场就货物的安装、启动、运行、维护等对需方人员进行培训。</w:t>
      </w:r>
      <w:r w:rsidRPr="002B6882">
        <w:rPr>
          <w:rFonts w:ascii="仿宋_GB2312" w:eastAsia="仿宋_GB2312" w:hAnsi="宋体" w:cs="Arial" w:hint="eastAsia"/>
          <w:sz w:val="24"/>
        </w:rPr>
        <w:cr/>
        <w:t xml:space="preserve">    8.3伴随服务的费用应含在合同价中，不单独进行支付。</w:t>
      </w:r>
    </w:p>
    <w:p w14:paraId="2F2BDC09" w14:textId="767F895E" w:rsidR="005B5525" w:rsidRPr="002B6882" w:rsidRDefault="005B5525" w:rsidP="00C97F11">
      <w:pPr>
        <w:spacing w:line="360" w:lineRule="auto"/>
        <w:ind w:leftChars="100" w:left="210" w:rightChars="100" w:right="210" w:firstLineChars="200" w:firstLine="482"/>
        <w:rPr>
          <w:rFonts w:ascii="仿宋_GB2312" w:eastAsia="仿宋_GB2312" w:hAnsi="宋体" w:cs="Arial"/>
          <w:b/>
          <w:sz w:val="24"/>
        </w:rPr>
      </w:pPr>
      <w:r w:rsidRPr="002B6882">
        <w:rPr>
          <w:rFonts w:ascii="仿宋_GB2312" w:eastAsia="仿宋_GB2312" w:hAnsi="宋体" w:hint="eastAsia"/>
          <w:b/>
          <w:sz w:val="24"/>
        </w:rPr>
        <w:t>9.质量保证期</w:t>
      </w:r>
      <w:r w:rsidRPr="002B6882">
        <w:rPr>
          <w:rFonts w:ascii="仿宋_GB2312" w:eastAsia="仿宋_GB2312" w:hAnsi="宋体" w:hint="eastAsia"/>
          <w:b/>
          <w:sz w:val="24"/>
        </w:rPr>
        <w:cr/>
      </w:r>
      <w:r w:rsidRPr="002B6882">
        <w:rPr>
          <w:rFonts w:ascii="仿宋_GB2312" w:eastAsia="仿宋_GB2312" w:hAnsi="宋体" w:cs="Arial" w:hint="eastAsia"/>
          <w:b/>
          <w:sz w:val="24"/>
        </w:rPr>
        <w:t xml:space="preserve">  </w:t>
      </w:r>
      <w:r w:rsidRPr="002B6882">
        <w:rPr>
          <w:rFonts w:ascii="仿宋_GB2312" w:eastAsia="仿宋_GB2312" w:hAnsi="宋体" w:cs="Arial" w:hint="eastAsia"/>
          <w:sz w:val="24"/>
        </w:rPr>
        <w:t xml:space="preserve">  9.1以</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中的规定为准，如果报价文件中的承诺优于</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规定，则以报价文件为准。</w:t>
      </w:r>
    </w:p>
    <w:p w14:paraId="40A503D6" w14:textId="62EA188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r w:rsidRPr="002B6882">
        <w:rPr>
          <w:rFonts w:ascii="仿宋_GB2312" w:eastAsia="仿宋_GB2312" w:hAnsi="宋体" w:cs="Arial" w:hint="eastAsia"/>
          <w:sz w:val="24"/>
        </w:rPr>
        <w:lastRenderedPageBreak/>
        <w:t>9.2如果</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没有特别要求，以供方在报价文件中提交的制造厂商的有关文件为准。如果上述文件规定有不一致之处，以对需方有利的为准。</w:t>
      </w:r>
      <w:r w:rsidRPr="002B6882">
        <w:rPr>
          <w:rFonts w:ascii="仿宋_GB2312" w:eastAsia="仿宋_GB2312" w:hAnsi="宋体" w:cs="Arial" w:hint="eastAsia"/>
          <w:sz w:val="24"/>
        </w:rPr>
        <w:cr/>
      </w:r>
      <w:r w:rsidRPr="002B6882">
        <w:rPr>
          <w:rFonts w:ascii="仿宋_GB2312" w:eastAsia="仿宋_GB2312" w:hAnsi="宋体" w:cs="Arial" w:hint="eastAsia"/>
          <w:b/>
          <w:sz w:val="24"/>
        </w:rPr>
        <w:t xml:space="preserve">  </w:t>
      </w:r>
      <w:r w:rsidRPr="002B6882">
        <w:rPr>
          <w:rFonts w:ascii="仿宋_GB2312" w:eastAsia="仿宋_GB2312" w:hAnsi="宋体" w:hint="eastAsia"/>
          <w:b/>
          <w:sz w:val="24"/>
        </w:rPr>
        <w:t xml:space="preserve">  10.质量保证</w:t>
      </w:r>
      <w:r w:rsidRPr="002B6882">
        <w:rPr>
          <w:rFonts w:ascii="仿宋_GB2312" w:eastAsia="仿宋_GB2312" w:hAnsi="宋体" w:hint="eastAsia"/>
          <w:b/>
          <w:sz w:val="24"/>
        </w:rPr>
        <w:cr/>
      </w:r>
      <w:r w:rsidRPr="002B6882">
        <w:rPr>
          <w:rFonts w:ascii="仿宋_GB2312" w:eastAsia="仿宋_GB2312" w:hAnsi="宋体" w:cs="Arial" w:hint="eastAsia"/>
          <w:b/>
          <w:sz w:val="24"/>
        </w:rPr>
        <w:t xml:space="preserve">   </w:t>
      </w:r>
      <w:r w:rsidRPr="002B6882">
        <w:rPr>
          <w:rFonts w:ascii="仿宋_GB2312" w:eastAsia="仿宋_GB2312"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2B6882">
        <w:rPr>
          <w:rFonts w:ascii="仿宋_GB2312" w:eastAsia="仿宋_GB2312"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sidRPr="002B6882">
        <w:rPr>
          <w:rFonts w:ascii="仿宋_GB2312" w:eastAsia="仿宋_GB2312"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 xml:space="preserve"> </w:t>
      </w:r>
      <w:r w:rsidRPr="002B6882">
        <w:rPr>
          <w:rFonts w:ascii="仿宋_GB2312" w:eastAsia="仿宋_GB2312" w:hAnsi="宋体" w:hint="eastAsia"/>
          <w:b/>
          <w:sz w:val="24"/>
        </w:rPr>
        <w:t>11.技术服务和保修责任</w:t>
      </w:r>
    </w:p>
    <w:p w14:paraId="1590F5EC" w14:textId="0998E524" w:rsidR="005B5525" w:rsidRPr="002B6882" w:rsidRDefault="005B5525" w:rsidP="00C97F11">
      <w:pPr>
        <w:tabs>
          <w:tab w:val="num" w:pos="360"/>
        </w:tabs>
        <w:spacing w:line="360" w:lineRule="auto"/>
        <w:ind w:leftChars="100" w:left="210" w:rightChars="100" w:right="210" w:firstLineChars="196" w:firstLine="470"/>
        <w:rPr>
          <w:rFonts w:ascii="仿宋_GB2312" w:eastAsia="仿宋_GB2312" w:hAnsi="宋体" w:cs="Arial"/>
          <w:sz w:val="24"/>
        </w:rPr>
      </w:pPr>
      <w:r w:rsidRPr="002B6882">
        <w:rPr>
          <w:rFonts w:ascii="仿宋_GB2312" w:eastAsia="仿宋_GB2312" w:hAnsi="宋体" w:hint="eastAsia"/>
          <w:sz w:val="24"/>
        </w:rPr>
        <w:t>11</w:t>
      </w:r>
      <w:r w:rsidRPr="002B6882">
        <w:rPr>
          <w:rFonts w:ascii="仿宋_GB2312" w:eastAsia="仿宋_GB2312" w:hAnsi="宋体" w:cs="Arial" w:hint="eastAsia"/>
          <w:sz w:val="24"/>
        </w:rPr>
        <w:t>.1供方对政府采购合同货物的质量保修期，以</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中的规定为准，如果报价文件中的承诺优于</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规定，则以报价文件为准。</w:t>
      </w:r>
    </w:p>
    <w:p w14:paraId="753715A7" w14:textId="77777777" w:rsidR="005B5525" w:rsidRPr="002B6882" w:rsidRDefault="005B5525" w:rsidP="00C97F11">
      <w:pPr>
        <w:tabs>
          <w:tab w:val="num" w:pos="360"/>
        </w:tabs>
        <w:spacing w:line="360" w:lineRule="auto"/>
        <w:ind w:leftChars="100" w:left="210" w:rightChars="100" w:right="210" w:firstLineChars="196" w:firstLine="470"/>
        <w:rPr>
          <w:rFonts w:ascii="仿宋_GB2312" w:eastAsia="仿宋_GB2312" w:hAnsi="宋体"/>
          <w:sz w:val="24"/>
        </w:rPr>
      </w:pPr>
      <w:r w:rsidRPr="002B6882">
        <w:rPr>
          <w:rFonts w:ascii="仿宋_GB2312" w:eastAsia="仿宋_GB2312" w:hAnsi="宋体" w:hint="eastAsia"/>
          <w:sz w:val="24"/>
        </w:rPr>
        <w:t>11</w:t>
      </w:r>
      <w:r w:rsidRPr="002B6882">
        <w:rPr>
          <w:rFonts w:ascii="仿宋_GB2312" w:eastAsia="仿宋_GB2312" w:hAnsi="宋体" w:cs="Arial" w:hint="eastAsia"/>
          <w:sz w:val="24"/>
        </w:rPr>
        <w:t>.2</w:t>
      </w:r>
      <w:r w:rsidRPr="002B6882">
        <w:rPr>
          <w:rFonts w:ascii="仿宋_GB2312" w:eastAsia="仿宋_GB2312" w:hAnsi="宋体" w:hint="eastAsia"/>
          <w:sz w:val="24"/>
        </w:rPr>
        <w:t>报价单位应按如下内容提供售后服务承诺书：</w:t>
      </w:r>
    </w:p>
    <w:p w14:paraId="5D46AD57" w14:textId="77777777" w:rsidR="005B5525" w:rsidRPr="002B6882" w:rsidRDefault="005B5525" w:rsidP="00C97F11">
      <w:pPr>
        <w:tabs>
          <w:tab w:val="num" w:pos="1060"/>
        </w:tabs>
        <w:snapToGrid w:val="0"/>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.2.1</w:t>
        </w:r>
      </w:smartTag>
      <w:r w:rsidRPr="002B6882">
        <w:rPr>
          <w:rFonts w:ascii="仿宋_GB2312" w:eastAsia="仿宋_GB2312"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14:paraId="7B74BE3D" w14:textId="58B505B4" w:rsidR="005B5525" w:rsidRPr="002B6882" w:rsidRDefault="005B5525" w:rsidP="00C97F11">
      <w:pPr>
        <w:tabs>
          <w:tab w:val="num" w:pos="1060"/>
        </w:tabs>
        <w:snapToGrid w:val="0"/>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11</w:t>
      </w:r>
      <w:r w:rsidRPr="002B6882">
        <w:rPr>
          <w:rFonts w:ascii="仿宋_GB2312" w:eastAsia="仿宋_GB2312" w:hAnsi="宋体" w:cs="Arial" w:hint="eastAsia"/>
          <w:sz w:val="24"/>
        </w:rPr>
        <w:t>.2.2</w:t>
      </w:r>
      <w:r w:rsidRPr="002B6882">
        <w:rPr>
          <w:rFonts w:ascii="仿宋_GB2312" w:eastAsia="仿宋_GB2312" w:hAnsi="宋体" w:hint="eastAsia"/>
          <w:sz w:val="24"/>
        </w:rPr>
        <w:t>初验后，设备再次经过试运行期，所有性能指标达到技术规范书的要求时，可按合同约定进行下一步验收</w:t>
      </w:r>
      <w:r w:rsidR="005C5FEA">
        <w:rPr>
          <w:rFonts w:ascii="仿宋_GB2312" w:eastAsia="仿宋_GB2312" w:hAnsi="宋体" w:hint="eastAsia"/>
          <w:sz w:val="24"/>
        </w:rPr>
        <w:t>工作，进行终验。全部达到要求时，</w:t>
      </w:r>
      <w:r w:rsidR="009F20E4" w:rsidRPr="00EC356F">
        <w:rPr>
          <w:rFonts w:ascii="仿宋_GB2312" w:eastAsia="仿宋_GB2312" w:hAnsi="宋体" w:hint="eastAsia"/>
          <w:b/>
          <w:sz w:val="24"/>
        </w:rPr>
        <w:t>有关方按</w:t>
      </w:r>
      <w:r w:rsidR="009F20E4">
        <w:rPr>
          <w:rFonts w:ascii="仿宋_GB2312" w:eastAsia="仿宋_GB2312" w:hAnsi="宋体" w:hint="eastAsia"/>
          <w:b/>
          <w:sz w:val="24"/>
        </w:rPr>
        <w:t>国家及辽宁省相关</w:t>
      </w:r>
      <w:r w:rsidR="009F20E4" w:rsidRPr="00EC356F">
        <w:rPr>
          <w:rFonts w:ascii="仿宋_GB2312" w:eastAsia="仿宋_GB2312" w:hAnsi="宋体" w:hint="eastAsia"/>
          <w:b/>
          <w:sz w:val="24"/>
        </w:rPr>
        <w:t>规定签署最终验收文件。</w:t>
      </w:r>
    </w:p>
    <w:p w14:paraId="48B32FFB"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.2.3</w:t>
        </w:r>
      </w:smartTag>
      <w:r w:rsidRPr="002B6882">
        <w:rPr>
          <w:rFonts w:ascii="仿宋_GB2312" w:eastAsia="仿宋_GB2312"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14:paraId="1D4499E9"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lastRenderedPageBreak/>
          <w:t>11</w:t>
        </w:r>
        <w:r w:rsidRPr="002B6882">
          <w:rPr>
            <w:rFonts w:ascii="仿宋_GB2312" w:eastAsia="仿宋_GB2312" w:hAnsi="宋体" w:cs="Arial" w:hint="eastAsia"/>
            <w:sz w:val="24"/>
          </w:rPr>
          <w:t>.2.4</w:t>
        </w:r>
      </w:smartTag>
      <w:r w:rsidRPr="002B6882">
        <w:rPr>
          <w:rFonts w:ascii="仿宋_GB2312" w:eastAsia="仿宋_GB2312" w:hAnsi="宋体" w:hint="eastAsia"/>
          <w:sz w:val="24"/>
        </w:rPr>
        <w:t>保修期内，供方提供电话、电子邮件、Web、现场服务等方式的技术支持，对用户的现场服务要求，供方必须按报价文件做出的承诺进行响应。</w:t>
      </w:r>
    </w:p>
    <w:p w14:paraId="6BD13E6F"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.2.5</w:t>
        </w:r>
      </w:smartTag>
      <w:r w:rsidRPr="002B6882">
        <w:rPr>
          <w:rFonts w:ascii="仿宋_GB2312" w:eastAsia="仿宋_GB2312" w:hAnsi="宋体" w:hint="eastAsia"/>
          <w:sz w:val="24"/>
        </w:rPr>
        <w:t>保修期内，供方应对出现故障无法修复的产品或无法正常运行的系统，提供替代产品以保证系统的正常工作。</w:t>
      </w:r>
    </w:p>
    <w:p w14:paraId="55550A68"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.2.6</w:t>
        </w:r>
      </w:smartTag>
      <w:r w:rsidRPr="002B6882">
        <w:rPr>
          <w:rFonts w:ascii="仿宋_GB2312" w:eastAsia="仿宋_GB2312" w:hAnsi="宋体" w:hint="eastAsia"/>
          <w:sz w:val="24"/>
        </w:rPr>
        <w:t>保修期内，供方应报价时的承诺提供相关服务。</w:t>
      </w:r>
    </w:p>
    <w:p w14:paraId="3A7D08C8"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.2.7</w:t>
        </w:r>
      </w:smartTag>
      <w:r w:rsidRPr="002B6882">
        <w:rPr>
          <w:rFonts w:ascii="仿宋_GB2312" w:eastAsia="仿宋_GB2312" w:hAnsi="宋体" w:hint="eastAsia"/>
          <w:sz w:val="24"/>
        </w:rPr>
        <w:t>供方必须为维修和技术支持所未能解决的问题和故障提供正式的免费升级方案和升级服务。在质保期内，供方有责任解决所提供的报价货物和软件系统的任何问题；在质保期满后，当需要时，供方仍须对因报价货物本身的固有缺陷和瑕疵承担责任。</w:t>
      </w:r>
    </w:p>
    <w:p w14:paraId="69C6A1B1"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.2.8</w:t>
        </w:r>
      </w:smartTag>
      <w:r w:rsidRPr="002B6882">
        <w:rPr>
          <w:rFonts w:ascii="仿宋_GB2312" w:eastAsia="仿宋_GB2312" w:hAnsi="宋体" w:hint="eastAsia"/>
          <w:sz w:val="24"/>
        </w:rPr>
        <w:t>在保修期结束后，产品寿命期内供方必须继续提供对产品备件、故障处理、软件升级等的服务，不得以任何借口拖延或中断对产品的售后服务，应说明服务的响应时间、取费标准。</w:t>
      </w:r>
    </w:p>
    <w:p w14:paraId="0435F69F"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.2.9</w:t>
        </w:r>
      </w:smartTag>
      <w:r w:rsidRPr="002B6882">
        <w:rPr>
          <w:rFonts w:ascii="仿宋_GB2312" w:eastAsia="仿宋_GB2312" w:hAnsi="宋体" w:hint="eastAsia"/>
          <w:sz w:val="24"/>
        </w:rPr>
        <w:t>供方不能满足以上要求，采购单位有权向供方提出索赔。</w:t>
      </w:r>
    </w:p>
    <w:p w14:paraId="2542D3C8" w14:textId="77777777" w:rsidR="005B5525" w:rsidRPr="002B6882" w:rsidRDefault="005B5525" w:rsidP="00C97F11">
      <w:pPr>
        <w:tabs>
          <w:tab w:val="num" w:pos="360"/>
        </w:tabs>
        <w:spacing w:line="360" w:lineRule="auto"/>
        <w:ind w:leftChars="100" w:left="210" w:rightChars="100" w:right="210" w:firstLineChars="218" w:firstLine="525"/>
        <w:rPr>
          <w:rFonts w:ascii="仿宋_GB2312" w:eastAsia="仿宋_GB2312" w:hAnsi="宋体"/>
          <w:b/>
          <w:sz w:val="24"/>
        </w:rPr>
      </w:pPr>
      <w:r w:rsidRPr="002B6882">
        <w:rPr>
          <w:rFonts w:ascii="仿宋_GB2312" w:eastAsia="仿宋_GB2312" w:hAnsi="宋体" w:hint="eastAsia"/>
          <w:b/>
          <w:sz w:val="24"/>
        </w:rPr>
        <w:t>12.违约责任</w:t>
      </w:r>
    </w:p>
    <w:p w14:paraId="0FC364F8" w14:textId="77777777" w:rsidR="005B5525" w:rsidRPr="002B6882" w:rsidRDefault="005B5525" w:rsidP="00C97F11">
      <w:pPr>
        <w:spacing w:line="360" w:lineRule="auto"/>
        <w:ind w:leftChars="100" w:left="210" w:rightChars="100" w:right="210" w:firstLineChars="218" w:firstLine="523"/>
        <w:rPr>
          <w:rFonts w:ascii="仿宋_GB2312" w:eastAsia="仿宋_GB2312" w:hAnsi="宋体" w:cs="Arial"/>
          <w:sz w:val="24"/>
        </w:rPr>
      </w:pPr>
      <w:r w:rsidRPr="002B6882">
        <w:rPr>
          <w:rFonts w:ascii="仿宋_GB2312" w:eastAsia="仿宋_GB2312" w:hAnsi="宋体" w:cs="Arial" w:hint="eastAsia"/>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14:paraId="5605323E"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12.1.1</w:t>
        </w:r>
      </w:smartTag>
      <w:r w:rsidRPr="002B6882">
        <w:rPr>
          <w:rFonts w:ascii="仿宋_GB2312" w:eastAsia="仿宋_GB2312" w:hAnsi="宋体" w:cs="Arial" w:hint="eastAsia"/>
          <w:sz w:val="24"/>
        </w:rPr>
        <w:t>在需方同意延长的期限内交付全部货物、提供服务并承担由此给需方造成的一切损失；</w:t>
      </w:r>
    </w:p>
    <w:p w14:paraId="20655E8D"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12.1.2</w:t>
        </w:r>
      </w:smartTag>
      <w:r w:rsidRPr="002B6882">
        <w:rPr>
          <w:rFonts w:ascii="仿宋_GB2312" w:eastAsia="仿宋_GB2312" w:hAnsi="宋体" w:cs="Arial" w:hint="eastAsia"/>
          <w:sz w:val="24"/>
        </w:rPr>
        <w:t>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14:paraId="6BE8FB85"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12.1.3</w:t>
        </w:r>
      </w:smartTag>
      <w:r w:rsidRPr="002B6882">
        <w:rPr>
          <w:rFonts w:ascii="仿宋_GB2312" w:eastAsia="仿宋_GB2312" w:hAnsi="宋体" w:cs="Arial" w:hint="eastAsia"/>
          <w:sz w:val="24"/>
        </w:rPr>
        <w:t>根据货物低劣程度、损坏程度以及使需方所遭受的损失，经双方商定降低货物的价格或赔偿需方所遭受的损失；</w:t>
      </w:r>
    </w:p>
    <w:p w14:paraId="64061546"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12.1.4</w:t>
        </w:r>
      </w:smartTag>
      <w:r w:rsidRPr="002B6882">
        <w:rPr>
          <w:rFonts w:ascii="仿宋_GB2312" w:eastAsia="仿宋_GB2312" w:hAnsi="宋体" w:cs="Arial" w:hint="eastAsia"/>
          <w:sz w:val="24"/>
        </w:rPr>
        <w:t>供方同意退货，并按政府采购合同规定的同种货币将需方所退货物的全部价款退还给需方，并承担由此发生的一切损失和费用，包括利息、银行手续</w:t>
      </w:r>
      <w:r w:rsidRPr="002B6882">
        <w:rPr>
          <w:rFonts w:ascii="仿宋_GB2312" w:eastAsia="仿宋_GB2312" w:hAnsi="宋体" w:cs="Arial" w:hint="eastAsia"/>
          <w:sz w:val="24"/>
        </w:rPr>
        <w:lastRenderedPageBreak/>
        <w:t>费、运费、保险费、检验费、仓储费、装卸费以及需方为保护货物所支出的其它必要费用；</w:t>
      </w:r>
    </w:p>
    <w:p w14:paraId="586B174A"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12.1.5</w:t>
        </w:r>
      </w:smartTag>
      <w:r w:rsidRPr="002B6882">
        <w:rPr>
          <w:rFonts w:ascii="仿宋_GB2312" w:eastAsia="仿宋_GB2312" w:hAnsi="宋体" w:cs="Arial" w:hint="eastAsia"/>
          <w:sz w:val="24"/>
        </w:rPr>
        <w:t>需方有权部分或全部解除政府采购合同并要求供方赔偿由此造成的损失。此时需方可采取必要的补救措施，相关费用由供方承担。</w:t>
      </w:r>
    </w:p>
    <w:p w14:paraId="1F694B33"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r w:rsidRPr="002B6882">
        <w:rPr>
          <w:rFonts w:ascii="仿宋_GB2312" w:eastAsia="仿宋_GB2312"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14:paraId="2576AAC9"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r w:rsidRPr="002B6882">
        <w:rPr>
          <w:rFonts w:ascii="仿宋_GB2312" w:eastAsia="仿宋_GB2312" w:hAnsi="宋体" w:cs="Arial" w:hint="eastAsia"/>
          <w:sz w:val="24"/>
        </w:rPr>
        <w:t>12.3延期交货的违约责任</w:t>
      </w:r>
    </w:p>
    <w:p w14:paraId="5482B0E4"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12.3.1</w:t>
        </w:r>
      </w:smartTag>
      <w:r w:rsidRPr="002B6882">
        <w:rPr>
          <w:rFonts w:ascii="仿宋_GB2312" w:eastAsia="仿宋_GB2312" w:hAnsi="宋体" w:cs="Arial" w:hint="eastAsia"/>
          <w:sz w:val="24"/>
        </w:rPr>
        <w:t>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14:paraId="34C90CCC"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12.3.2</w:t>
        </w:r>
      </w:smartTag>
      <w:r w:rsidRPr="002B6882">
        <w:rPr>
          <w:rFonts w:ascii="仿宋_GB2312" w:eastAsia="仿宋_GB2312" w:hAnsi="宋体" w:cs="Arial" w:hint="eastAsia"/>
          <w:sz w:val="24"/>
        </w:rPr>
        <w:t>如供方在政府采购合同规定的交货日期后10天内仍未能交货，则视为供方不能交货，需方有权解除政府采购合同，供方除退还已收取的货款外，还应向需方偿付全部货款10%的违约金。</w:t>
      </w:r>
    </w:p>
    <w:p w14:paraId="1FFCAC27" w14:textId="77777777" w:rsidR="005B5525" w:rsidRPr="002B6882" w:rsidRDefault="005B5525" w:rsidP="00C97F11">
      <w:pPr>
        <w:spacing w:line="360" w:lineRule="auto"/>
        <w:ind w:leftChars="100" w:left="210" w:rightChars="100" w:right="210" w:firstLineChars="196" w:firstLine="470"/>
        <w:rPr>
          <w:rFonts w:ascii="仿宋_GB2312" w:eastAsia="仿宋_GB2312" w:hAnsi="宋体" w:cs="Arial"/>
          <w:sz w:val="24"/>
        </w:rPr>
      </w:pPr>
      <w:r w:rsidRPr="002B6882">
        <w:rPr>
          <w:rFonts w:ascii="仿宋_GB2312" w:eastAsia="仿宋_GB2312" w:hAnsi="宋体" w:cs="Arial" w:hint="eastAsia"/>
          <w:sz w:val="24"/>
        </w:rPr>
        <w:t>12.4以上各项交付的违约金并不影响违约方履行政府采购合同的各项义务。</w:t>
      </w:r>
    </w:p>
    <w:p w14:paraId="3B6516EE" w14:textId="77777777" w:rsidR="005B5525" w:rsidRPr="002B6882" w:rsidRDefault="005B5525" w:rsidP="005C5FEA">
      <w:pPr>
        <w:spacing w:line="360" w:lineRule="auto"/>
        <w:ind w:leftChars="100" w:left="210" w:rightChars="100" w:right="210" w:firstLineChars="200" w:firstLine="482"/>
        <w:rPr>
          <w:rFonts w:ascii="仿宋_GB2312" w:eastAsia="仿宋_GB2312" w:hAnsi="宋体" w:cs="Arial"/>
          <w:b/>
          <w:sz w:val="24"/>
        </w:rPr>
      </w:pPr>
      <w:r w:rsidRPr="002B6882">
        <w:rPr>
          <w:rFonts w:ascii="仿宋_GB2312" w:eastAsia="仿宋_GB2312" w:hAnsi="宋体" w:cs="Arial" w:hint="eastAsia"/>
          <w:b/>
          <w:sz w:val="24"/>
        </w:rPr>
        <w:t>13.不可抗力</w:t>
      </w:r>
    </w:p>
    <w:p w14:paraId="302D7C3B" w14:textId="77777777" w:rsidR="005B5525" w:rsidRPr="002B6882" w:rsidRDefault="005B5525" w:rsidP="00C97F11">
      <w:pPr>
        <w:spacing w:line="360" w:lineRule="auto"/>
        <w:ind w:leftChars="100" w:left="210" w:rightChars="100" w:right="210" w:firstLineChars="196" w:firstLine="470"/>
        <w:rPr>
          <w:rFonts w:ascii="仿宋_GB2312" w:eastAsia="仿宋_GB2312" w:hAnsi="宋体" w:cs="Arial"/>
          <w:sz w:val="24"/>
        </w:rPr>
      </w:pPr>
      <w:r w:rsidRPr="002B6882">
        <w:rPr>
          <w:rFonts w:ascii="仿宋_GB2312" w:eastAsia="仿宋_GB2312"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2B6882">
        <w:rPr>
          <w:rFonts w:ascii="仿宋_GB2312" w:eastAsia="仿宋_GB2312"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2B6882">
        <w:rPr>
          <w:rFonts w:ascii="仿宋_GB2312" w:eastAsia="仿宋_GB2312"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 xml:space="preserve"> 14.争端的解决</w:t>
      </w:r>
      <w:r w:rsidRPr="002B6882">
        <w:rPr>
          <w:rFonts w:ascii="仿宋_GB2312" w:eastAsia="仿宋_GB2312" w:hAnsi="宋体" w:cs="Arial" w:hint="eastAsia"/>
          <w:b/>
          <w:sz w:val="24"/>
        </w:rPr>
        <w:cr/>
      </w:r>
      <w:r w:rsidRPr="002B6882">
        <w:rPr>
          <w:rFonts w:ascii="仿宋_GB2312" w:eastAsia="仿宋_GB2312" w:hAnsi="宋体" w:cs="Arial" w:hint="eastAsia"/>
          <w:sz w:val="24"/>
        </w:rPr>
        <w:t xml:space="preserve">    14.1需方和供方应通过友好协商，解决在执行本政府采购合同过程中所发生</w:t>
      </w:r>
      <w:r w:rsidRPr="002B6882">
        <w:rPr>
          <w:rFonts w:ascii="仿宋_GB2312" w:eastAsia="仿宋_GB2312" w:hAnsi="宋体" w:cs="Arial" w:hint="eastAsia"/>
          <w:sz w:val="24"/>
        </w:rPr>
        <w:lastRenderedPageBreak/>
        <w:t>的或与本政府采购合同有关的一切争端。如从协商开始10 天内仍不能解决，可向有关政府采购合同管理部门提请调解。</w:t>
      </w:r>
      <w:r w:rsidRPr="002B6882">
        <w:rPr>
          <w:rFonts w:ascii="仿宋_GB2312" w:eastAsia="仿宋_GB2312" w:hAnsi="宋体" w:cs="Arial" w:hint="eastAsia"/>
          <w:sz w:val="24"/>
        </w:rPr>
        <w:cr/>
        <w:t xml:space="preserve">    14.2如果调解不成，双方中的任何一方可向政府采购合同签订地的人民法院提起诉讼。</w:t>
      </w:r>
      <w:r w:rsidRPr="002B6882">
        <w:rPr>
          <w:rFonts w:ascii="仿宋_GB2312" w:eastAsia="仿宋_GB2312" w:hAnsi="宋体" w:cs="Arial" w:hint="eastAsia"/>
          <w:sz w:val="24"/>
        </w:rPr>
        <w:cr/>
        <w:t xml:space="preserve">    14.3因政府采购合同部分履行引发诉讼的，在诉讼期间，除正在进行诉讼的部分外，本政府采购合同的其它部分应继续执行。</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 xml:space="preserve"> 15.违约终止政府采购合同</w:t>
      </w:r>
      <w:r w:rsidRPr="002B6882">
        <w:rPr>
          <w:rFonts w:ascii="仿宋_GB2312" w:eastAsia="仿宋_GB2312" w:hAnsi="宋体" w:cs="Arial" w:hint="eastAsia"/>
          <w:b/>
          <w:sz w:val="24"/>
        </w:rPr>
        <w:cr/>
      </w:r>
      <w:r w:rsidRPr="002B6882">
        <w:rPr>
          <w:rFonts w:ascii="仿宋_GB2312" w:eastAsia="仿宋_GB2312"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2B6882">
        <w:rPr>
          <w:rFonts w:ascii="仿宋_GB2312" w:eastAsia="仿宋_GB2312" w:hAnsi="宋体" w:cs="Arial" w:hint="eastAsia"/>
          <w:sz w:val="24"/>
        </w:rPr>
        <w:cr/>
        <w:t xml:space="preserve">    </w:t>
      </w: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15.1.1</w:t>
        </w:r>
      </w:smartTag>
      <w:r w:rsidRPr="002B6882">
        <w:rPr>
          <w:rFonts w:ascii="仿宋_GB2312" w:eastAsia="仿宋_GB2312" w:hAnsi="宋体" w:cs="Arial" w:hint="eastAsia"/>
          <w:sz w:val="24"/>
        </w:rPr>
        <w:t>如果供方未能在政府采购合同规定的限期或需方同意延长的限期内提供部分或全部货物和服务；</w:t>
      </w:r>
      <w:r w:rsidRPr="002B6882">
        <w:rPr>
          <w:rFonts w:ascii="仿宋_GB2312" w:eastAsia="仿宋_GB2312" w:hAnsi="宋体" w:cs="Arial" w:hint="eastAsia"/>
          <w:sz w:val="24"/>
        </w:rPr>
        <w:cr/>
        <w:t xml:space="preserve">    </w:t>
      </w: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15.1.2</w:t>
        </w:r>
      </w:smartTag>
      <w:r w:rsidRPr="002B6882">
        <w:rPr>
          <w:rFonts w:ascii="仿宋_GB2312" w:eastAsia="仿宋_GB2312" w:hAnsi="宋体" w:cs="Arial" w:hint="eastAsia"/>
          <w:sz w:val="24"/>
        </w:rPr>
        <w:t>如果供方未能履行政府采购合同规定的其它任何义务。</w:t>
      </w:r>
    </w:p>
    <w:p w14:paraId="5C03C01E" w14:textId="2F531F7C" w:rsidR="005B5525" w:rsidRPr="002B6882" w:rsidRDefault="005B5525" w:rsidP="00C97F11">
      <w:pPr>
        <w:spacing w:line="360" w:lineRule="auto"/>
        <w:ind w:leftChars="100" w:left="210" w:rightChars="100" w:right="210" w:firstLineChars="196" w:firstLine="470"/>
        <w:rPr>
          <w:rFonts w:ascii="仿宋_GB2312" w:eastAsia="仿宋_GB2312" w:hAnsi="宋体"/>
          <w:sz w:val="24"/>
        </w:rPr>
      </w:pPr>
      <w:r w:rsidRPr="002B6882">
        <w:rPr>
          <w:rFonts w:ascii="仿宋_GB2312" w:eastAsia="仿宋_GB2312"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sidRPr="002B6882">
        <w:rPr>
          <w:rFonts w:ascii="仿宋_GB2312" w:eastAsia="仿宋_GB2312" w:hAnsi="宋体" w:cs="Arial" w:hint="eastAsia"/>
          <w:sz w:val="24"/>
        </w:rPr>
        <w:cr/>
        <w:t xml:space="preserve">    15.3如果需方违约，应承担相应的违约责任。</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16.政府采购法对政府采购合同变更终止的规定</w:t>
      </w:r>
      <w:r w:rsidRPr="002B6882">
        <w:rPr>
          <w:rFonts w:ascii="仿宋_GB2312" w:eastAsia="仿宋_GB2312" w:hAnsi="宋体" w:cs="Arial" w:hint="eastAsia"/>
          <w:b/>
          <w:sz w:val="24"/>
        </w:rPr>
        <w:cr/>
        <w:t xml:space="preserve">    </w:t>
      </w:r>
      <w:r w:rsidRPr="002B6882">
        <w:rPr>
          <w:rFonts w:ascii="仿宋_GB2312" w:eastAsia="仿宋_GB2312"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2B6882">
        <w:rPr>
          <w:rFonts w:ascii="仿宋_GB2312" w:eastAsia="仿宋_GB2312" w:hAnsi="宋体" w:cs="Arial" w:hint="eastAsia"/>
          <w:b/>
          <w:sz w:val="24"/>
        </w:rPr>
        <w:cr/>
        <w:t xml:space="preserve">    17.政府采购合同转让和分包</w:t>
      </w:r>
      <w:r w:rsidRPr="002B6882">
        <w:rPr>
          <w:rFonts w:ascii="仿宋_GB2312" w:eastAsia="仿宋_GB2312" w:hAnsi="宋体" w:cs="Arial" w:hint="eastAsia"/>
          <w:b/>
          <w:sz w:val="24"/>
        </w:rPr>
        <w:cr/>
        <w:t xml:space="preserve">    </w:t>
      </w:r>
      <w:r w:rsidRPr="002B6882">
        <w:rPr>
          <w:rFonts w:ascii="仿宋_GB2312" w:eastAsia="仿宋_GB2312" w:hAnsi="宋体" w:cs="Arial" w:hint="eastAsia"/>
          <w:sz w:val="24"/>
        </w:rPr>
        <w:t>除</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规定,并经需方事先书面同意外，供方不得部分转让和分包或全部转让和分包其应履行的政府采购合同义务。</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 xml:space="preserve"> 18.适用法律：</w:t>
      </w:r>
      <w:r w:rsidRPr="002B6882">
        <w:rPr>
          <w:rFonts w:ascii="仿宋_GB2312" w:eastAsia="仿宋_GB2312" w:hAnsi="宋体" w:cs="Arial" w:hint="eastAsia"/>
          <w:sz w:val="24"/>
        </w:rPr>
        <w:t>本政府采购合同按照中华人民共和国的现行法律进行解释。</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19.政府采购合同生效</w:t>
      </w:r>
      <w:r w:rsidRPr="002B6882">
        <w:rPr>
          <w:rFonts w:ascii="仿宋_GB2312" w:eastAsia="仿宋_GB2312" w:hAnsi="宋体" w:cs="Arial" w:hint="eastAsia"/>
          <w:b/>
          <w:sz w:val="24"/>
        </w:rPr>
        <w:cr/>
      </w:r>
      <w:r w:rsidRPr="002B6882">
        <w:rPr>
          <w:rFonts w:ascii="仿宋_GB2312" w:eastAsia="仿宋_GB2312" w:hAnsi="宋体" w:cs="Arial" w:hint="eastAsia"/>
          <w:sz w:val="24"/>
        </w:rPr>
        <w:t xml:space="preserve">    19.1本政府采购合同在需方、供方法定代表人或其授权代理人签字和加盖公章后生效。</w:t>
      </w:r>
      <w:r w:rsidRPr="002B6882">
        <w:rPr>
          <w:rFonts w:ascii="仿宋_GB2312" w:eastAsia="仿宋_GB2312" w:hAnsi="宋体" w:cs="Arial" w:hint="eastAsia"/>
          <w:sz w:val="24"/>
        </w:rPr>
        <w:cr/>
      </w:r>
      <w:r w:rsidRPr="002B6882">
        <w:rPr>
          <w:rFonts w:ascii="仿宋_GB2312" w:eastAsia="仿宋_GB2312" w:hAnsi="宋体" w:cs="Arial" w:hint="eastAsia"/>
          <w:sz w:val="24"/>
        </w:rPr>
        <w:lastRenderedPageBreak/>
        <w:t xml:space="preserve">    19.2本政府采购合同一式五份，需方执二份，供方、省政府采购中心、财政部门各执一份。 </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20.政府采购合同附件</w:t>
      </w:r>
      <w:r w:rsidRPr="002B6882">
        <w:rPr>
          <w:rFonts w:ascii="仿宋_GB2312" w:eastAsia="仿宋_GB2312" w:hAnsi="宋体" w:cs="Arial" w:hint="eastAsia"/>
          <w:b/>
          <w:sz w:val="24"/>
        </w:rPr>
        <w:cr/>
        <w:t xml:space="preserve">    </w:t>
      </w:r>
      <w:r w:rsidRPr="002B6882">
        <w:rPr>
          <w:rFonts w:ascii="仿宋_GB2312" w:eastAsia="仿宋_GB2312" w:hAnsi="宋体" w:cs="Arial" w:hint="eastAsia"/>
          <w:sz w:val="24"/>
        </w:rPr>
        <w:t>下列文件构成本政府采购合同不可分割的组成部分，与本政府采购合同具有同等法律效力：</w:t>
      </w:r>
      <w:r w:rsidRPr="002B6882">
        <w:rPr>
          <w:rFonts w:ascii="仿宋_GB2312" w:eastAsia="仿宋_GB2312" w:hAnsi="宋体" w:cs="Arial" w:hint="eastAsia"/>
          <w:sz w:val="24"/>
        </w:rPr>
        <w:cr/>
        <w:t xml:space="preserve">    20.1</w:t>
      </w:r>
      <w:r w:rsidR="00B36916">
        <w:rPr>
          <w:rFonts w:ascii="仿宋_GB2312" w:eastAsia="仿宋_GB2312" w:hAnsi="宋体" w:hint="eastAsia"/>
          <w:sz w:val="24"/>
        </w:rPr>
        <w:t>磋商文件</w:t>
      </w:r>
      <w:r w:rsidRPr="002B6882">
        <w:rPr>
          <w:rFonts w:ascii="仿宋_GB2312" w:eastAsia="仿宋_GB2312" w:hAnsi="宋体" w:hint="eastAsia"/>
          <w:sz w:val="24"/>
        </w:rPr>
        <w:t>；</w:t>
      </w:r>
    </w:p>
    <w:p w14:paraId="16EE3331" w14:textId="4750806C" w:rsidR="005B5525" w:rsidRPr="002B6882" w:rsidRDefault="005B5525" w:rsidP="00C97F11">
      <w:pPr>
        <w:spacing w:line="360" w:lineRule="auto"/>
        <w:ind w:leftChars="100" w:left="210" w:rightChars="100" w:right="210" w:firstLineChars="200" w:firstLine="480"/>
        <w:jc w:val="left"/>
        <w:rPr>
          <w:rFonts w:ascii="仿宋_GB2312" w:eastAsia="仿宋_GB2312" w:hAnsi="宋体" w:cs="Arial"/>
          <w:sz w:val="24"/>
        </w:rPr>
      </w:pPr>
      <w:r w:rsidRPr="002B6882">
        <w:rPr>
          <w:rFonts w:ascii="仿宋_GB2312" w:eastAsia="仿宋_GB2312" w:hAnsi="宋体" w:cs="Arial" w:hint="eastAsia"/>
          <w:sz w:val="24"/>
        </w:rPr>
        <w:t>20.2</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的更正公告、变更公告；</w:t>
      </w:r>
    </w:p>
    <w:p w14:paraId="4B2E8EAE" w14:textId="77777777" w:rsidR="005B5525" w:rsidRPr="002B6882" w:rsidRDefault="005B5525" w:rsidP="00C97F11">
      <w:pPr>
        <w:spacing w:line="360" w:lineRule="auto"/>
        <w:ind w:leftChars="100" w:left="210" w:rightChars="100" w:right="210" w:firstLineChars="200" w:firstLine="480"/>
        <w:jc w:val="left"/>
        <w:rPr>
          <w:rFonts w:ascii="仿宋_GB2312" w:eastAsia="仿宋_GB2312" w:hAnsi="宋体"/>
          <w:sz w:val="24"/>
        </w:rPr>
      </w:pPr>
      <w:r w:rsidRPr="002B6882">
        <w:rPr>
          <w:rFonts w:ascii="仿宋_GB2312" w:eastAsia="仿宋_GB2312" w:hAnsi="宋体" w:cs="Arial" w:hint="eastAsia"/>
          <w:sz w:val="24"/>
        </w:rPr>
        <w:t xml:space="preserve">20.3成交供应商提交的报价文件；        </w:t>
      </w:r>
      <w:r w:rsidRPr="002B6882">
        <w:rPr>
          <w:rFonts w:ascii="仿宋_GB2312" w:eastAsia="仿宋_GB2312" w:hAnsi="宋体" w:cs="Arial" w:hint="eastAsia"/>
          <w:sz w:val="24"/>
        </w:rPr>
        <w:cr/>
        <w:t xml:space="preserve">    20.4</w:t>
      </w:r>
      <w:r w:rsidRPr="002B6882">
        <w:rPr>
          <w:rFonts w:ascii="仿宋_GB2312" w:eastAsia="仿宋_GB2312" w:hAnsi="宋体" w:hint="eastAsia"/>
          <w:sz w:val="24"/>
        </w:rPr>
        <w:t>政府采购合同条款；</w:t>
      </w:r>
    </w:p>
    <w:p w14:paraId="542485AC" w14:textId="77777777" w:rsidR="005B5525" w:rsidRPr="002B6882" w:rsidRDefault="005B5525" w:rsidP="00C97F11">
      <w:pPr>
        <w:spacing w:line="360" w:lineRule="auto"/>
        <w:ind w:leftChars="100" w:left="210" w:rightChars="100" w:right="210" w:firstLineChars="196" w:firstLine="470"/>
        <w:rPr>
          <w:rFonts w:ascii="仿宋_GB2312" w:eastAsia="仿宋_GB2312" w:hAnsi="宋体" w:cs="Arial"/>
          <w:sz w:val="24"/>
        </w:rPr>
      </w:pPr>
      <w:r w:rsidRPr="002B6882">
        <w:rPr>
          <w:rFonts w:ascii="仿宋_GB2312" w:eastAsia="仿宋_GB2312" w:hAnsi="宋体" w:cs="Arial" w:hint="eastAsia"/>
          <w:sz w:val="24"/>
        </w:rPr>
        <w:t>20.5成交通知书；</w:t>
      </w:r>
    </w:p>
    <w:p w14:paraId="1828F6DF" w14:textId="77777777" w:rsidR="005B5525" w:rsidRPr="002B6882" w:rsidRDefault="005B5525" w:rsidP="00C97F11">
      <w:pPr>
        <w:spacing w:line="360" w:lineRule="auto"/>
        <w:ind w:leftChars="100" w:left="210" w:rightChars="100" w:right="210" w:firstLineChars="200" w:firstLine="480"/>
        <w:jc w:val="left"/>
        <w:rPr>
          <w:rFonts w:ascii="仿宋_GB2312" w:eastAsia="仿宋_GB2312" w:hAnsi="宋体"/>
          <w:sz w:val="24"/>
        </w:rPr>
      </w:pPr>
      <w:r w:rsidRPr="002B6882">
        <w:rPr>
          <w:rFonts w:ascii="仿宋_GB2312" w:eastAsia="仿宋_GB2312" w:hAnsi="宋体" w:cs="Arial" w:hint="eastAsia"/>
          <w:sz w:val="24"/>
        </w:rPr>
        <w:t>20.6政府采购合同的其它附件。</w:t>
      </w:r>
    </w:p>
    <w:p w14:paraId="76938540" w14:textId="77777777" w:rsidR="005B5525" w:rsidRPr="002B6882" w:rsidRDefault="005B5525" w:rsidP="00C97F11">
      <w:pPr>
        <w:spacing w:line="360" w:lineRule="auto"/>
        <w:ind w:leftChars="100" w:left="210" w:rightChars="100" w:right="210" w:firstLineChars="196" w:firstLine="470"/>
        <w:rPr>
          <w:rFonts w:ascii="仿宋_GB2312" w:eastAsia="仿宋_GB2312" w:hAnsi="宋体" w:cs="Arial"/>
          <w:sz w:val="24"/>
        </w:rPr>
      </w:pPr>
      <w:r w:rsidRPr="002B6882">
        <w:rPr>
          <w:rFonts w:ascii="仿宋_GB2312" w:eastAsia="仿宋_GB2312" w:hAnsi="宋体" w:cs="Arial" w:hint="eastAsia"/>
          <w:sz w:val="24"/>
        </w:rPr>
        <w:t>上述政府采购合同附件如果有不一致之处，以日期在后的为准。</w:t>
      </w:r>
    </w:p>
    <w:p w14:paraId="146BE9F4" w14:textId="2F1CA14B" w:rsidR="005B5525" w:rsidRPr="002B6882" w:rsidRDefault="005B5525" w:rsidP="005B5525">
      <w:pPr>
        <w:rPr>
          <w:rFonts w:ascii="仿宋_GB2312" w:eastAsia="仿宋_GB2312" w:hAnsi="宋体"/>
          <w:sz w:val="24"/>
        </w:rPr>
      </w:pPr>
      <w:r w:rsidRPr="002B6882">
        <w:rPr>
          <w:rFonts w:ascii="仿宋_GB2312" w:eastAsia="仿宋_GB2312" w:hAnsi="宋体" w:cs="Arial" w:hint="eastAsia"/>
          <w:sz w:val="24"/>
        </w:rPr>
        <w:br w:type="page"/>
      </w:r>
      <w:r w:rsidR="00B36916">
        <w:rPr>
          <w:rFonts w:ascii="仿宋_GB2312" w:eastAsia="仿宋_GB2312" w:hAnsi="宋体" w:hint="eastAsia"/>
          <w:sz w:val="24"/>
        </w:rPr>
        <w:lastRenderedPageBreak/>
        <w:t>磋商文件</w:t>
      </w:r>
      <w:r w:rsidRPr="002B6882">
        <w:rPr>
          <w:rFonts w:ascii="仿宋_GB2312" w:eastAsia="仿宋_GB2312" w:hAnsi="宋体" w:hint="eastAsia"/>
          <w:sz w:val="24"/>
        </w:rPr>
        <w:t xml:space="preserve">附件4                     </w:t>
      </w:r>
    </w:p>
    <w:p w14:paraId="0AFAF94E" w14:textId="77777777" w:rsidR="005B5525" w:rsidRPr="002B6882" w:rsidRDefault="005B5525" w:rsidP="005B5525">
      <w:pPr>
        <w:spacing w:beforeLines="100" w:before="240" w:afterLines="100" w:after="240" w:line="480" w:lineRule="exact"/>
        <w:jc w:val="center"/>
        <w:rPr>
          <w:rFonts w:ascii="宋体" w:hAnsi="宋体"/>
          <w:b/>
          <w:sz w:val="36"/>
          <w:szCs w:val="36"/>
        </w:rPr>
      </w:pPr>
      <w:r w:rsidRPr="002B6882">
        <w:rPr>
          <w:rFonts w:ascii="宋体" w:hAnsi="宋体" w:hint="eastAsia"/>
          <w:b/>
          <w:sz w:val="36"/>
          <w:szCs w:val="36"/>
        </w:rPr>
        <w:t>政府采购合同格式</w:t>
      </w:r>
    </w:p>
    <w:p w14:paraId="593AD9A2"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仿宋_GB2312" w:eastAsia="仿宋_GB2312" w:hAnsi="宋体" w:hint="eastAsia"/>
          <w:sz w:val="24"/>
        </w:rPr>
        <w:t>政府采购合同编号：</w:t>
      </w:r>
    </w:p>
    <w:p w14:paraId="41BC13D0"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仿宋_GB2312" w:eastAsia="仿宋_GB2312" w:hAnsi="宋体" w:hint="eastAsia"/>
          <w:sz w:val="24"/>
        </w:rPr>
        <w:t>签订地点：</w:t>
      </w:r>
    </w:p>
    <w:p w14:paraId="6750E4FB" w14:textId="77777777" w:rsidR="005B5525" w:rsidRPr="002B6882" w:rsidRDefault="005B5525" w:rsidP="005B5525">
      <w:pPr>
        <w:spacing w:line="380" w:lineRule="exact"/>
        <w:ind w:firstLine="640"/>
        <w:jc w:val="left"/>
        <w:rPr>
          <w:rFonts w:ascii="仿宋_GB2312" w:eastAsia="仿宋_GB2312" w:hAnsi="宋体"/>
          <w:sz w:val="24"/>
        </w:rPr>
      </w:pPr>
      <w:r w:rsidRPr="002B6882">
        <w:rPr>
          <w:rFonts w:ascii="仿宋_GB2312" w:eastAsia="仿宋_GB2312" w:hAnsi="宋体" w:hint="eastAsia"/>
          <w:sz w:val="24"/>
          <w:u w:val="single"/>
        </w:rPr>
        <w:t xml:space="preserve">    (需方名称</w:t>
      </w:r>
      <w:r w:rsidRPr="002B6882">
        <w:rPr>
          <w:rFonts w:ascii="仿宋_GB2312" w:eastAsia="仿宋_GB2312" w:hAnsi="宋体" w:hint="eastAsia"/>
          <w:sz w:val="24"/>
        </w:rPr>
        <w:t>)（以下简称需方）和</w:t>
      </w:r>
      <w:r w:rsidRPr="002B6882">
        <w:rPr>
          <w:rFonts w:ascii="仿宋_GB2312" w:eastAsia="仿宋_GB2312" w:hAnsi="宋体" w:hint="eastAsia"/>
          <w:sz w:val="24"/>
          <w:u w:val="single"/>
        </w:rPr>
        <w:t xml:space="preserve">   (供方名称)    </w:t>
      </w:r>
      <w:r w:rsidRPr="002B6882">
        <w:rPr>
          <w:rFonts w:ascii="仿宋_GB2312" w:eastAsia="仿宋_GB2312" w:hAnsi="宋体" w:hint="eastAsia"/>
          <w:sz w:val="24"/>
        </w:rPr>
        <w:t xml:space="preserve"> （以下简称供方）根据《中华人民共和国合同法》和有关法律法规，遵循平等、自愿、公平和诚实信用原则，同意按照下面的条款和条件订立本政府采购合同，共同信守。</w:t>
      </w:r>
    </w:p>
    <w:p w14:paraId="256D69E5"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一、政府采购合同文件</w:t>
      </w:r>
    </w:p>
    <w:p w14:paraId="71844191"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本政府采购合同所附下列文件是构成本政府采购合同不可分割的部分：</w:t>
      </w:r>
    </w:p>
    <w:p w14:paraId="79D44D89" w14:textId="6B40519D"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黑体" w:eastAsia="黑体" w:hAnsi="宋体" w:hint="eastAsia"/>
          <w:sz w:val="24"/>
        </w:rPr>
        <w:t>1.</w:t>
      </w:r>
      <w:r w:rsidR="00B36916">
        <w:rPr>
          <w:rFonts w:ascii="仿宋_GB2312" w:eastAsia="仿宋_GB2312" w:hAnsi="宋体" w:hint="eastAsia"/>
          <w:sz w:val="24"/>
        </w:rPr>
        <w:t>磋商文件</w:t>
      </w:r>
      <w:r w:rsidRPr="002B6882">
        <w:rPr>
          <w:rFonts w:ascii="仿宋_GB2312" w:eastAsia="仿宋_GB2312" w:hAnsi="宋体" w:hint="eastAsia"/>
          <w:sz w:val="24"/>
        </w:rPr>
        <w:t>（</w:t>
      </w:r>
      <w:r w:rsidR="00B36916">
        <w:rPr>
          <w:rFonts w:ascii="仿宋_GB2312" w:eastAsia="仿宋_GB2312" w:hAnsi="宋体" w:hint="eastAsia"/>
          <w:sz w:val="24"/>
        </w:rPr>
        <w:t>磋商文件</w:t>
      </w:r>
      <w:r w:rsidRPr="002B6882">
        <w:rPr>
          <w:rFonts w:ascii="仿宋_GB2312" w:eastAsia="仿宋_GB2312" w:hAnsi="宋体" w:hint="eastAsia"/>
          <w:sz w:val="24"/>
        </w:rPr>
        <w:t>编号</w:t>
      </w:r>
      <w:r w:rsidRPr="002B6882">
        <w:rPr>
          <w:rFonts w:ascii="仿宋_GB2312" w:eastAsia="仿宋_GB2312" w:hAnsi="宋体" w:hint="eastAsia"/>
          <w:sz w:val="24"/>
          <w:u w:val="single"/>
        </w:rPr>
        <w:t xml:space="preserve">           </w:t>
      </w:r>
      <w:r w:rsidRPr="002B6882">
        <w:rPr>
          <w:rFonts w:ascii="仿宋_GB2312" w:eastAsia="仿宋_GB2312" w:hAnsi="宋体" w:hint="eastAsia"/>
          <w:sz w:val="24"/>
        </w:rPr>
        <w:t>）；</w:t>
      </w:r>
    </w:p>
    <w:p w14:paraId="60AF7655" w14:textId="0042017C" w:rsidR="005B5525" w:rsidRPr="002B6882" w:rsidRDefault="005B5525" w:rsidP="005B5525">
      <w:pPr>
        <w:spacing w:line="380" w:lineRule="exact"/>
        <w:ind w:firstLineChars="200" w:firstLine="480"/>
        <w:jc w:val="left"/>
        <w:rPr>
          <w:rFonts w:ascii="仿宋_GB2312" w:eastAsia="仿宋_GB2312" w:hAnsi="宋体" w:cs="Arial"/>
          <w:sz w:val="24"/>
        </w:rPr>
      </w:pPr>
      <w:r w:rsidRPr="002B6882">
        <w:rPr>
          <w:rFonts w:ascii="黑体" w:eastAsia="黑体" w:hAnsi="宋体" w:hint="eastAsia"/>
          <w:sz w:val="24"/>
        </w:rPr>
        <w:t>2.</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的更正公告、变更公告；</w:t>
      </w:r>
    </w:p>
    <w:p w14:paraId="465B7491"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黑体" w:eastAsia="黑体" w:hAnsi="宋体" w:hint="eastAsia"/>
          <w:sz w:val="24"/>
        </w:rPr>
        <w:t>3.</w:t>
      </w:r>
      <w:r w:rsidRPr="002B6882">
        <w:rPr>
          <w:rFonts w:ascii="仿宋_GB2312" w:eastAsia="仿宋_GB2312" w:hAnsi="宋体" w:hint="eastAsia"/>
          <w:sz w:val="24"/>
        </w:rPr>
        <w:t>成交供应商提交的报价文件；</w:t>
      </w:r>
    </w:p>
    <w:p w14:paraId="3D93C8C6"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黑体" w:eastAsia="黑体" w:hAnsi="宋体" w:hint="eastAsia"/>
          <w:sz w:val="24"/>
        </w:rPr>
        <w:t>4.</w:t>
      </w:r>
      <w:r w:rsidRPr="002B6882">
        <w:rPr>
          <w:rFonts w:ascii="仿宋_GB2312" w:eastAsia="仿宋_GB2312" w:hAnsi="宋体" w:hint="eastAsia"/>
          <w:sz w:val="24"/>
        </w:rPr>
        <w:t>政府采购合同条款；</w:t>
      </w:r>
    </w:p>
    <w:p w14:paraId="698A358F"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仿宋_GB2312" w:eastAsia="仿宋_GB2312" w:hAnsi="宋体" w:hint="eastAsia"/>
          <w:sz w:val="24"/>
        </w:rPr>
        <w:t>5</w:t>
      </w:r>
      <w:r w:rsidRPr="002B6882">
        <w:rPr>
          <w:rFonts w:ascii="黑体" w:eastAsia="黑体" w:hAnsi="宋体" w:hint="eastAsia"/>
          <w:sz w:val="24"/>
        </w:rPr>
        <w:t>.</w:t>
      </w:r>
      <w:r w:rsidRPr="002B6882">
        <w:rPr>
          <w:rFonts w:ascii="仿宋_GB2312" w:eastAsia="仿宋_GB2312" w:hAnsi="宋体" w:hint="eastAsia"/>
          <w:sz w:val="24"/>
        </w:rPr>
        <w:t>成交通知书；</w:t>
      </w:r>
    </w:p>
    <w:p w14:paraId="7635A2C9"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仿宋_GB2312" w:eastAsia="仿宋_GB2312" w:hAnsi="宋体" w:hint="eastAsia"/>
          <w:sz w:val="24"/>
        </w:rPr>
        <w:t>6</w:t>
      </w:r>
      <w:r w:rsidRPr="002B6882">
        <w:rPr>
          <w:rFonts w:ascii="黑体" w:eastAsia="黑体" w:hAnsi="宋体" w:hint="eastAsia"/>
          <w:sz w:val="24"/>
        </w:rPr>
        <w:t>.</w:t>
      </w:r>
      <w:r w:rsidRPr="002B6882">
        <w:rPr>
          <w:rFonts w:ascii="仿宋_GB2312" w:eastAsia="仿宋_GB2312" w:hAnsi="宋体" w:cs="Arial" w:hint="eastAsia"/>
          <w:sz w:val="24"/>
        </w:rPr>
        <w:t>政府采购合同的其它附件。</w:t>
      </w:r>
    </w:p>
    <w:p w14:paraId="02B2F22F"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二、政府采购合同范围和条件</w:t>
      </w:r>
    </w:p>
    <w:p w14:paraId="26019D9D"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本政府采购合同的范围和条件与上述政府采购合同文件的规定相一致。</w:t>
      </w:r>
    </w:p>
    <w:p w14:paraId="27084DC8"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三、政府采购合同标的</w:t>
      </w:r>
    </w:p>
    <w:p w14:paraId="049CAF8D"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本政府采购合同的标的为政府采购合同货物清单(同报价文件中报价产品价格明细表)中所列货物及相关服务。</w:t>
      </w:r>
    </w:p>
    <w:p w14:paraId="0A07690D"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四、政府采购合同金额</w:t>
      </w:r>
    </w:p>
    <w:p w14:paraId="5955CD5F"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根据上述政府采购合同文件要求，政府采购合同的总金额为人民币</w:t>
      </w:r>
      <w:r w:rsidRPr="002B6882">
        <w:rPr>
          <w:rFonts w:ascii="仿宋_GB2312" w:eastAsia="仿宋_GB2312" w:hAnsi="宋体" w:hint="eastAsia"/>
          <w:sz w:val="24"/>
          <w:u w:val="single"/>
        </w:rPr>
        <w:t xml:space="preserve">  （大写）                </w:t>
      </w:r>
      <w:r w:rsidRPr="002B6882">
        <w:rPr>
          <w:rFonts w:ascii="仿宋_GB2312" w:eastAsia="仿宋_GB2312" w:hAnsi="宋体" w:hint="eastAsia"/>
          <w:sz w:val="24"/>
        </w:rPr>
        <w:t xml:space="preserve"> 元。</w:t>
      </w:r>
    </w:p>
    <w:p w14:paraId="4BB49173"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五、付款方式及条件</w:t>
      </w:r>
    </w:p>
    <w:p w14:paraId="693CBDBE" w14:textId="77777777" w:rsidR="005B5525" w:rsidRPr="002B6882" w:rsidRDefault="005B5525" w:rsidP="005B5525">
      <w:pPr>
        <w:spacing w:line="380" w:lineRule="exact"/>
        <w:jc w:val="left"/>
        <w:outlineLvl w:val="0"/>
        <w:rPr>
          <w:rFonts w:ascii="黑体" w:eastAsia="黑体" w:hAnsi="宋体"/>
          <w:b/>
          <w:sz w:val="24"/>
        </w:rPr>
      </w:pPr>
    </w:p>
    <w:p w14:paraId="5A48217A"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六、交货时间和交货地点</w:t>
      </w:r>
    </w:p>
    <w:p w14:paraId="1C391E0A"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w:t>
      </w:r>
    </w:p>
    <w:p w14:paraId="56421B81"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七、政府采购合同生效</w:t>
      </w:r>
    </w:p>
    <w:p w14:paraId="412614B5"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本政府采购合同经双方授权代表签字盖章后生效。</w:t>
      </w:r>
    </w:p>
    <w:p w14:paraId="6CF52C5B" w14:textId="77777777" w:rsidR="005B5525" w:rsidRPr="002B6882" w:rsidRDefault="005B5525" w:rsidP="005B5525">
      <w:pPr>
        <w:spacing w:line="240" w:lineRule="exact"/>
        <w:ind w:firstLineChars="200" w:firstLine="480"/>
        <w:jc w:val="left"/>
        <w:rPr>
          <w:rFonts w:ascii="仿宋_GB2312" w:eastAsia="仿宋_GB2312" w:hAnsi="宋体"/>
          <w:sz w:val="24"/>
        </w:rPr>
      </w:pPr>
    </w:p>
    <w:p w14:paraId="14B39FA3" w14:textId="77777777" w:rsidR="005B5525" w:rsidRPr="002B6882" w:rsidRDefault="005B5525" w:rsidP="005B5525">
      <w:pPr>
        <w:spacing w:line="240" w:lineRule="exact"/>
        <w:ind w:firstLineChars="200" w:firstLine="480"/>
        <w:jc w:val="left"/>
        <w:rPr>
          <w:rFonts w:ascii="仿宋_GB2312" w:eastAsia="仿宋_GB2312" w:hAnsi="宋体"/>
          <w:sz w:val="24"/>
        </w:rPr>
      </w:pPr>
      <w:r w:rsidRPr="002B6882">
        <w:rPr>
          <w:rFonts w:ascii="仿宋_GB2312" w:eastAsia="仿宋_GB2312" w:hAnsi="宋体" w:hint="eastAsia"/>
          <w:sz w:val="24"/>
        </w:rPr>
        <w:t>需方（公章）:                       供方(公章):</w:t>
      </w:r>
    </w:p>
    <w:p w14:paraId="49FFFE5D" w14:textId="77777777" w:rsidR="005B5525" w:rsidRPr="002B6882" w:rsidRDefault="005B5525" w:rsidP="005B5525">
      <w:pPr>
        <w:spacing w:line="240" w:lineRule="exact"/>
        <w:ind w:firstLineChars="200" w:firstLine="480"/>
        <w:jc w:val="left"/>
        <w:rPr>
          <w:rFonts w:ascii="仿宋_GB2312" w:eastAsia="仿宋_GB2312" w:hAnsi="宋体"/>
          <w:sz w:val="24"/>
        </w:rPr>
      </w:pPr>
      <w:r w:rsidRPr="002B6882">
        <w:rPr>
          <w:rFonts w:ascii="仿宋_GB2312" w:eastAsia="仿宋_GB2312" w:hAnsi="宋体" w:hint="eastAsia"/>
          <w:sz w:val="24"/>
        </w:rPr>
        <w:t>法定代表人或授权代表(签字):         法定代表人或授权代表(签字):</w:t>
      </w:r>
    </w:p>
    <w:p w14:paraId="7CCE20EE" w14:textId="77777777" w:rsidR="005B5525" w:rsidRPr="002B6882" w:rsidRDefault="005B5525" w:rsidP="005B5525">
      <w:pPr>
        <w:spacing w:line="240" w:lineRule="exact"/>
        <w:ind w:firstLineChars="200" w:firstLine="480"/>
        <w:rPr>
          <w:rFonts w:ascii="仿宋_GB2312" w:eastAsia="仿宋_GB2312" w:hAnsi="Lucida Sans Unicode" w:cs="Lucida Sans Unicode"/>
          <w:sz w:val="24"/>
          <w:u w:val="single"/>
        </w:rPr>
      </w:pPr>
      <w:r w:rsidRPr="002B6882">
        <w:rPr>
          <w:rFonts w:ascii="仿宋_GB2312" w:eastAsia="仿宋_GB2312" w:hAnsi="Lucida Sans Unicode" w:cs="Lucida Sans Unicode" w:hint="eastAsia"/>
          <w:sz w:val="24"/>
        </w:rPr>
        <w:t>地址：</w:t>
      </w:r>
      <w:r w:rsidRPr="002B6882">
        <w:rPr>
          <w:rFonts w:ascii="仿宋_GB2312" w:eastAsia="仿宋_GB2312" w:hAnsi="Lucida Sans Unicode" w:cs="Lucida Sans Unicode" w:hint="eastAsia"/>
          <w:sz w:val="24"/>
          <w:u w:val="single"/>
        </w:rPr>
        <w:t xml:space="preserve">                        </w:t>
      </w:r>
      <w:r w:rsidRPr="002B6882">
        <w:rPr>
          <w:rFonts w:ascii="仿宋_GB2312" w:eastAsia="仿宋_GB2312" w:hAnsi="Lucida Sans Unicode" w:cs="Lucida Sans Unicode" w:hint="eastAsia"/>
          <w:sz w:val="24"/>
        </w:rPr>
        <w:t xml:space="preserve">      地址：</w:t>
      </w:r>
      <w:r w:rsidRPr="002B6882">
        <w:rPr>
          <w:rFonts w:ascii="仿宋_GB2312" w:eastAsia="仿宋_GB2312" w:hAnsi="Lucida Sans Unicode" w:cs="Lucida Sans Unicode" w:hint="eastAsia"/>
          <w:sz w:val="24"/>
          <w:u w:val="single"/>
        </w:rPr>
        <w:t xml:space="preserve">                          </w:t>
      </w:r>
    </w:p>
    <w:p w14:paraId="0AD240ED" w14:textId="77777777" w:rsidR="005B5525" w:rsidRPr="002B6882" w:rsidRDefault="005B5525" w:rsidP="005B5525">
      <w:pPr>
        <w:spacing w:line="240" w:lineRule="exact"/>
        <w:ind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联系人：</w:t>
      </w:r>
      <w:r w:rsidRPr="002B6882">
        <w:rPr>
          <w:rFonts w:ascii="仿宋_GB2312" w:eastAsia="仿宋_GB2312" w:hAnsi="Lucida Sans Unicode" w:cs="Lucida Sans Unicode" w:hint="eastAsia"/>
          <w:sz w:val="24"/>
          <w:u w:val="single"/>
        </w:rPr>
        <w:t xml:space="preserve">                      </w:t>
      </w:r>
      <w:r w:rsidRPr="002B6882">
        <w:rPr>
          <w:rFonts w:ascii="仿宋_GB2312" w:eastAsia="仿宋_GB2312" w:hAnsi="Lucida Sans Unicode" w:cs="Lucida Sans Unicode" w:hint="eastAsia"/>
          <w:sz w:val="24"/>
        </w:rPr>
        <w:t xml:space="preserve">      联系人：</w:t>
      </w:r>
      <w:r w:rsidRPr="002B6882">
        <w:rPr>
          <w:rFonts w:ascii="仿宋_GB2312" w:eastAsia="仿宋_GB2312" w:hAnsi="Lucida Sans Unicode" w:cs="Lucida Sans Unicode" w:hint="eastAsia"/>
          <w:sz w:val="24"/>
          <w:u w:val="single"/>
        </w:rPr>
        <w:t xml:space="preserve">                        </w:t>
      </w:r>
    </w:p>
    <w:p w14:paraId="3F117E51" w14:textId="77777777" w:rsidR="005B5525" w:rsidRPr="002B6882" w:rsidRDefault="005B5525" w:rsidP="005B5525">
      <w:pPr>
        <w:spacing w:line="240" w:lineRule="exact"/>
        <w:ind w:firstLineChars="200" w:firstLine="480"/>
        <w:rPr>
          <w:rFonts w:ascii="仿宋_GB2312" w:eastAsia="仿宋_GB2312" w:hAnsi="Lucida Sans Unicode" w:cs="Lucida Sans Unicode"/>
          <w:sz w:val="24"/>
          <w:u w:val="single"/>
        </w:rPr>
      </w:pPr>
      <w:r w:rsidRPr="002B6882">
        <w:rPr>
          <w:rFonts w:ascii="仿宋_GB2312" w:eastAsia="仿宋_GB2312" w:hAnsi="Lucida Sans Unicode" w:cs="Lucida Sans Unicode" w:hint="eastAsia"/>
          <w:sz w:val="24"/>
        </w:rPr>
        <w:t>电话：</w:t>
      </w:r>
      <w:r w:rsidRPr="002B6882">
        <w:rPr>
          <w:rFonts w:ascii="仿宋_GB2312" w:eastAsia="仿宋_GB2312" w:hAnsi="Lucida Sans Unicode" w:cs="Lucida Sans Unicode" w:hint="eastAsia"/>
          <w:sz w:val="24"/>
          <w:u w:val="single"/>
        </w:rPr>
        <w:t xml:space="preserve">                        </w:t>
      </w:r>
      <w:r w:rsidRPr="002B6882">
        <w:rPr>
          <w:rFonts w:ascii="仿宋_GB2312" w:eastAsia="仿宋_GB2312" w:hAnsi="Lucida Sans Unicode" w:cs="Lucida Sans Unicode" w:hint="eastAsia"/>
          <w:sz w:val="24"/>
        </w:rPr>
        <w:t xml:space="preserve">      电话：</w:t>
      </w:r>
      <w:r w:rsidRPr="002B6882">
        <w:rPr>
          <w:rFonts w:ascii="仿宋_GB2312" w:eastAsia="仿宋_GB2312" w:hAnsi="Lucida Sans Unicode" w:cs="Lucida Sans Unicode" w:hint="eastAsia"/>
          <w:sz w:val="24"/>
          <w:u w:val="single"/>
        </w:rPr>
        <w:t xml:space="preserve">                          </w:t>
      </w:r>
    </w:p>
    <w:p w14:paraId="1D27C870" w14:textId="77777777" w:rsidR="005B5525" w:rsidRPr="002B6882" w:rsidRDefault="005B5525" w:rsidP="005B5525">
      <w:pPr>
        <w:spacing w:line="240" w:lineRule="exact"/>
        <w:ind w:firstLineChars="200" w:firstLine="480"/>
        <w:rPr>
          <w:rFonts w:ascii="仿宋_GB2312" w:eastAsia="仿宋_GB2312" w:hAnsi="Lucida Sans Unicode" w:cs="Lucida Sans Unicode"/>
          <w:sz w:val="24"/>
          <w:u w:val="single"/>
        </w:rPr>
      </w:pPr>
      <w:r w:rsidRPr="002B6882">
        <w:rPr>
          <w:rFonts w:ascii="仿宋_GB2312" w:eastAsia="仿宋_GB2312" w:hAnsi="Lucida Sans Unicode" w:cs="Lucida Sans Unicode" w:hint="eastAsia"/>
          <w:sz w:val="24"/>
        </w:rPr>
        <w:t>传真：</w:t>
      </w:r>
      <w:r w:rsidRPr="002B6882">
        <w:rPr>
          <w:rFonts w:ascii="仿宋_GB2312" w:eastAsia="仿宋_GB2312" w:hAnsi="Lucida Sans Unicode" w:cs="Lucida Sans Unicode" w:hint="eastAsia"/>
          <w:sz w:val="24"/>
          <w:u w:val="single"/>
        </w:rPr>
        <w:t xml:space="preserve">                        </w:t>
      </w:r>
      <w:r w:rsidRPr="002B6882">
        <w:rPr>
          <w:rFonts w:ascii="仿宋_GB2312" w:eastAsia="仿宋_GB2312" w:hAnsi="Lucida Sans Unicode" w:cs="Lucida Sans Unicode" w:hint="eastAsia"/>
          <w:sz w:val="24"/>
        </w:rPr>
        <w:t xml:space="preserve">      传真：</w:t>
      </w:r>
      <w:r w:rsidRPr="002B6882">
        <w:rPr>
          <w:rFonts w:ascii="仿宋_GB2312" w:eastAsia="仿宋_GB2312" w:hAnsi="Lucida Sans Unicode" w:cs="Lucida Sans Unicode" w:hint="eastAsia"/>
          <w:sz w:val="24"/>
          <w:u w:val="single"/>
        </w:rPr>
        <w:t xml:space="preserve">                          </w:t>
      </w:r>
    </w:p>
    <w:p w14:paraId="1A413074" w14:textId="77777777" w:rsidR="005B5525" w:rsidRPr="002B6882" w:rsidRDefault="005B5525" w:rsidP="005B5525">
      <w:pPr>
        <w:spacing w:line="240" w:lineRule="exact"/>
        <w:ind w:firstLineChars="200" w:firstLine="480"/>
        <w:rPr>
          <w:rFonts w:ascii="仿宋_GB2312" w:eastAsia="仿宋_GB2312" w:hAnsi="Lucida Sans Unicode" w:cs="Lucida Sans Unicode"/>
          <w:sz w:val="24"/>
          <w:u w:val="single"/>
        </w:rPr>
      </w:pPr>
      <w:r w:rsidRPr="002B6882">
        <w:rPr>
          <w:rFonts w:ascii="仿宋_GB2312" w:eastAsia="仿宋_GB2312" w:hAnsi="Lucida Sans Unicode" w:cs="Lucida Sans Unicode" w:hint="eastAsia"/>
          <w:sz w:val="24"/>
        </w:rPr>
        <w:t>邮编：</w:t>
      </w:r>
      <w:r w:rsidRPr="002B6882">
        <w:rPr>
          <w:rFonts w:ascii="仿宋_GB2312" w:eastAsia="仿宋_GB2312" w:hAnsi="Lucida Sans Unicode" w:cs="Lucida Sans Unicode" w:hint="eastAsia"/>
          <w:sz w:val="24"/>
          <w:u w:val="single"/>
        </w:rPr>
        <w:t xml:space="preserve">                        </w:t>
      </w:r>
      <w:r w:rsidRPr="002B6882">
        <w:rPr>
          <w:rFonts w:ascii="仿宋_GB2312" w:eastAsia="仿宋_GB2312" w:hAnsi="Lucida Sans Unicode" w:cs="Lucida Sans Unicode" w:hint="eastAsia"/>
          <w:sz w:val="24"/>
        </w:rPr>
        <w:t xml:space="preserve">      邮编：</w:t>
      </w:r>
      <w:r w:rsidRPr="002B6882">
        <w:rPr>
          <w:rFonts w:ascii="仿宋_GB2312" w:eastAsia="仿宋_GB2312" w:hAnsi="Lucida Sans Unicode" w:cs="Lucida Sans Unicode" w:hint="eastAsia"/>
          <w:sz w:val="24"/>
          <w:u w:val="single"/>
        </w:rPr>
        <w:t xml:space="preserve">                          </w:t>
      </w:r>
    </w:p>
    <w:p w14:paraId="51EC9BB8" w14:textId="77777777" w:rsidR="005B5525" w:rsidRPr="002B6882" w:rsidRDefault="005B5525" w:rsidP="005B5525">
      <w:pPr>
        <w:spacing w:line="240" w:lineRule="exact"/>
        <w:ind w:firstLineChars="200" w:firstLine="480"/>
        <w:jc w:val="left"/>
        <w:rPr>
          <w:rFonts w:ascii="仿宋_GB2312" w:eastAsia="仿宋_GB2312" w:hAnsi="宋体"/>
          <w:sz w:val="24"/>
          <w:u w:val="single"/>
        </w:rPr>
      </w:pPr>
      <w:r w:rsidRPr="002B6882">
        <w:rPr>
          <w:rFonts w:ascii="仿宋_GB2312" w:eastAsia="仿宋_GB2312" w:hAnsi="宋体" w:hint="eastAsia"/>
          <w:sz w:val="24"/>
        </w:rPr>
        <w:t>日期：</w:t>
      </w:r>
      <w:r w:rsidRPr="002B6882">
        <w:rPr>
          <w:rFonts w:ascii="仿宋_GB2312" w:eastAsia="仿宋_GB2312" w:hAnsi="宋体" w:hint="eastAsia"/>
          <w:sz w:val="24"/>
          <w:u w:val="single"/>
        </w:rPr>
        <w:t xml:space="preserve">      年      月      日</w:t>
      </w:r>
      <w:r w:rsidRPr="002B6882">
        <w:rPr>
          <w:rFonts w:ascii="仿宋_GB2312" w:eastAsia="仿宋_GB2312" w:hAnsi="宋体" w:hint="eastAsia"/>
          <w:sz w:val="24"/>
        </w:rPr>
        <w:t xml:space="preserve">      日期：</w:t>
      </w:r>
      <w:r w:rsidRPr="002B6882">
        <w:rPr>
          <w:rFonts w:ascii="仿宋_GB2312" w:eastAsia="仿宋_GB2312" w:hAnsi="宋体" w:hint="eastAsia"/>
          <w:sz w:val="24"/>
          <w:u w:val="single"/>
        </w:rPr>
        <w:t xml:space="preserve">        年       月      日</w:t>
      </w:r>
    </w:p>
    <w:sectPr w:rsidR="005B5525" w:rsidRPr="002B6882" w:rsidSect="005E3149">
      <w:headerReference w:type="even" r:id="rId17"/>
      <w:headerReference w:type="default" r:id="rId18"/>
      <w:footerReference w:type="even" r:id="rId19"/>
      <w:footerReference w:type="default" r:id="rId20"/>
      <w:headerReference w:type="first" r:id="rId21"/>
      <w:footerReference w:type="first" r:id="rId22"/>
      <w:pgSz w:w="11907" w:h="16840"/>
      <w:pgMar w:top="1531" w:right="1531" w:bottom="1531"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F9E17" w14:textId="77777777" w:rsidR="00B169D3" w:rsidRDefault="00B169D3">
      <w:r>
        <w:separator/>
      </w:r>
    </w:p>
  </w:endnote>
  <w:endnote w:type="continuationSeparator" w:id="0">
    <w:p w14:paraId="5DC76177" w14:textId="77777777" w:rsidR="00B169D3" w:rsidRDefault="00B1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64B9" w14:textId="77777777" w:rsidR="00B169D3" w:rsidRDefault="00B169D3" w:rsidP="00836A9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78FFA0" w14:textId="77777777" w:rsidR="00B169D3" w:rsidRDefault="00B169D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A8BD1" w14:textId="77777777" w:rsidR="00B169D3" w:rsidRDefault="00B169D3" w:rsidP="00547FEB">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F429ACE" w14:textId="77777777" w:rsidR="00B169D3" w:rsidRDefault="00B169D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AD43B" w14:textId="77777777" w:rsidR="00B169D3" w:rsidRDefault="00B169D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EF728" w14:textId="77777777" w:rsidR="00B169D3" w:rsidRDefault="00B169D3">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6AAF5" w14:textId="77777777" w:rsidR="00B169D3" w:rsidRDefault="00B169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4A71E" w14:textId="77777777" w:rsidR="00B169D3" w:rsidRDefault="00B169D3">
      <w:r>
        <w:separator/>
      </w:r>
    </w:p>
  </w:footnote>
  <w:footnote w:type="continuationSeparator" w:id="0">
    <w:p w14:paraId="58F4E355" w14:textId="77777777" w:rsidR="00B169D3" w:rsidRDefault="00B16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FDF99" w14:textId="77777777" w:rsidR="00B169D3" w:rsidRDefault="00B169D3" w:rsidP="00836A92">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52</w:t>
    </w:r>
    <w:r>
      <w:rPr>
        <w:rStyle w:val="a7"/>
      </w:rPr>
      <w:fldChar w:fldCharType="end"/>
    </w:r>
  </w:p>
  <w:p w14:paraId="1AA1F000" w14:textId="77777777" w:rsidR="00B169D3" w:rsidRDefault="00B169D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6F7A5" w14:textId="43CAE1C2" w:rsidR="00B169D3" w:rsidRPr="00F45542" w:rsidRDefault="00B169D3" w:rsidP="00836A92">
    <w:pPr>
      <w:pStyle w:val="a3"/>
      <w:jc w:val="left"/>
    </w:pPr>
    <w:r>
      <w:rPr>
        <w:rFonts w:hint="eastAsia"/>
      </w:rPr>
      <w:t>辽宁省公共资源交易中心（辽宁省政府采购中心）</w:t>
    </w:r>
    <w:r>
      <w:rPr>
        <w:rFonts w:hint="eastAsia"/>
        <w:color w:val="000000" w:themeColor="text1"/>
      </w:rPr>
      <w:t xml:space="preserve"> </w:t>
    </w:r>
    <w:r>
      <w:tab/>
    </w:r>
    <w:r>
      <w:tab/>
    </w:r>
    <w:r>
      <w:tab/>
    </w:r>
    <w:r>
      <w:tab/>
    </w:r>
    <w:r>
      <w:rPr>
        <w:rFonts w:hint="eastAsia"/>
      </w:rPr>
      <w:t xml:space="preserve"> </w:t>
    </w:r>
    <w:r>
      <w:fldChar w:fldCharType="begin"/>
    </w:r>
    <w:r>
      <w:instrText xml:space="preserve"> PAGE   \* MERGEFORMAT </w:instrText>
    </w:r>
    <w:r>
      <w:fldChar w:fldCharType="separate"/>
    </w:r>
    <w:r w:rsidR="007852C3" w:rsidRPr="007852C3">
      <w:rPr>
        <w:noProof/>
        <w:lang w:val="zh-CN"/>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17D6E" w14:textId="77777777" w:rsidR="00B169D3" w:rsidRDefault="00B169D3" w:rsidP="00547FEB">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52</w:t>
    </w:r>
    <w:r>
      <w:rPr>
        <w:rStyle w:val="a7"/>
      </w:rPr>
      <w:fldChar w:fldCharType="end"/>
    </w:r>
  </w:p>
  <w:p w14:paraId="0EB5E16C" w14:textId="77777777" w:rsidR="00B169D3" w:rsidRDefault="00B169D3">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DAE2F" w14:textId="124DAAEA" w:rsidR="00B169D3" w:rsidRPr="00F45542" w:rsidRDefault="00B169D3" w:rsidP="00547FEB">
    <w:pPr>
      <w:pStyle w:val="a3"/>
      <w:jc w:val="left"/>
    </w:pPr>
    <w:r>
      <w:rPr>
        <w:rFonts w:hint="eastAsia"/>
      </w:rPr>
      <w:t>辽宁省公共资源交易中心（辽宁省政府采购中心）</w:t>
    </w:r>
    <w:r>
      <w:rPr>
        <w:rFonts w:hint="eastAsia"/>
        <w:color w:val="000000" w:themeColor="text1"/>
      </w:rPr>
      <w:t xml:space="preserve"> </w:t>
    </w:r>
    <w:r>
      <w:tab/>
    </w:r>
    <w:r>
      <w:tab/>
    </w:r>
    <w:r>
      <w:tab/>
    </w:r>
    <w:r>
      <w:tab/>
    </w:r>
    <w:r>
      <w:fldChar w:fldCharType="begin"/>
    </w:r>
    <w:r>
      <w:instrText xml:space="preserve"> PAGE   \* MERGEFORMAT </w:instrText>
    </w:r>
    <w:r>
      <w:fldChar w:fldCharType="separate"/>
    </w:r>
    <w:r w:rsidR="007852C3" w:rsidRPr="007852C3">
      <w:rPr>
        <w:noProof/>
        <w:lang w:val="zh-CN"/>
      </w:rPr>
      <w:t>19</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53A0D" w14:textId="77777777" w:rsidR="00B169D3" w:rsidRDefault="00B169D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3631E" w14:textId="13773729" w:rsidR="00B169D3" w:rsidRPr="00EA1614" w:rsidRDefault="00B169D3" w:rsidP="00547FEB">
    <w:pPr>
      <w:pStyle w:val="a3"/>
      <w:jc w:val="left"/>
    </w:pPr>
    <w:r>
      <w:rPr>
        <w:rFonts w:hint="eastAsia"/>
      </w:rPr>
      <w:t>辽宁省公共资源交易中心（辽宁省政府采购中心）</w:t>
    </w:r>
    <w:r>
      <w:rPr>
        <w:rFonts w:hint="eastAsia"/>
      </w:rPr>
      <w:t xml:space="preserve">                     </w:t>
    </w:r>
    <w:r>
      <w:t xml:space="preserve">       </w:t>
    </w:r>
    <w:r>
      <w:fldChar w:fldCharType="begin"/>
    </w:r>
    <w:r>
      <w:instrText xml:space="preserve"> PAGE   \* MERGEFORMAT </w:instrText>
    </w:r>
    <w:r>
      <w:fldChar w:fldCharType="separate"/>
    </w:r>
    <w:r w:rsidR="007852C3" w:rsidRPr="007852C3">
      <w:rPr>
        <w:noProof/>
        <w:lang w:val="zh-CN"/>
      </w:rPr>
      <w:t>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6D8CF" w14:textId="77777777" w:rsidR="00B169D3" w:rsidRDefault="00B169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413E"/>
    <w:multiLevelType w:val="hybridMultilevel"/>
    <w:tmpl w:val="2F4E2C3C"/>
    <w:lvl w:ilvl="0" w:tplc="7D9EA64C">
      <w:start w:val="1"/>
      <w:numFmt w:val="decimal"/>
      <w:lvlText w:val="%1．"/>
      <w:lvlJc w:val="left"/>
      <w:pPr>
        <w:ind w:left="1275" w:hanging="360"/>
      </w:pPr>
      <w:rPr>
        <w:rFonts w:hint="default"/>
      </w:rPr>
    </w:lvl>
    <w:lvl w:ilvl="1" w:tplc="04090019" w:tentative="1">
      <w:start w:val="1"/>
      <w:numFmt w:val="lowerLetter"/>
      <w:lvlText w:val="%2)"/>
      <w:lvlJc w:val="left"/>
      <w:pPr>
        <w:ind w:left="1755" w:hanging="420"/>
      </w:pPr>
    </w:lvl>
    <w:lvl w:ilvl="2" w:tplc="0409001B" w:tentative="1">
      <w:start w:val="1"/>
      <w:numFmt w:val="lowerRoman"/>
      <w:lvlText w:val="%3."/>
      <w:lvlJc w:val="right"/>
      <w:pPr>
        <w:ind w:left="2175" w:hanging="420"/>
      </w:pPr>
    </w:lvl>
    <w:lvl w:ilvl="3" w:tplc="0409000F" w:tentative="1">
      <w:start w:val="1"/>
      <w:numFmt w:val="decimal"/>
      <w:lvlText w:val="%4."/>
      <w:lvlJc w:val="left"/>
      <w:pPr>
        <w:ind w:left="2595" w:hanging="420"/>
      </w:pPr>
    </w:lvl>
    <w:lvl w:ilvl="4" w:tplc="04090019" w:tentative="1">
      <w:start w:val="1"/>
      <w:numFmt w:val="lowerLetter"/>
      <w:lvlText w:val="%5)"/>
      <w:lvlJc w:val="left"/>
      <w:pPr>
        <w:ind w:left="3015" w:hanging="420"/>
      </w:pPr>
    </w:lvl>
    <w:lvl w:ilvl="5" w:tplc="0409001B" w:tentative="1">
      <w:start w:val="1"/>
      <w:numFmt w:val="lowerRoman"/>
      <w:lvlText w:val="%6."/>
      <w:lvlJc w:val="right"/>
      <w:pPr>
        <w:ind w:left="3435" w:hanging="420"/>
      </w:pPr>
    </w:lvl>
    <w:lvl w:ilvl="6" w:tplc="0409000F" w:tentative="1">
      <w:start w:val="1"/>
      <w:numFmt w:val="decimal"/>
      <w:lvlText w:val="%7."/>
      <w:lvlJc w:val="left"/>
      <w:pPr>
        <w:ind w:left="3855" w:hanging="420"/>
      </w:pPr>
    </w:lvl>
    <w:lvl w:ilvl="7" w:tplc="04090019" w:tentative="1">
      <w:start w:val="1"/>
      <w:numFmt w:val="lowerLetter"/>
      <w:lvlText w:val="%8)"/>
      <w:lvlJc w:val="left"/>
      <w:pPr>
        <w:ind w:left="4275" w:hanging="420"/>
      </w:pPr>
    </w:lvl>
    <w:lvl w:ilvl="8" w:tplc="0409001B" w:tentative="1">
      <w:start w:val="1"/>
      <w:numFmt w:val="lowerRoman"/>
      <w:lvlText w:val="%9."/>
      <w:lvlJc w:val="right"/>
      <w:pPr>
        <w:ind w:left="4695" w:hanging="420"/>
      </w:pPr>
    </w:lvl>
  </w:abstractNum>
  <w:abstractNum w:abstractNumId="1">
    <w:nsid w:val="420C153B"/>
    <w:multiLevelType w:val="multilevel"/>
    <w:tmpl w:val="7292AA36"/>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4DB55BF3"/>
    <w:multiLevelType w:val="hybridMultilevel"/>
    <w:tmpl w:val="97B20F2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4AD33FD"/>
    <w:multiLevelType w:val="hybridMultilevel"/>
    <w:tmpl w:val="0F989AE4"/>
    <w:lvl w:ilvl="0" w:tplc="D32824AA">
      <w:start w:val="1"/>
      <w:numFmt w:val="decimal"/>
      <w:lvlText w:val="%1."/>
      <w:lvlJc w:val="left"/>
      <w:pPr>
        <w:ind w:left="1155" w:hanging="36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1D"/>
    <w:rsid w:val="000100CD"/>
    <w:rsid w:val="00016814"/>
    <w:rsid w:val="0006355A"/>
    <w:rsid w:val="00064D61"/>
    <w:rsid w:val="000A4BC1"/>
    <w:rsid w:val="000D1B9D"/>
    <w:rsid w:val="000E79B8"/>
    <w:rsid w:val="00117985"/>
    <w:rsid w:val="00122DF7"/>
    <w:rsid w:val="00150F71"/>
    <w:rsid w:val="00163E12"/>
    <w:rsid w:val="00170310"/>
    <w:rsid w:val="0017089D"/>
    <w:rsid w:val="00193A52"/>
    <w:rsid w:val="00193F52"/>
    <w:rsid w:val="001A0743"/>
    <w:rsid w:val="001C40D9"/>
    <w:rsid w:val="002008E8"/>
    <w:rsid w:val="00232ABD"/>
    <w:rsid w:val="002474AD"/>
    <w:rsid w:val="00247BF3"/>
    <w:rsid w:val="002713D0"/>
    <w:rsid w:val="00291133"/>
    <w:rsid w:val="002A5330"/>
    <w:rsid w:val="002B08A0"/>
    <w:rsid w:val="002B2ADF"/>
    <w:rsid w:val="002B6882"/>
    <w:rsid w:val="002B7429"/>
    <w:rsid w:val="002D1597"/>
    <w:rsid w:val="002F6937"/>
    <w:rsid w:val="00302A58"/>
    <w:rsid w:val="003069A6"/>
    <w:rsid w:val="00307F97"/>
    <w:rsid w:val="00312DF3"/>
    <w:rsid w:val="00320835"/>
    <w:rsid w:val="003322DB"/>
    <w:rsid w:val="0035741D"/>
    <w:rsid w:val="0039455F"/>
    <w:rsid w:val="003B2D14"/>
    <w:rsid w:val="003B4F13"/>
    <w:rsid w:val="003E236C"/>
    <w:rsid w:val="003E26FE"/>
    <w:rsid w:val="003F71D8"/>
    <w:rsid w:val="00442E39"/>
    <w:rsid w:val="0045074E"/>
    <w:rsid w:val="00473B73"/>
    <w:rsid w:val="00492170"/>
    <w:rsid w:val="004D55D2"/>
    <w:rsid w:val="004D7C17"/>
    <w:rsid w:val="004E60EB"/>
    <w:rsid w:val="00510242"/>
    <w:rsid w:val="0051359B"/>
    <w:rsid w:val="0051701D"/>
    <w:rsid w:val="00543391"/>
    <w:rsid w:val="00547FEB"/>
    <w:rsid w:val="00555184"/>
    <w:rsid w:val="00562A59"/>
    <w:rsid w:val="00575CF2"/>
    <w:rsid w:val="00591109"/>
    <w:rsid w:val="005B5525"/>
    <w:rsid w:val="005C0282"/>
    <w:rsid w:val="005C5FEA"/>
    <w:rsid w:val="005E3149"/>
    <w:rsid w:val="005E78C3"/>
    <w:rsid w:val="00613C1D"/>
    <w:rsid w:val="006257FF"/>
    <w:rsid w:val="00625B7B"/>
    <w:rsid w:val="0063001E"/>
    <w:rsid w:val="00634C41"/>
    <w:rsid w:val="00652D2D"/>
    <w:rsid w:val="006814AB"/>
    <w:rsid w:val="006823A9"/>
    <w:rsid w:val="006B1003"/>
    <w:rsid w:val="006D267F"/>
    <w:rsid w:val="006F1332"/>
    <w:rsid w:val="006F30EB"/>
    <w:rsid w:val="00706222"/>
    <w:rsid w:val="0072020F"/>
    <w:rsid w:val="007540DE"/>
    <w:rsid w:val="007543A1"/>
    <w:rsid w:val="007647C5"/>
    <w:rsid w:val="007771AC"/>
    <w:rsid w:val="007819D4"/>
    <w:rsid w:val="007852C3"/>
    <w:rsid w:val="00796A2C"/>
    <w:rsid w:val="007D01DB"/>
    <w:rsid w:val="008164B0"/>
    <w:rsid w:val="00836A92"/>
    <w:rsid w:val="008434B9"/>
    <w:rsid w:val="0087634E"/>
    <w:rsid w:val="008E7444"/>
    <w:rsid w:val="008F6B5D"/>
    <w:rsid w:val="008F70F7"/>
    <w:rsid w:val="00914124"/>
    <w:rsid w:val="00914B96"/>
    <w:rsid w:val="00917401"/>
    <w:rsid w:val="009548D1"/>
    <w:rsid w:val="009953E2"/>
    <w:rsid w:val="009A02BB"/>
    <w:rsid w:val="009B4C72"/>
    <w:rsid w:val="009D6C00"/>
    <w:rsid w:val="009F20E4"/>
    <w:rsid w:val="00A067DB"/>
    <w:rsid w:val="00A120A6"/>
    <w:rsid w:val="00A16957"/>
    <w:rsid w:val="00A22D8F"/>
    <w:rsid w:val="00A30283"/>
    <w:rsid w:val="00A37BE4"/>
    <w:rsid w:val="00A42B5C"/>
    <w:rsid w:val="00A4416A"/>
    <w:rsid w:val="00A45924"/>
    <w:rsid w:val="00A5439F"/>
    <w:rsid w:val="00A5650B"/>
    <w:rsid w:val="00A72BC9"/>
    <w:rsid w:val="00A73171"/>
    <w:rsid w:val="00A83EE7"/>
    <w:rsid w:val="00A87387"/>
    <w:rsid w:val="00A91AE7"/>
    <w:rsid w:val="00B1110F"/>
    <w:rsid w:val="00B169D3"/>
    <w:rsid w:val="00B32B77"/>
    <w:rsid w:val="00B36916"/>
    <w:rsid w:val="00B559E1"/>
    <w:rsid w:val="00B7273F"/>
    <w:rsid w:val="00B82790"/>
    <w:rsid w:val="00B94F1C"/>
    <w:rsid w:val="00BB697F"/>
    <w:rsid w:val="00BE3110"/>
    <w:rsid w:val="00BF46CA"/>
    <w:rsid w:val="00C161DA"/>
    <w:rsid w:val="00C3207A"/>
    <w:rsid w:val="00C509EA"/>
    <w:rsid w:val="00C549DA"/>
    <w:rsid w:val="00C60D4A"/>
    <w:rsid w:val="00C64910"/>
    <w:rsid w:val="00C67687"/>
    <w:rsid w:val="00C83E63"/>
    <w:rsid w:val="00C86857"/>
    <w:rsid w:val="00C97F11"/>
    <w:rsid w:val="00CA0A75"/>
    <w:rsid w:val="00CA586F"/>
    <w:rsid w:val="00CC127B"/>
    <w:rsid w:val="00D11179"/>
    <w:rsid w:val="00D22BBD"/>
    <w:rsid w:val="00D358DD"/>
    <w:rsid w:val="00D577AA"/>
    <w:rsid w:val="00D622A5"/>
    <w:rsid w:val="00D82D90"/>
    <w:rsid w:val="00D86EC6"/>
    <w:rsid w:val="00DB11A5"/>
    <w:rsid w:val="00DB462F"/>
    <w:rsid w:val="00DC6139"/>
    <w:rsid w:val="00DD3728"/>
    <w:rsid w:val="00DE6909"/>
    <w:rsid w:val="00DE6EE5"/>
    <w:rsid w:val="00DF276A"/>
    <w:rsid w:val="00E33A0B"/>
    <w:rsid w:val="00E34745"/>
    <w:rsid w:val="00E36A19"/>
    <w:rsid w:val="00E4013B"/>
    <w:rsid w:val="00E43C84"/>
    <w:rsid w:val="00E77ABC"/>
    <w:rsid w:val="00E84E6D"/>
    <w:rsid w:val="00E94CC0"/>
    <w:rsid w:val="00EA3C45"/>
    <w:rsid w:val="00EC5145"/>
    <w:rsid w:val="00EE3B92"/>
    <w:rsid w:val="00F0701E"/>
    <w:rsid w:val="00F51418"/>
    <w:rsid w:val="00F63B33"/>
    <w:rsid w:val="00F917DA"/>
    <w:rsid w:val="00FD5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21"/>
    <o:shapelayout v:ext="edit">
      <o:idmap v:ext="edit" data="1"/>
    </o:shapelayout>
  </w:shapeDefaults>
  <w:decimalSymbol w:val="."/>
  <w:listSeparator w:val=","/>
  <w14:docId w14:val="478FF070"/>
  <w15:docId w15:val="{6568EB2F-4C28-4502-84C1-F1A7F6DC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835"/>
    <w:pPr>
      <w:widowControl w:val="0"/>
      <w:jc w:val="both"/>
    </w:pPr>
    <w:rPr>
      <w:rFonts w:ascii="Calibri" w:eastAsia="宋体" w:hAnsi="Calibri" w:cs="Times New Roman"/>
    </w:rPr>
  </w:style>
  <w:style w:type="paragraph" w:styleId="10">
    <w:name w:val="heading 1"/>
    <w:basedOn w:val="a"/>
    <w:next w:val="a"/>
    <w:link w:val="1Char"/>
    <w:uiPriority w:val="9"/>
    <w:qFormat/>
    <w:rsid w:val="006B10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B4C7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008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08E8"/>
    <w:rPr>
      <w:rFonts w:ascii="Calibri" w:eastAsia="宋体" w:hAnsi="Calibri" w:cs="Times New Roman"/>
      <w:sz w:val="18"/>
      <w:szCs w:val="18"/>
    </w:rPr>
  </w:style>
  <w:style w:type="paragraph" w:styleId="a4">
    <w:name w:val="footer"/>
    <w:basedOn w:val="a"/>
    <w:link w:val="Char0"/>
    <w:unhideWhenUsed/>
    <w:rsid w:val="002008E8"/>
    <w:pPr>
      <w:tabs>
        <w:tab w:val="center" w:pos="4153"/>
        <w:tab w:val="right" w:pos="8306"/>
      </w:tabs>
      <w:snapToGrid w:val="0"/>
      <w:jc w:val="left"/>
    </w:pPr>
    <w:rPr>
      <w:sz w:val="18"/>
      <w:szCs w:val="18"/>
    </w:rPr>
  </w:style>
  <w:style w:type="character" w:customStyle="1" w:styleId="Char0">
    <w:name w:val="页脚 Char"/>
    <w:basedOn w:val="a0"/>
    <w:link w:val="a4"/>
    <w:uiPriority w:val="99"/>
    <w:rsid w:val="002008E8"/>
    <w:rPr>
      <w:rFonts w:ascii="Calibri" w:eastAsia="宋体" w:hAnsi="Calibri" w:cs="Times New Roman"/>
      <w:sz w:val="18"/>
      <w:szCs w:val="18"/>
    </w:rPr>
  </w:style>
  <w:style w:type="character" w:customStyle="1" w:styleId="Char1">
    <w:name w:val="正文文本缩进 Char"/>
    <w:basedOn w:val="a0"/>
    <w:link w:val="a5"/>
    <w:qFormat/>
    <w:locked/>
    <w:rsid w:val="002008E8"/>
    <w:rPr>
      <w:rFonts w:ascii="宋体" w:eastAsia="宋体" w:hAnsi="宋体"/>
      <w:sz w:val="24"/>
    </w:rPr>
  </w:style>
  <w:style w:type="paragraph" w:styleId="a5">
    <w:name w:val="Body Text Indent"/>
    <w:basedOn w:val="a"/>
    <w:link w:val="Char1"/>
    <w:qFormat/>
    <w:rsid w:val="002008E8"/>
    <w:pPr>
      <w:spacing w:line="360" w:lineRule="auto"/>
      <w:ind w:firstLineChars="200" w:firstLine="480"/>
    </w:pPr>
    <w:rPr>
      <w:rFonts w:ascii="宋体" w:hAnsi="宋体" w:cstheme="minorBidi"/>
      <w:sz w:val="24"/>
    </w:rPr>
  </w:style>
  <w:style w:type="character" w:customStyle="1" w:styleId="Char10">
    <w:name w:val="正文文本缩进 Char1"/>
    <w:basedOn w:val="a0"/>
    <w:uiPriority w:val="99"/>
    <w:semiHidden/>
    <w:rsid w:val="002008E8"/>
    <w:rPr>
      <w:rFonts w:ascii="Calibri" w:eastAsia="宋体" w:hAnsi="Calibri" w:cs="Times New Roman"/>
    </w:rPr>
  </w:style>
  <w:style w:type="paragraph" w:styleId="a6">
    <w:name w:val="Normal (Web)"/>
    <w:basedOn w:val="a"/>
    <w:unhideWhenUsed/>
    <w:qFormat/>
    <w:rsid w:val="005B5525"/>
    <w:pPr>
      <w:widowControl/>
      <w:spacing w:before="100" w:beforeAutospacing="1" w:after="100" w:afterAutospacing="1"/>
      <w:jc w:val="left"/>
    </w:pPr>
    <w:rPr>
      <w:rFonts w:ascii="宋体" w:hAnsi="宋体" w:cs="宋体"/>
      <w:kern w:val="0"/>
      <w:sz w:val="24"/>
      <w:szCs w:val="24"/>
    </w:rPr>
  </w:style>
  <w:style w:type="character" w:styleId="a7">
    <w:name w:val="page number"/>
    <w:basedOn w:val="a0"/>
    <w:rsid w:val="005B5525"/>
  </w:style>
  <w:style w:type="paragraph" w:customStyle="1" w:styleId="1">
    <w:name w:val="样式1"/>
    <w:basedOn w:val="a"/>
    <w:rsid w:val="005B5525"/>
    <w:pPr>
      <w:numPr>
        <w:numId w:val="1"/>
      </w:numPr>
      <w:adjustRightInd w:val="0"/>
      <w:textAlignment w:val="baseline"/>
    </w:pPr>
    <w:rPr>
      <w:rFonts w:ascii="宋体" w:hAnsi="宋体"/>
      <w:kern w:val="0"/>
      <w:szCs w:val="21"/>
    </w:rPr>
  </w:style>
  <w:style w:type="paragraph" w:styleId="a8">
    <w:name w:val="Balloon Text"/>
    <w:basedOn w:val="a"/>
    <w:link w:val="Char2"/>
    <w:uiPriority w:val="99"/>
    <w:semiHidden/>
    <w:unhideWhenUsed/>
    <w:rsid w:val="00D358DD"/>
    <w:rPr>
      <w:sz w:val="18"/>
      <w:szCs w:val="18"/>
    </w:rPr>
  </w:style>
  <w:style w:type="character" w:customStyle="1" w:styleId="Char2">
    <w:name w:val="批注框文本 Char"/>
    <w:basedOn w:val="a0"/>
    <w:link w:val="a8"/>
    <w:uiPriority w:val="99"/>
    <w:semiHidden/>
    <w:rsid w:val="00D358DD"/>
    <w:rPr>
      <w:rFonts w:ascii="Calibri" w:eastAsia="宋体" w:hAnsi="Calibri" w:cs="Times New Roman"/>
      <w:sz w:val="18"/>
      <w:szCs w:val="18"/>
    </w:rPr>
  </w:style>
  <w:style w:type="character" w:styleId="a9">
    <w:name w:val="Placeholder Text"/>
    <w:basedOn w:val="a0"/>
    <w:uiPriority w:val="99"/>
    <w:semiHidden/>
    <w:qFormat/>
    <w:rsid w:val="00914B96"/>
    <w:rPr>
      <w:color w:val="808080"/>
    </w:rPr>
  </w:style>
  <w:style w:type="character" w:customStyle="1" w:styleId="2Char">
    <w:name w:val="标题 2 Char"/>
    <w:basedOn w:val="a0"/>
    <w:link w:val="2"/>
    <w:uiPriority w:val="9"/>
    <w:rsid w:val="009B4C72"/>
    <w:rPr>
      <w:rFonts w:asciiTheme="majorHAnsi" w:eastAsiaTheme="majorEastAsia" w:hAnsiTheme="majorHAnsi" w:cstheme="majorBidi"/>
      <w:b/>
      <w:bCs/>
      <w:sz w:val="32"/>
      <w:szCs w:val="32"/>
    </w:rPr>
  </w:style>
  <w:style w:type="table" w:styleId="aa">
    <w:name w:val="Table Grid"/>
    <w:basedOn w:val="a1"/>
    <w:uiPriority w:val="39"/>
    <w:qFormat/>
    <w:rsid w:val="008E7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0"/>
    <w:uiPriority w:val="9"/>
    <w:rsid w:val="006B1003"/>
    <w:rPr>
      <w:rFonts w:ascii="Calibri" w:eastAsia="宋体" w:hAnsi="Calibri" w:cs="Times New Roman"/>
      <w:b/>
      <w:bCs/>
      <w:kern w:val="44"/>
      <w:sz w:val="44"/>
      <w:szCs w:val="44"/>
    </w:rPr>
  </w:style>
  <w:style w:type="paragraph" w:styleId="ab">
    <w:name w:val="List Paragraph"/>
    <w:basedOn w:val="a"/>
    <w:uiPriority w:val="34"/>
    <w:qFormat/>
    <w:rsid w:val="00A543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816646">
      <w:bodyDiv w:val="1"/>
      <w:marLeft w:val="0"/>
      <w:marRight w:val="0"/>
      <w:marTop w:val="0"/>
      <w:marBottom w:val="0"/>
      <w:divBdr>
        <w:top w:val="none" w:sz="0" w:space="0" w:color="auto"/>
        <w:left w:val="none" w:sz="0" w:space="0" w:color="auto"/>
        <w:bottom w:val="none" w:sz="0" w:space="0" w:color="auto"/>
        <w:right w:val="none" w:sz="0" w:space="0" w:color="auto"/>
      </w:divBdr>
      <w:divsChild>
        <w:div w:id="1651247420">
          <w:marLeft w:val="0"/>
          <w:marRight w:val="0"/>
          <w:marTop w:val="0"/>
          <w:marBottom w:val="0"/>
          <w:divBdr>
            <w:top w:val="none" w:sz="0" w:space="0" w:color="auto"/>
            <w:left w:val="none" w:sz="0" w:space="0" w:color="auto"/>
            <w:bottom w:val="none" w:sz="0" w:space="0" w:color="auto"/>
            <w:right w:val="none" w:sz="0" w:space="0" w:color="auto"/>
          </w:divBdr>
        </w:div>
      </w:divsChild>
    </w:div>
    <w:div w:id="1403289337">
      <w:bodyDiv w:val="1"/>
      <w:marLeft w:val="0"/>
      <w:marRight w:val="0"/>
      <w:marTop w:val="0"/>
      <w:marBottom w:val="0"/>
      <w:divBdr>
        <w:top w:val="none" w:sz="0" w:space="0" w:color="auto"/>
        <w:left w:val="none" w:sz="0" w:space="0" w:color="auto"/>
        <w:bottom w:val="none" w:sz="0" w:space="0" w:color="auto"/>
        <w:right w:val="none" w:sz="0" w:space="0" w:color="auto"/>
      </w:divBdr>
      <w:divsChild>
        <w:div w:id="173192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CABE625D174596B9C137C30C699F35"/>
        <w:category>
          <w:name w:val="常规"/>
          <w:gallery w:val="placeholder"/>
        </w:category>
        <w:types>
          <w:type w:val="bbPlcHdr"/>
        </w:types>
        <w:behaviors>
          <w:behavior w:val="content"/>
        </w:behaviors>
        <w:guid w:val="{FC00E379-6D2E-4697-B261-2C49A2E5C15A}"/>
      </w:docPartPr>
      <w:docPartBody>
        <w:p w:rsidR="00C305C6" w:rsidRDefault="00C305C6">
          <w:pPr>
            <w:pStyle w:val="C2CABE625D174596B9C137C30C699F35"/>
          </w:pPr>
          <w:r w:rsidRPr="008014A4">
            <w:rPr>
              <w:rStyle w:val="a3"/>
              <w:rFonts w:hint="eastAsia"/>
            </w:rPr>
            <w:t>单击此处输入文字。</w:t>
          </w:r>
        </w:p>
      </w:docPartBody>
    </w:docPart>
    <w:docPart>
      <w:docPartPr>
        <w:name w:val="84A1D5596634494E8B6EF2E7BC557DAA"/>
        <w:category>
          <w:name w:val="常规"/>
          <w:gallery w:val="placeholder"/>
        </w:category>
        <w:types>
          <w:type w:val="bbPlcHdr"/>
        </w:types>
        <w:behaviors>
          <w:behavior w:val="content"/>
        </w:behaviors>
        <w:guid w:val="{CA39F8AE-92E4-4504-94A7-6E353C6DA62A}"/>
      </w:docPartPr>
      <w:docPartBody>
        <w:p w:rsidR="00C305C6" w:rsidRDefault="00C305C6">
          <w:pPr>
            <w:pStyle w:val="84A1D5596634494E8B6EF2E7BC557DAA"/>
          </w:pPr>
          <w:r w:rsidRPr="00046E81">
            <w:rPr>
              <w:rStyle w:val="a3"/>
              <w:rFonts w:hint="eastAsia"/>
            </w:rPr>
            <w:t>单击此处输入文字。</w:t>
          </w:r>
        </w:p>
      </w:docPartBody>
    </w:docPart>
    <w:docPart>
      <w:docPartPr>
        <w:name w:val="385B81110858457BB54ACD873E18DF7A"/>
        <w:category>
          <w:name w:val="常规"/>
          <w:gallery w:val="placeholder"/>
        </w:category>
        <w:types>
          <w:type w:val="bbPlcHdr"/>
        </w:types>
        <w:behaviors>
          <w:behavior w:val="content"/>
        </w:behaviors>
        <w:guid w:val="{EE6EBB97-B9E8-411C-9B90-61152AA71EA0}"/>
      </w:docPartPr>
      <w:docPartBody>
        <w:p w:rsidR="00C305C6" w:rsidRDefault="00C305C6">
          <w:pPr>
            <w:pStyle w:val="385B81110858457BB54ACD873E18DF7A"/>
          </w:pPr>
          <w:r w:rsidRPr="00046E81">
            <w:rPr>
              <w:rStyle w:val="a3"/>
              <w:rFonts w:hint="eastAsia"/>
            </w:rPr>
            <w:t>单击此处输入文字。</w:t>
          </w:r>
        </w:p>
      </w:docPartBody>
    </w:docPart>
    <w:docPart>
      <w:docPartPr>
        <w:name w:val="14D048587D69469B9978685B53FE69D2"/>
        <w:category>
          <w:name w:val="常规"/>
          <w:gallery w:val="placeholder"/>
        </w:category>
        <w:types>
          <w:type w:val="bbPlcHdr"/>
        </w:types>
        <w:behaviors>
          <w:behavior w:val="content"/>
        </w:behaviors>
        <w:guid w:val="{6B17E167-8840-4145-84E6-81CD3D9CD1C5}"/>
      </w:docPartPr>
      <w:docPartBody>
        <w:p w:rsidR="00C305C6" w:rsidRDefault="00C305C6">
          <w:pPr>
            <w:pStyle w:val="14D048587D69469B9978685B53FE69D2"/>
          </w:pPr>
          <w:r w:rsidRPr="00F26F9D">
            <w:rPr>
              <w:rStyle w:val="a3"/>
              <w:rFonts w:hint="eastAsia"/>
            </w:rPr>
            <w:t>单击此处输入文字。</w:t>
          </w:r>
        </w:p>
      </w:docPartBody>
    </w:docPart>
    <w:docPart>
      <w:docPartPr>
        <w:name w:val="98ADCD3126794A89926CE5678B6EE2BE"/>
        <w:category>
          <w:name w:val="常规"/>
          <w:gallery w:val="placeholder"/>
        </w:category>
        <w:types>
          <w:type w:val="bbPlcHdr"/>
        </w:types>
        <w:behaviors>
          <w:behavior w:val="content"/>
        </w:behaviors>
        <w:guid w:val="{3086D03A-F759-41D9-8C1E-712C29BAF307}"/>
      </w:docPartPr>
      <w:docPartBody>
        <w:p w:rsidR="00C305C6" w:rsidRDefault="00C305C6">
          <w:pPr>
            <w:pStyle w:val="98ADCD3126794A89926CE5678B6EE2BE"/>
          </w:pPr>
          <w:r w:rsidRPr="00F26F9D">
            <w:rPr>
              <w:rStyle w:val="a3"/>
              <w:rFonts w:hint="eastAsia"/>
            </w:rPr>
            <w:t>单击此处输入文字。</w:t>
          </w:r>
        </w:p>
      </w:docPartBody>
    </w:docPart>
    <w:docPart>
      <w:docPartPr>
        <w:name w:val="57BE53375E944A139D244C380746D1C1"/>
        <w:category>
          <w:name w:val="常规"/>
          <w:gallery w:val="placeholder"/>
        </w:category>
        <w:types>
          <w:type w:val="bbPlcHdr"/>
        </w:types>
        <w:behaviors>
          <w:behavior w:val="content"/>
        </w:behaviors>
        <w:guid w:val="{DBD041EF-3737-4078-90A6-94B4B04727E8}"/>
      </w:docPartPr>
      <w:docPartBody>
        <w:p w:rsidR="00C305C6" w:rsidRDefault="00C305C6">
          <w:pPr>
            <w:pStyle w:val="57BE53375E944A139D244C380746D1C1"/>
          </w:pPr>
          <w:r w:rsidRPr="00F26F9D">
            <w:rPr>
              <w:rStyle w:val="a3"/>
              <w:rFonts w:hint="eastAsia"/>
            </w:rPr>
            <w:t>单击此处输入文字。</w:t>
          </w:r>
        </w:p>
      </w:docPartBody>
    </w:docPart>
    <w:docPart>
      <w:docPartPr>
        <w:name w:val="1937FCFF8BE245A1B4A4243DAA405CFE"/>
        <w:category>
          <w:name w:val="常规"/>
          <w:gallery w:val="placeholder"/>
        </w:category>
        <w:types>
          <w:type w:val="bbPlcHdr"/>
        </w:types>
        <w:behaviors>
          <w:behavior w:val="content"/>
        </w:behaviors>
        <w:guid w:val="{F239632B-90EA-4078-9382-6B5117BB6F16}"/>
      </w:docPartPr>
      <w:docPartBody>
        <w:p w:rsidR="00C305C6" w:rsidRDefault="00C305C6">
          <w:pPr>
            <w:pStyle w:val="1937FCFF8BE245A1B4A4243DAA405CFE"/>
          </w:pPr>
          <w:r w:rsidRPr="00046E81">
            <w:rPr>
              <w:rStyle w:val="a3"/>
              <w:rFonts w:hint="eastAsia"/>
            </w:rPr>
            <w:t>单击此处输入文字。</w:t>
          </w:r>
        </w:p>
      </w:docPartBody>
    </w:docPart>
    <w:docPart>
      <w:docPartPr>
        <w:name w:val="0F039152C44246BD890E497D2F6D7CC5"/>
        <w:category>
          <w:name w:val="常规"/>
          <w:gallery w:val="placeholder"/>
        </w:category>
        <w:types>
          <w:type w:val="bbPlcHdr"/>
        </w:types>
        <w:behaviors>
          <w:behavior w:val="content"/>
        </w:behaviors>
        <w:guid w:val="{0CA11BB3-33DF-457F-862B-45EEEE41FA74}"/>
      </w:docPartPr>
      <w:docPartBody>
        <w:p w:rsidR="00C305C6" w:rsidRDefault="00C305C6">
          <w:pPr>
            <w:pStyle w:val="0F039152C44246BD890E497D2F6D7CC5"/>
          </w:pPr>
          <w:r w:rsidRPr="00046E81">
            <w:rPr>
              <w:rStyle w:val="a3"/>
              <w:rFonts w:hint="eastAsia"/>
            </w:rPr>
            <w:t>单击此处输入文字。</w:t>
          </w:r>
        </w:p>
      </w:docPartBody>
    </w:docPart>
    <w:docPart>
      <w:docPartPr>
        <w:name w:val="E01F973EAB544613A69F125C41F4FE83"/>
        <w:category>
          <w:name w:val="常规"/>
          <w:gallery w:val="placeholder"/>
        </w:category>
        <w:types>
          <w:type w:val="bbPlcHdr"/>
        </w:types>
        <w:behaviors>
          <w:behavior w:val="content"/>
        </w:behaviors>
        <w:guid w:val="{5B1A5E30-5690-484B-ACAF-A04C48B4A43A}"/>
      </w:docPartPr>
      <w:docPartBody>
        <w:p w:rsidR="00C305C6" w:rsidRDefault="00C305C6">
          <w:pPr>
            <w:pStyle w:val="E01F973EAB544613A69F125C41F4FE83"/>
          </w:pPr>
          <w:r w:rsidRPr="00F26F9D">
            <w:rPr>
              <w:rStyle w:val="a3"/>
              <w:rFonts w:hint="eastAsia"/>
            </w:rPr>
            <w:t>单击此处输入文字。</w:t>
          </w:r>
        </w:p>
      </w:docPartBody>
    </w:docPart>
    <w:docPart>
      <w:docPartPr>
        <w:name w:val="DE73B061D8A247F1967418069DDB0E42"/>
        <w:category>
          <w:name w:val="常规"/>
          <w:gallery w:val="placeholder"/>
        </w:category>
        <w:types>
          <w:type w:val="bbPlcHdr"/>
        </w:types>
        <w:behaviors>
          <w:behavior w:val="content"/>
        </w:behaviors>
        <w:guid w:val="{7592F239-4618-483B-B6FE-E86BFC47AE4D}"/>
      </w:docPartPr>
      <w:docPartBody>
        <w:p w:rsidR="00714F99" w:rsidRDefault="00714F99" w:rsidP="00714F99">
          <w:pPr>
            <w:pStyle w:val="DE73B061D8A247F1967418069DDB0E42"/>
          </w:pPr>
          <w:r>
            <w:rPr>
              <w:rStyle w:val="a3"/>
              <w:rFonts w:hint="eastAsia"/>
            </w:rPr>
            <w:t>选择一项。</w:t>
          </w:r>
        </w:p>
      </w:docPartBody>
    </w:docPart>
    <w:docPart>
      <w:docPartPr>
        <w:name w:val="EDE5268F4E73488AB45A277593196374"/>
        <w:category>
          <w:name w:val="常规"/>
          <w:gallery w:val="placeholder"/>
        </w:category>
        <w:types>
          <w:type w:val="bbPlcHdr"/>
        </w:types>
        <w:behaviors>
          <w:behavior w:val="content"/>
        </w:behaviors>
        <w:guid w:val="{9345B2FB-6441-4BB3-9D1C-3438B417CE30}"/>
      </w:docPartPr>
      <w:docPartBody>
        <w:p w:rsidR="00714F99" w:rsidRDefault="00714F99" w:rsidP="00714F99">
          <w:pPr>
            <w:pStyle w:val="EDE5268F4E73488AB45A277593196374"/>
          </w:pPr>
          <w:r>
            <w:rPr>
              <w:rStyle w:val="a3"/>
              <w:rFonts w:hint="eastAsia"/>
            </w:rPr>
            <w:t>选择一项。</w:t>
          </w:r>
        </w:p>
      </w:docPartBody>
    </w:docPart>
    <w:docPart>
      <w:docPartPr>
        <w:name w:val="0CCDD5C38C044A8FACE86C11DD7D5072"/>
        <w:category>
          <w:name w:val="常规"/>
          <w:gallery w:val="placeholder"/>
        </w:category>
        <w:types>
          <w:type w:val="bbPlcHdr"/>
        </w:types>
        <w:behaviors>
          <w:behavior w:val="content"/>
        </w:behaviors>
        <w:guid w:val="{4624D1A2-9F55-4934-B07F-6B48E9FA7437}"/>
      </w:docPartPr>
      <w:docPartBody>
        <w:p w:rsidR="00714F99" w:rsidRDefault="00714F99" w:rsidP="00714F99">
          <w:pPr>
            <w:pStyle w:val="0CCDD5C38C044A8FACE86C11DD7D5072"/>
          </w:pPr>
          <w:r>
            <w:rPr>
              <w:rStyle w:val="a3"/>
              <w:rFonts w:hint="eastAsia"/>
            </w:rPr>
            <w:t>选择一项。</w:t>
          </w:r>
        </w:p>
      </w:docPartBody>
    </w:docPart>
    <w:docPart>
      <w:docPartPr>
        <w:name w:val="87272CA2B1EE4DB0BCB0FB915F72F1C2"/>
        <w:category>
          <w:name w:val="常规"/>
          <w:gallery w:val="placeholder"/>
        </w:category>
        <w:types>
          <w:type w:val="bbPlcHdr"/>
        </w:types>
        <w:behaviors>
          <w:behavior w:val="content"/>
        </w:behaviors>
        <w:guid w:val="{95E28391-D4E3-4D48-8A5C-6945B8042FF3}"/>
      </w:docPartPr>
      <w:docPartBody>
        <w:p w:rsidR="00714F99" w:rsidRDefault="00714F99" w:rsidP="00714F99">
          <w:pPr>
            <w:pStyle w:val="87272CA2B1EE4DB0BCB0FB915F72F1C2"/>
          </w:pPr>
          <w:r>
            <w:rPr>
              <w:rStyle w:val="a3"/>
              <w:rFonts w:hint="eastAsia"/>
            </w:rPr>
            <w:t>选择一项。</w:t>
          </w:r>
        </w:p>
      </w:docPartBody>
    </w:docPart>
    <w:docPart>
      <w:docPartPr>
        <w:name w:val="580FE9A35F814B52894A1728715C0325"/>
        <w:category>
          <w:name w:val="常规"/>
          <w:gallery w:val="placeholder"/>
        </w:category>
        <w:types>
          <w:type w:val="bbPlcHdr"/>
        </w:types>
        <w:behaviors>
          <w:behavior w:val="content"/>
        </w:behaviors>
        <w:guid w:val="{68B91F55-628F-4316-8DCA-CA5DD4711C14}"/>
      </w:docPartPr>
      <w:docPartBody>
        <w:p w:rsidR="00714F99" w:rsidRDefault="00714F99" w:rsidP="00714F99">
          <w:pPr>
            <w:pStyle w:val="580FE9A35F814B52894A1728715C0325"/>
          </w:pPr>
          <w:r>
            <w:rPr>
              <w:rStyle w:val="a3"/>
              <w:rFonts w:hint="eastAsia"/>
            </w:rPr>
            <w:t>选择一项。</w:t>
          </w:r>
        </w:p>
      </w:docPartBody>
    </w:docPart>
    <w:docPart>
      <w:docPartPr>
        <w:name w:val="7E357C50453B42009AA9584272D98500"/>
        <w:category>
          <w:name w:val="常规"/>
          <w:gallery w:val="placeholder"/>
        </w:category>
        <w:types>
          <w:type w:val="bbPlcHdr"/>
        </w:types>
        <w:behaviors>
          <w:behavior w:val="content"/>
        </w:behaviors>
        <w:guid w:val="{93A4B2EE-4874-489D-AAE8-779A17115FF6}"/>
      </w:docPartPr>
      <w:docPartBody>
        <w:p w:rsidR="00714F99" w:rsidRDefault="00714F99" w:rsidP="00714F99">
          <w:pPr>
            <w:pStyle w:val="7E357C50453B42009AA9584272D98500"/>
          </w:pPr>
          <w:r>
            <w:rPr>
              <w:rStyle w:val="a3"/>
              <w:rFonts w:hint="eastAsia"/>
            </w:rPr>
            <w:t>选择一项。</w:t>
          </w:r>
        </w:p>
      </w:docPartBody>
    </w:docPart>
    <w:docPart>
      <w:docPartPr>
        <w:name w:val="1893AC2444574BE481DF04687CF9DC1C"/>
        <w:category>
          <w:name w:val="常规"/>
          <w:gallery w:val="placeholder"/>
        </w:category>
        <w:types>
          <w:type w:val="bbPlcHdr"/>
        </w:types>
        <w:behaviors>
          <w:behavior w:val="content"/>
        </w:behaviors>
        <w:guid w:val="{902C7F76-0724-4361-8445-D4B43D379D60}"/>
      </w:docPartPr>
      <w:docPartBody>
        <w:p w:rsidR="00714F99" w:rsidRDefault="00714F99" w:rsidP="00714F99">
          <w:pPr>
            <w:pStyle w:val="1893AC2444574BE481DF04687CF9DC1C"/>
          </w:pPr>
          <w:r>
            <w:rPr>
              <w:rStyle w:val="a3"/>
              <w:rFonts w:hint="eastAsia"/>
            </w:rPr>
            <w:t>选择一项。</w:t>
          </w:r>
        </w:p>
      </w:docPartBody>
    </w:docPart>
    <w:docPart>
      <w:docPartPr>
        <w:name w:val="428C1DB53B2F4214B3FABC728B51F7FF"/>
        <w:category>
          <w:name w:val="常规"/>
          <w:gallery w:val="placeholder"/>
        </w:category>
        <w:types>
          <w:type w:val="bbPlcHdr"/>
        </w:types>
        <w:behaviors>
          <w:behavior w:val="content"/>
        </w:behaviors>
        <w:guid w:val="{47A64BF6-60CF-4536-AEA0-6554EC1FE03E}"/>
      </w:docPartPr>
      <w:docPartBody>
        <w:p w:rsidR="00714F99" w:rsidRDefault="00714F99" w:rsidP="00714F99">
          <w:pPr>
            <w:pStyle w:val="428C1DB53B2F4214B3FABC728B51F7FF"/>
          </w:pPr>
          <w:r>
            <w:rPr>
              <w:rStyle w:val="a3"/>
              <w:rFonts w:hint="eastAsia"/>
            </w:rPr>
            <w:t>选择一项。</w:t>
          </w:r>
        </w:p>
      </w:docPartBody>
    </w:docPart>
    <w:docPart>
      <w:docPartPr>
        <w:name w:val="98FD758542334EF3993A89408EB2C3B1"/>
        <w:category>
          <w:name w:val="常规"/>
          <w:gallery w:val="placeholder"/>
        </w:category>
        <w:types>
          <w:type w:val="bbPlcHdr"/>
        </w:types>
        <w:behaviors>
          <w:behavior w:val="content"/>
        </w:behaviors>
        <w:guid w:val="{739D222D-2FB1-4DC8-B101-21F7BD04B175}"/>
      </w:docPartPr>
      <w:docPartBody>
        <w:p w:rsidR="00714F99" w:rsidRDefault="00714F99" w:rsidP="00714F99">
          <w:pPr>
            <w:pStyle w:val="98FD758542334EF3993A89408EB2C3B1"/>
          </w:pPr>
          <w:r>
            <w:rPr>
              <w:rStyle w:val="a3"/>
              <w:rFonts w:hint="eastAsia"/>
            </w:rPr>
            <w:t>选择一项。</w:t>
          </w:r>
        </w:p>
      </w:docPartBody>
    </w:docPart>
    <w:docPart>
      <w:docPartPr>
        <w:name w:val="67068E16117F417AB1B43A8AE8EBFAD5"/>
        <w:category>
          <w:name w:val="常规"/>
          <w:gallery w:val="placeholder"/>
        </w:category>
        <w:types>
          <w:type w:val="bbPlcHdr"/>
        </w:types>
        <w:behaviors>
          <w:behavior w:val="content"/>
        </w:behaviors>
        <w:guid w:val="{43321387-4367-487F-8D13-7A12F7171010}"/>
      </w:docPartPr>
      <w:docPartBody>
        <w:p w:rsidR="00714F99" w:rsidRDefault="00714F99" w:rsidP="00714F99">
          <w:pPr>
            <w:pStyle w:val="67068E16117F417AB1B43A8AE8EBFAD5"/>
          </w:pPr>
          <w:r>
            <w:rPr>
              <w:rStyle w:val="a3"/>
              <w:rFonts w:hint="eastAsia"/>
            </w:rPr>
            <w:t>选择一项。</w:t>
          </w:r>
        </w:p>
      </w:docPartBody>
    </w:docPart>
    <w:docPart>
      <w:docPartPr>
        <w:name w:val="3198713F57E9477D9C8A31FF888E92D0"/>
        <w:category>
          <w:name w:val="常规"/>
          <w:gallery w:val="placeholder"/>
        </w:category>
        <w:types>
          <w:type w:val="bbPlcHdr"/>
        </w:types>
        <w:behaviors>
          <w:behavior w:val="content"/>
        </w:behaviors>
        <w:guid w:val="{8BD2B4CD-3BCF-4114-B767-9B763D44A9BC}"/>
      </w:docPartPr>
      <w:docPartBody>
        <w:p w:rsidR="00714F99" w:rsidRDefault="00714F99" w:rsidP="00714F99">
          <w:pPr>
            <w:pStyle w:val="3198713F57E9477D9C8A31FF888E92D0"/>
          </w:pPr>
          <w:r>
            <w:rPr>
              <w:rStyle w:val="a3"/>
              <w:rFonts w:hint="eastAsia"/>
            </w:rPr>
            <w:t>选择一项。</w:t>
          </w:r>
        </w:p>
      </w:docPartBody>
    </w:docPart>
    <w:docPart>
      <w:docPartPr>
        <w:name w:val="4FB8EA7726F049158B3F1D74989EB327"/>
        <w:category>
          <w:name w:val="常规"/>
          <w:gallery w:val="placeholder"/>
        </w:category>
        <w:types>
          <w:type w:val="bbPlcHdr"/>
        </w:types>
        <w:behaviors>
          <w:behavior w:val="content"/>
        </w:behaviors>
        <w:guid w:val="{2EC41841-8017-4737-89B4-00BD741DAC48}"/>
      </w:docPartPr>
      <w:docPartBody>
        <w:p w:rsidR="00714F99" w:rsidRDefault="00714F99" w:rsidP="00714F99">
          <w:pPr>
            <w:pStyle w:val="4FB8EA7726F049158B3F1D74989EB327"/>
          </w:pPr>
          <w:r>
            <w:rPr>
              <w:rStyle w:val="a3"/>
              <w:rFonts w:hint="eastAsia"/>
            </w:rPr>
            <w:t>选择一项。</w:t>
          </w:r>
        </w:p>
      </w:docPartBody>
    </w:docPart>
    <w:docPart>
      <w:docPartPr>
        <w:name w:val="CCC6CD96575A4123810448683276441C"/>
        <w:category>
          <w:name w:val="常规"/>
          <w:gallery w:val="placeholder"/>
        </w:category>
        <w:types>
          <w:type w:val="bbPlcHdr"/>
        </w:types>
        <w:behaviors>
          <w:behavior w:val="content"/>
        </w:behaviors>
        <w:guid w:val="{BA674BC8-9B9D-4693-A2E1-F1EA185745A7}"/>
      </w:docPartPr>
      <w:docPartBody>
        <w:p w:rsidR="00714F99" w:rsidRDefault="00714F99" w:rsidP="00714F99">
          <w:pPr>
            <w:pStyle w:val="CCC6CD96575A4123810448683276441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C6"/>
    <w:rsid w:val="00062B39"/>
    <w:rsid w:val="000D3279"/>
    <w:rsid w:val="00215B45"/>
    <w:rsid w:val="002174E0"/>
    <w:rsid w:val="00282327"/>
    <w:rsid w:val="0035757B"/>
    <w:rsid w:val="003C7EDA"/>
    <w:rsid w:val="005D4084"/>
    <w:rsid w:val="005E15C4"/>
    <w:rsid w:val="00614BE7"/>
    <w:rsid w:val="00714F99"/>
    <w:rsid w:val="00743B95"/>
    <w:rsid w:val="007C5543"/>
    <w:rsid w:val="008772E8"/>
    <w:rsid w:val="008E3A46"/>
    <w:rsid w:val="00A37FC1"/>
    <w:rsid w:val="00A57AFE"/>
    <w:rsid w:val="00A84D02"/>
    <w:rsid w:val="00C305C6"/>
    <w:rsid w:val="00C83654"/>
    <w:rsid w:val="00CF7FE4"/>
    <w:rsid w:val="00E928A2"/>
    <w:rsid w:val="00FE3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9FDDA2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714F99"/>
    <w:rPr>
      <w:color w:val="808080"/>
    </w:rPr>
  </w:style>
  <w:style w:type="paragraph" w:customStyle="1" w:styleId="C2CABE625D174596B9C137C30C699F35">
    <w:name w:val="C2CABE625D174596B9C137C30C699F35"/>
    <w:pPr>
      <w:widowControl w:val="0"/>
      <w:jc w:val="both"/>
    </w:pPr>
  </w:style>
  <w:style w:type="paragraph" w:customStyle="1" w:styleId="84A1D5596634494E8B6EF2E7BC557DAA">
    <w:name w:val="84A1D5596634494E8B6EF2E7BC557DAA"/>
    <w:pPr>
      <w:widowControl w:val="0"/>
      <w:jc w:val="both"/>
    </w:pPr>
  </w:style>
  <w:style w:type="paragraph" w:customStyle="1" w:styleId="385B81110858457BB54ACD873E18DF7A">
    <w:name w:val="385B81110858457BB54ACD873E18DF7A"/>
    <w:pPr>
      <w:widowControl w:val="0"/>
      <w:jc w:val="both"/>
    </w:pPr>
  </w:style>
  <w:style w:type="paragraph" w:customStyle="1" w:styleId="14D048587D69469B9978685B53FE69D2">
    <w:name w:val="14D048587D69469B9978685B53FE69D2"/>
    <w:pPr>
      <w:widowControl w:val="0"/>
      <w:jc w:val="both"/>
    </w:pPr>
  </w:style>
  <w:style w:type="paragraph" w:customStyle="1" w:styleId="98ADCD3126794A89926CE5678B6EE2BE">
    <w:name w:val="98ADCD3126794A89926CE5678B6EE2BE"/>
    <w:pPr>
      <w:widowControl w:val="0"/>
      <w:jc w:val="both"/>
    </w:pPr>
  </w:style>
  <w:style w:type="paragraph" w:customStyle="1" w:styleId="57BE53375E944A139D244C380746D1C1">
    <w:name w:val="57BE53375E944A139D244C380746D1C1"/>
    <w:pPr>
      <w:widowControl w:val="0"/>
      <w:jc w:val="both"/>
    </w:pPr>
  </w:style>
  <w:style w:type="paragraph" w:customStyle="1" w:styleId="F0961DB0E5AC471D986196A19B1A88C8">
    <w:name w:val="F0961DB0E5AC471D986196A19B1A88C8"/>
    <w:pPr>
      <w:widowControl w:val="0"/>
      <w:jc w:val="both"/>
    </w:pPr>
  </w:style>
  <w:style w:type="paragraph" w:customStyle="1" w:styleId="1937FCFF8BE245A1B4A4243DAA405CFE">
    <w:name w:val="1937FCFF8BE245A1B4A4243DAA405CFE"/>
    <w:pPr>
      <w:widowControl w:val="0"/>
      <w:jc w:val="both"/>
    </w:pPr>
  </w:style>
  <w:style w:type="paragraph" w:customStyle="1" w:styleId="0F039152C44246BD890E497D2F6D7CC5">
    <w:name w:val="0F039152C44246BD890E497D2F6D7CC5"/>
    <w:pPr>
      <w:widowControl w:val="0"/>
      <w:jc w:val="both"/>
    </w:pPr>
  </w:style>
  <w:style w:type="paragraph" w:customStyle="1" w:styleId="00506C043F8F43D69813FF1D8D0F9518">
    <w:name w:val="00506C043F8F43D69813FF1D8D0F9518"/>
    <w:pPr>
      <w:widowControl w:val="0"/>
      <w:jc w:val="both"/>
    </w:pPr>
  </w:style>
  <w:style w:type="paragraph" w:customStyle="1" w:styleId="E01F973EAB544613A69F125C41F4FE83">
    <w:name w:val="E01F973EAB544613A69F125C41F4FE83"/>
    <w:pPr>
      <w:widowControl w:val="0"/>
      <w:jc w:val="both"/>
    </w:pPr>
  </w:style>
  <w:style w:type="paragraph" w:customStyle="1" w:styleId="8923AF5CF9D943F1A6910A18BD137926">
    <w:name w:val="8923AF5CF9D943F1A6910A18BD137926"/>
    <w:rsid w:val="00614BE7"/>
    <w:pPr>
      <w:widowControl w:val="0"/>
      <w:jc w:val="both"/>
    </w:pPr>
  </w:style>
  <w:style w:type="paragraph" w:customStyle="1" w:styleId="A8EDEDE9C09C41F0BAC126EBB3F981C8">
    <w:name w:val="A8EDEDE9C09C41F0BAC126EBB3F981C8"/>
    <w:rsid w:val="00614BE7"/>
    <w:pPr>
      <w:widowControl w:val="0"/>
      <w:jc w:val="both"/>
    </w:pPr>
  </w:style>
  <w:style w:type="paragraph" w:customStyle="1" w:styleId="324433A4DC8D41C7ACA76477A4C210C3">
    <w:name w:val="324433A4DC8D41C7ACA76477A4C210C3"/>
    <w:rsid w:val="00614BE7"/>
    <w:pPr>
      <w:widowControl w:val="0"/>
      <w:jc w:val="both"/>
    </w:pPr>
  </w:style>
  <w:style w:type="paragraph" w:customStyle="1" w:styleId="D0BA4E6CD79C439B961803C7CFC7484B">
    <w:name w:val="D0BA4E6CD79C439B961803C7CFC7484B"/>
    <w:rsid w:val="00614BE7"/>
    <w:pPr>
      <w:widowControl w:val="0"/>
      <w:jc w:val="both"/>
    </w:pPr>
  </w:style>
  <w:style w:type="paragraph" w:customStyle="1" w:styleId="A75280B95EA045A481EA102D45CD413B">
    <w:name w:val="A75280B95EA045A481EA102D45CD413B"/>
    <w:rsid w:val="00614BE7"/>
    <w:pPr>
      <w:widowControl w:val="0"/>
      <w:jc w:val="both"/>
    </w:pPr>
  </w:style>
  <w:style w:type="paragraph" w:customStyle="1" w:styleId="DC5EE6007B56445E904F9286228D1362">
    <w:name w:val="DC5EE6007B56445E904F9286228D1362"/>
    <w:rsid w:val="00614BE7"/>
    <w:pPr>
      <w:widowControl w:val="0"/>
      <w:jc w:val="both"/>
    </w:pPr>
  </w:style>
  <w:style w:type="paragraph" w:customStyle="1" w:styleId="1746A8D93C0B4FF49C716861B20BDAA3">
    <w:name w:val="1746A8D93C0B4FF49C716861B20BDAA3"/>
    <w:rsid w:val="00614BE7"/>
    <w:pPr>
      <w:widowControl w:val="0"/>
      <w:jc w:val="both"/>
    </w:pPr>
  </w:style>
  <w:style w:type="paragraph" w:customStyle="1" w:styleId="E1A9054EB80C4AE7A524C56B8D5DC13A">
    <w:name w:val="E1A9054EB80C4AE7A524C56B8D5DC13A"/>
    <w:rsid w:val="00614BE7"/>
    <w:pPr>
      <w:widowControl w:val="0"/>
      <w:jc w:val="both"/>
    </w:pPr>
  </w:style>
  <w:style w:type="paragraph" w:customStyle="1" w:styleId="F0940E690F4B48EEAB9BA7BCD1F0C5E4">
    <w:name w:val="F0940E690F4B48EEAB9BA7BCD1F0C5E4"/>
    <w:rsid w:val="00614BE7"/>
    <w:pPr>
      <w:widowControl w:val="0"/>
      <w:jc w:val="both"/>
    </w:pPr>
  </w:style>
  <w:style w:type="paragraph" w:customStyle="1" w:styleId="4E79FA7507C24F63BFC1A47F9DB0795F">
    <w:name w:val="4E79FA7507C24F63BFC1A47F9DB0795F"/>
    <w:rsid w:val="00614BE7"/>
    <w:pPr>
      <w:widowControl w:val="0"/>
      <w:jc w:val="both"/>
    </w:pPr>
  </w:style>
  <w:style w:type="paragraph" w:customStyle="1" w:styleId="332E80F6FEE54417A760D8149D1B928C">
    <w:name w:val="332E80F6FEE54417A760D8149D1B928C"/>
    <w:rsid w:val="00614BE7"/>
    <w:pPr>
      <w:widowControl w:val="0"/>
      <w:jc w:val="both"/>
    </w:pPr>
  </w:style>
  <w:style w:type="paragraph" w:customStyle="1" w:styleId="DE73B061D8A247F1967418069DDB0E42">
    <w:name w:val="DE73B061D8A247F1967418069DDB0E42"/>
    <w:rsid w:val="00714F99"/>
    <w:pPr>
      <w:widowControl w:val="0"/>
      <w:jc w:val="both"/>
    </w:pPr>
  </w:style>
  <w:style w:type="paragraph" w:customStyle="1" w:styleId="EDE5268F4E73488AB45A277593196374">
    <w:name w:val="EDE5268F4E73488AB45A277593196374"/>
    <w:rsid w:val="00714F99"/>
    <w:pPr>
      <w:widowControl w:val="0"/>
      <w:jc w:val="both"/>
    </w:pPr>
  </w:style>
  <w:style w:type="paragraph" w:customStyle="1" w:styleId="0CCDD5C38C044A8FACE86C11DD7D5072">
    <w:name w:val="0CCDD5C38C044A8FACE86C11DD7D5072"/>
    <w:rsid w:val="00714F99"/>
    <w:pPr>
      <w:widowControl w:val="0"/>
      <w:jc w:val="both"/>
    </w:pPr>
  </w:style>
  <w:style w:type="paragraph" w:customStyle="1" w:styleId="87272CA2B1EE4DB0BCB0FB915F72F1C2">
    <w:name w:val="87272CA2B1EE4DB0BCB0FB915F72F1C2"/>
    <w:rsid w:val="00714F99"/>
    <w:pPr>
      <w:widowControl w:val="0"/>
      <w:jc w:val="both"/>
    </w:pPr>
  </w:style>
  <w:style w:type="paragraph" w:customStyle="1" w:styleId="580FE9A35F814B52894A1728715C0325">
    <w:name w:val="580FE9A35F814B52894A1728715C0325"/>
    <w:rsid w:val="00714F99"/>
    <w:pPr>
      <w:widowControl w:val="0"/>
      <w:jc w:val="both"/>
    </w:pPr>
  </w:style>
  <w:style w:type="paragraph" w:customStyle="1" w:styleId="7E357C50453B42009AA9584272D98500">
    <w:name w:val="7E357C50453B42009AA9584272D98500"/>
    <w:rsid w:val="00714F99"/>
    <w:pPr>
      <w:widowControl w:val="0"/>
      <w:jc w:val="both"/>
    </w:pPr>
  </w:style>
  <w:style w:type="paragraph" w:customStyle="1" w:styleId="1893AC2444574BE481DF04687CF9DC1C">
    <w:name w:val="1893AC2444574BE481DF04687CF9DC1C"/>
    <w:rsid w:val="00714F99"/>
    <w:pPr>
      <w:widowControl w:val="0"/>
      <w:jc w:val="both"/>
    </w:pPr>
  </w:style>
  <w:style w:type="paragraph" w:customStyle="1" w:styleId="428C1DB53B2F4214B3FABC728B51F7FF">
    <w:name w:val="428C1DB53B2F4214B3FABC728B51F7FF"/>
    <w:rsid w:val="00714F99"/>
    <w:pPr>
      <w:widowControl w:val="0"/>
      <w:jc w:val="both"/>
    </w:pPr>
  </w:style>
  <w:style w:type="paragraph" w:customStyle="1" w:styleId="98FD758542334EF3993A89408EB2C3B1">
    <w:name w:val="98FD758542334EF3993A89408EB2C3B1"/>
    <w:rsid w:val="00714F99"/>
    <w:pPr>
      <w:widowControl w:val="0"/>
      <w:jc w:val="both"/>
    </w:pPr>
  </w:style>
  <w:style w:type="paragraph" w:customStyle="1" w:styleId="67068E16117F417AB1B43A8AE8EBFAD5">
    <w:name w:val="67068E16117F417AB1B43A8AE8EBFAD5"/>
    <w:rsid w:val="00714F99"/>
    <w:pPr>
      <w:widowControl w:val="0"/>
      <w:jc w:val="both"/>
    </w:pPr>
  </w:style>
  <w:style w:type="paragraph" w:customStyle="1" w:styleId="3198713F57E9477D9C8A31FF888E92D0">
    <w:name w:val="3198713F57E9477D9C8A31FF888E92D0"/>
    <w:rsid w:val="00714F99"/>
    <w:pPr>
      <w:widowControl w:val="0"/>
      <w:jc w:val="both"/>
    </w:pPr>
  </w:style>
  <w:style w:type="paragraph" w:customStyle="1" w:styleId="4FB8EA7726F049158B3F1D74989EB327">
    <w:name w:val="4FB8EA7726F049158B3F1D74989EB327"/>
    <w:rsid w:val="00714F99"/>
    <w:pPr>
      <w:widowControl w:val="0"/>
      <w:jc w:val="both"/>
    </w:pPr>
  </w:style>
  <w:style w:type="paragraph" w:customStyle="1" w:styleId="CCC6CD96575A4123810448683276441C">
    <w:name w:val="CCC6CD96575A4123810448683276441C"/>
    <w:rsid w:val="00714F9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Number xmlns="cee348f4-bdc7-45ed-adac-a9e789999f3e">LNZC2020-0049</FileNumber>
    <bid_id xmlns="cee348f4-bdc7-45ed-adac-a9e789999f3e">30588</bid_id>
    <creatPerson xmlns="cee348f4-bdc7-45ed-adac-a9e789999f3e">
      <UserInfo>
        <DisplayName>张松华</DisplayName>
        <AccountId>43965</AccountId>
        <AccountType/>
      </UserInfo>
    </creatPerson>
    <projectName xmlns="cee348f4-bdc7-45ed-adac-a9e789999f3e">办公楼物业费</projectName>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3333B226D3B72E42A7B881BF75F9D3C2" ma:contentTypeVersion="4" ma:contentTypeDescription="新建文档。" ma:contentTypeScope="" ma:versionID="53fa7d352f7827f02311145c36cf10cc">
  <xsd:schema xmlns:xsd="http://www.w3.org/2001/XMLSchema" xmlns:xs="http://www.w3.org/2001/XMLSchema" xmlns:p="http://schemas.microsoft.com/office/2006/metadata/properties" xmlns:ns2="cee348f4-bdc7-45ed-adac-a9e789999f3e" targetNamespace="http://schemas.microsoft.com/office/2006/metadata/properties" ma:root="true" ma:fieldsID="335efe27ae564cba7674fb0211342b1a" ns2:_="">
    <xsd:import namespace="cee348f4-bdc7-45ed-adac-a9e789999f3e"/>
    <xsd:element name="properties">
      <xsd:complexType>
        <xsd:sequence>
          <xsd:element name="documentManagement">
            <xsd:complexType>
              <xsd:all>
                <xsd:element ref="ns2:FileNumber" minOccurs="0"/>
                <xsd:element ref="ns2:projectName" minOccurs="0"/>
                <xsd:element ref="ns2:bid_id" minOccurs="0"/>
                <xsd:element ref="ns2:creat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348f4-bdc7-45ed-adac-a9e789999f3e" elementFormDefault="qualified">
    <xsd:import namespace="http://schemas.microsoft.com/office/2006/documentManagement/types"/>
    <xsd:import namespace="http://schemas.microsoft.com/office/infopath/2007/PartnerControls"/>
    <xsd:element name="FileNumber" ma:index="8" nillable="true" ma:displayName="文件编号" ma:internalName="FileNumber">
      <xsd:simpleType>
        <xsd:restriction base="dms:Text"/>
      </xsd:simpleType>
    </xsd:element>
    <xsd:element name="projectName" ma:index="9" nillable="true" ma:displayName="项目 名称" ma:internalName="projectName">
      <xsd:simpleType>
        <xsd:restriction base="dms:Text"/>
      </xsd:simpleType>
    </xsd:element>
    <xsd:element name="bid_id" ma:index="10" nillable="true" ma:displayName="bid_id" ma:internalName="bid_id">
      <xsd:simpleType>
        <xsd:restriction base="dms:Text"/>
      </xsd:simpleType>
    </xsd:element>
    <xsd:element name="creatPerson" ma:index="11" nillable="true" ma:displayName="创建人" ma:internalName="crea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D732E-095C-49A4-9865-D0BF70E04B25}"/>
</file>

<file path=customXml/itemProps2.xml><?xml version="1.0" encoding="utf-8"?>
<ds:datastoreItem xmlns:ds="http://schemas.openxmlformats.org/officeDocument/2006/customXml" ds:itemID="{05B36829-15EE-4B59-8B2E-CAF03BAEF464}"/>
</file>

<file path=customXml/itemProps3.xml><?xml version="1.0" encoding="utf-8"?>
<ds:datastoreItem xmlns:ds="http://schemas.openxmlformats.org/officeDocument/2006/customXml" ds:itemID="{C0E47314-AB92-44CE-A0F5-11AF4DCE94DC}"/>
</file>

<file path=customXml/itemProps4.xml><?xml version="1.0" encoding="utf-8"?>
<ds:datastoreItem xmlns:ds="http://schemas.openxmlformats.org/officeDocument/2006/customXml" ds:itemID="{3DBD6A9C-35F9-47E2-B428-0E950CD32C89}"/>
</file>

<file path=docProps/app.xml><?xml version="1.0" encoding="utf-8"?>
<Properties xmlns="http://schemas.openxmlformats.org/officeDocument/2006/extended-properties" xmlns:vt="http://schemas.openxmlformats.org/officeDocument/2006/docPropsVTypes">
  <Template>Normal</Template>
  <TotalTime>166</TotalTime>
  <Pages>50</Pages>
  <Words>4734</Words>
  <Characters>26985</Characters>
  <Application>Microsoft Office Word</Application>
  <DocSecurity>0</DocSecurity>
  <Lines>224</Lines>
  <Paragraphs>63</Paragraphs>
  <ScaleCrop>false</ScaleCrop>
  <Company>Microsoft</Company>
  <LinksUpToDate>false</LinksUpToDate>
  <CharactersWithSpaces>31656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LNZC2020-0049采购文件</dc:title>
  <dc:creator>houjiashuai</dc:creator>
  <cp:lastModifiedBy>Lenovo</cp:lastModifiedBy>
  <cp:revision>53</cp:revision>
  <dcterms:created xsi:type="dcterms:W3CDTF">2017-05-16T05:24:00Z</dcterms:created>
  <dcterms:modified xsi:type="dcterms:W3CDTF">2020-04-17T07:43:00Z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0x0101003333B226D3B72E42A7B881BF75F9D3C2</vt:lpwstr>
  </property>
  <property fmtid="{D5CDD505-2E9C-101B-9397-08002B2CF9AE}" pid="3" name="文件审批流程">
    <vt:lpwstr>, </vt:lpwstr>
  </property>
  <property fmtid="{D5CDD505-2E9C-101B-9397-08002B2CF9AE}" pid="4" name="SingResult">
    <vt:lpwstr>未完成</vt:lpwstr>
  </property>
  <property fmtid="{D5CDD505-2E9C-101B-9397-08002B2CF9AE}" pid="5" name="SignState">
    <vt:lpwstr>批准</vt:lpwstr>
  </property>
  <property fmtid="{D5CDD505-2E9C-101B-9397-08002B2CF9AE}" pid="6" name="userId">
    <vt:lpwstr/>
  </property>
  <property fmtid="{D5CDD505-2E9C-101B-9397-08002B2CF9AE}" pid="7" name="puchr_username">
    <vt:lpwstr/>
  </property>
  <property fmtid="{D5CDD505-2E9C-101B-9397-08002B2CF9AE}" pid="8" name="FileStatus">
    <vt:lpwstr>立项</vt:lpwstr>
  </property>
  <property fmtid="{D5CDD505-2E9C-101B-9397-08002B2CF9AE}" pid="9" name="TemplateType">
    <vt:lpwstr>zbwj</vt:lpwstr>
  </property>
  <property fmtid="{D5CDD505-2E9C-101B-9397-08002B2CF9AE}" pid="10" name="TemplateName">
    <vt:lpwstr>cgwj</vt:lpwstr>
  </property>
  <property fmtid="{D5CDD505-2E9C-101B-9397-08002B2CF9AE}" pid="11" name="DocumentGenerated">
    <vt:bool>true</vt:bool>
  </property>
  <property fmtid="{D5CDD505-2E9C-101B-9397-08002B2CF9AE}" pid="12" name="hqId">
    <vt:lpwstr>4065</vt:lpwstr>
  </property>
  <property fmtid="{D5CDD505-2E9C-101B-9397-08002B2CF9AE}" pid="13" name="ItemId">
    <vt:lpwstr>4829</vt:lpwstr>
  </property>
  <property fmtid="{D5CDD505-2E9C-101B-9397-08002B2CF9AE}" pid="14" name="IsTemplate">
    <vt:lpwstr>0</vt:lpwstr>
  </property>
  <property fmtid="{D5CDD505-2E9C-101B-9397-08002B2CF9AE}" pid="17" name="采购单位">
    <vt:lpwstr>辽宁省人力资源和社会保障厅</vt:lpwstr>
  </property>
  <property fmtid="{D5CDD505-2E9C-101B-9397-08002B2CF9AE}" pid="18" name="FileTemplateName">
    <vt:lpwstr>jzcs</vt:lpwstr>
  </property>
</Properties>
</file>